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4.jpeg" ContentType="image/jpeg"/>
  <Override PartName="/word/media/image3.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asicParagraph"/>
        <w:suppressAutoHyphens w:val="true"/>
        <w:rPr/>
      </w:pPr>
      <w:r>
        <w:rPr>
          <w:rFonts w:eastAsia="Calibri" w:cs="Calibri" w:ascii="Calibri" w:hAnsi="Calibri"/>
          <w:b/>
          <w:bCs/>
          <w:color w:val="23185B"/>
          <w:sz w:val="22"/>
          <w:szCs w:val="22"/>
          <w:u w:val="single"/>
        </w:rPr>
        <w:t>SUPPORT STAFF APPLICATION FORM </w:t>
      </w:r>
      <w:r>
        <w:rPr>
          <w:rFonts w:eastAsia="Calibri" w:cs="Calibri" w:ascii="Calibri" w:hAnsi="Calibri"/>
          <w:color w:val="23185B"/>
          <w:sz w:val="22"/>
          <w:szCs w:val="22"/>
        </w:rPr>
        <w:t> </w:t>
      </w:r>
    </w:p>
    <w:tbl>
      <w:tblPr>
        <w:tblW w:w="9025" w:type="dxa"/>
        <w:jc w:val="left"/>
        <w:tblInd w:w="0" w:type="dxa"/>
        <w:tblCellMar>
          <w:top w:w="0" w:type="dxa"/>
          <w:left w:w="5" w:type="dxa"/>
          <w:bottom w:w="0" w:type="dxa"/>
          <w:right w:w="5" w:type="dxa"/>
        </w:tblCellMar>
      </w:tblPr>
      <w:tblGrid>
        <w:gridCol w:w="3377"/>
        <w:gridCol w:w="5648"/>
      </w:tblGrid>
      <w:tr>
        <w:trPr>
          <w:trHeight w:val="675" w:hRule="atLeast"/>
        </w:trPr>
        <w:tc>
          <w:tcPr>
            <w:tcW w:w="3377"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POSITION APPLYING FOR:</w:t>
            </w:r>
            <w:r>
              <w:rPr>
                <w:rFonts w:eastAsia="Calibri" w:cs="Calibri" w:ascii="Calibri" w:hAnsi="Calibri"/>
                <w:color w:val="23185B"/>
                <w:sz w:val="22"/>
                <w:szCs w:val="22"/>
              </w:rPr>
              <w:t> </w:t>
            </w:r>
          </w:p>
        </w:tc>
        <w:tc>
          <w:tcPr>
            <w:tcW w:w="5648"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1. PERSONAL DETAILS</w:t>
      </w:r>
      <w:r>
        <w:rPr>
          <w:rFonts w:eastAsia="Calibri" w:cs="Calibri" w:ascii="Calibri" w:hAnsi="Calibri"/>
          <w:color w:val="23185B"/>
          <w:sz w:val="22"/>
          <w:szCs w:val="22"/>
        </w:rPr>
        <w:t> </w:t>
      </w:r>
    </w:p>
    <w:tbl>
      <w:tblPr>
        <w:tblW w:w="9025" w:type="dxa"/>
        <w:jc w:val="left"/>
        <w:tblInd w:w="0" w:type="dxa"/>
        <w:tblCellMar>
          <w:top w:w="0" w:type="dxa"/>
          <w:left w:w="5" w:type="dxa"/>
          <w:bottom w:w="0" w:type="dxa"/>
          <w:right w:w="5" w:type="dxa"/>
        </w:tblCellMar>
      </w:tblPr>
      <w:tblGrid>
        <w:gridCol w:w="2675"/>
        <w:gridCol w:w="6350"/>
      </w:tblGrid>
      <w:tr>
        <w:trPr>
          <w:trHeight w:val="615" w:hRule="atLeast"/>
        </w:trPr>
        <w:tc>
          <w:tcPr>
            <w:tcW w:w="267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SURNAME</w:t>
            </w:r>
            <w:r>
              <w:rPr>
                <w:rFonts w:eastAsia="Calibri" w:cs="Calibri" w:ascii="Calibri" w:hAnsi="Calibri"/>
                <w:color w:val="23185B"/>
                <w:sz w:val="22"/>
                <w:szCs w:val="22"/>
              </w:rPr>
              <w:t> </w:t>
            </w:r>
          </w:p>
        </w:tc>
        <w:tc>
          <w:tcPr>
            <w:tcW w:w="635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FORENAME</w:t>
            </w:r>
            <w:r>
              <w:rPr>
                <w:rFonts w:eastAsia="Calibri" w:cs="Calibri" w:ascii="Calibri" w:hAnsi="Calibri"/>
                <w:color w:val="23185B"/>
                <w:sz w:val="22"/>
                <w:szCs w:val="22"/>
              </w:rPr>
              <w:t> </w:t>
            </w:r>
          </w:p>
        </w:tc>
        <w:tc>
          <w:tcPr>
            <w:tcW w:w="635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PREVIOUS SURNAME</w:t>
            </w:r>
            <w:r>
              <w:rPr>
                <w:rFonts w:eastAsia="Calibri" w:cs="Calibri" w:ascii="Calibri" w:hAnsi="Calibri"/>
                <w:color w:val="23185B"/>
                <w:sz w:val="22"/>
                <w:szCs w:val="22"/>
              </w:rPr>
              <w:t> </w:t>
            </w:r>
          </w:p>
        </w:tc>
        <w:tc>
          <w:tcPr>
            <w:tcW w:w="635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975" w:hRule="atLeast"/>
        </w:trPr>
        <w:tc>
          <w:tcPr>
            <w:tcW w:w="267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ANY OTHER PREVIOUS NAME CHANGES</w:t>
            </w:r>
            <w:r>
              <w:rPr>
                <w:rFonts w:eastAsia="Calibri" w:cs="Calibri" w:ascii="Calibri" w:hAnsi="Calibri"/>
                <w:color w:val="23185B"/>
                <w:sz w:val="22"/>
                <w:szCs w:val="22"/>
              </w:rPr>
              <w:t> </w:t>
            </w:r>
          </w:p>
        </w:tc>
        <w:tc>
          <w:tcPr>
            <w:tcW w:w="635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267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ADDRESS</w:t>
            </w:r>
            <w:r>
              <w:rPr>
                <w:rFonts w:eastAsia="Calibri" w:cs="Calibri" w:ascii="Calibri" w:hAnsi="Calibri"/>
                <w:color w:val="23185B"/>
                <w:sz w:val="22"/>
                <w:szCs w:val="22"/>
              </w:rPr>
              <w:t> </w:t>
            </w:r>
          </w:p>
        </w:tc>
        <w:tc>
          <w:tcPr>
            <w:tcW w:w="635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POST CODE</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35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EMAIL ADDRESS</w:t>
            </w:r>
            <w:r>
              <w:rPr>
                <w:rFonts w:eastAsia="Calibri" w:cs="Calibri" w:ascii="Calibri" w:hAnsi="Calibri"/>
                <w:color w:val="23185B"/>
                <w:sz w:val="22"/>
                <w:szCs w:val="22"/>
              </w:rPr>
              <w:t> </w:t>
            </w:r>
          </w:p>
        </w:tc>
        <w:tc>
          <w:tcPr>
            <w:tcW w:w="635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CONTACT NUMBER</w:t>
            </w:r>
            <w:r>
              <w:rPr>
                <w:rFonts w:eastAsia="Calibri" w:cs="Calibri" w:ascii="Calibri" w:hAnsi="Calibri"/>
                <w:color w:val="23185B"/>
                <w:sz w:val="22"/>
                <w:szCs w:val="22"/>
              </w:rPr>
              <w:t> </w:t>
            </w:r>
          </w:p>
        </w:tc>
        <w:tc>
          <w:tcPr>
            <w:tcW w:w="635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NI NUMBER</w:t>
            </w:r>
            <w:r>
              <w:rPr>
                <w:rFonts w:eastAsia="Calibri" w:cs="Calibri" w:ascii="Calibri" w:hAnsi="Calibri"/>
                <w:color w:val="23185B"/>
                <w:sz w:val="22"/>
                <w:szCs w:val="22"/>
              </w:rPr>
              <w:t> </w:t>
            </w:r>
          </w:p>
        </w:tc>
        <w:tc>
          <w:tcPr>
            <w:tcW w:w="635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Normal"/>
        <w:overflowPunct w:val="false"/>
        <w:spacing w:lineRule="auto" w:line="276" w:before="0" w:after="160"/>
        <w:textAlignment w:val="auto"/>
        <w:rPr>
          <w:rFonts w:ascii="Calibri" w:hAnsi="Calibri" w:eastAsia="Calibri" w:cs="Calibri"/>
          <w:color w:val="23185B"/>
          <w:sz w:val="22"/>
          <w:szCs w:val="22"/>
        </w:rPr>
      </w:pPr>
      <w:r>
        <w:rPr>
          <w:rFonts w:eastAsia="Calibri" w:cs="Calibri" w:ascii="Calibri" w:hAnsi="Calibri"/>
          <w:color w:val="23185B"/>
          <w:sz w:val="22"/>
          <w:szCs w:val="22"/>
        </w:rPr>
      </w:r>
      <w:r>
        <w:br w:type="page"/>
      </w:r>
    </w:p>
    <w:p>
      <w:pPr>
        <w:pStyle w:val="BasicParagraph"/>
        <w:suppressAutoHyphens w:val="true"/>
        <w:rPr/>
      </w:pPr>
      <w:r>
        <w:rPr>
          <w:rFonts w:eastAsia="Calibri" w:cs="Calibri" w:ascii="Calibri" w:hAnsi="Calibri"/>
          <w:b/>
          <w:bCs/>
          <w:color w:val="23185B"/>
          <w:sz w:val="22"/>
          <w:szCs w:val="22"/>
        </w:rPr>
        <w:t>2A.</w:t>
      </w:r>
      <w:r>
        <w:rPr>
          <w:rFonts w:eastAsia="Calibri" w:cs="Calibri" w:ascii="Calibri" w:hAnsi="Calibri"/>
          <w:color w:val="23185B"/>
          <w:sz w:val="22"/>
          <w:szCs w:val="22"/>
        </w:rPr>
        <w:tab/>
      </w:r>
      <w:r>
        <w:rPr>
          <w:rFonts w:eastAsia="Calibri" w:cs="Calibri" w:ascii="Calibri" w:hAnsi="Calibri"/>
          <w:b/>
          <w:bCs/>
          <w:color w:val="23185B"/>
          <w:sz w:val="22"/>
          <w:szCs w:val="22"/>
        </w:rPr>
        <w:t>EDUCATION &amp; QUALIFICATIONS</w:t>
      </w:r>
      <w:r>
        <w:rPr>
          <w:rFonts w:eastAsia="Calibri" w:cs="Calibri" w:ascii="Calibri" w:hAnsi="Calibri"/>
          <w:color w:val="23185B"/>
          <w:sz w:val="22"/>
          <w:szCs w:val="22"/>
        </w:rPr>
        <w:t> </w:t>
      </w:r>
    </w:p>
    <w:tbl>
      <w:tblPr>
        <w:tblW w:w="9025" w:type="dxa"/>
        <w:jc w:val="left"/>
        <w:tblInd w:w="0" w:type="dxa"/>
        <w:tblCellMar>
          <w:top w:w="0" w:type="dxa"/>
          <w:left w:w="5" w:type="dxa"/>
          <w:bottom w:w="0" w:type="dxa"/>
          <w:right w:w="5" w:type="dxa"/>
        </w:tblCellMar>
      </w:tblPr>
      <w:tblGrid>
        <w:gridCol w:w="1541"/>
        <w:gridCol w:w="1557"/>
        <w:gridCol w:w="2958"/>
        <w:gridCol w:w="2969"/>
      </w:tblGrid>
      <w:tr>
        <w:trPr>
          <w:trHeight w:val="555" w:hRule="atLeast"/>
        </w:trPr>
        <w:tc>
          <w:tcPr>
            <w:tcW w:w="3098" w:type="dxa"/>
            <w:gridSpan w:val="2"/>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DATES ATTENDED</w:t>
            </w:r>
            <w:r>
              <w:rPr>
                <w:rFonts w:eastAsia="Calibri" w:cs="Calibri" w:ascii="Calibri" w:hAnsi="Calibri"/>
                <w:color w:val="23185B"/>
                <w:sz w:val="22"/>
                <w:szCs w:val="22"/>
              </w:rPr>
              <w:t> </w:t>
            </w:r>
          </w:p>
        </w:tc>
        <w:tc>
          <w:tcPr>
            <w:tcW w:w="2958"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NAME OF INSTITUTION</w:t>
            </w:r>
            <w:r>
              <w:rPr>
                <w:rFonts w:eastAsia="Calibri" w:cs="Calibri" w:ascii="Calibri" w:hAnsi="Calibri"/>
                <w:color w:val="23185B"/>
                <w:sz w:val="22"/>
                <w:szCs w:val="22"/>
              </w:rPr>
              <w:t> </w:t>
            </w:r>
          </w:p>
        </w:tc>
        <w:tc>
          <w:tcPr>
            <w:tcW w:w="296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QUALIFICATIONS OBTAINED </w:t>
            </w:r>
            <w:r>
              <w:rPr>
                <w:rFonts w:eastAsia="Calibri" w:cs="Calibri" w:ascii="Calibri" w:hAnsi="Calibri"/>
                <w:color w:val="23185B"/>
                <w:sz w:val="22"/>
                <w:szCs w:val="22"/>
              </w:rPr>
              <w:t> </w:t>
            </w:r>
          </w:p>
        </w:tc>
      </w:tr>
      <w:tr>
        <w:trPr>
          <w:trHeight w:val="615" w:hRule="atLeast"/>
        </w:trPr>
        <w:tc>
          <w:tcPr>
            <w:tcW w:w="1541"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 (MM/YYYY)</w:t>
            </w:r>
            <w:r>
              <w:rPr>
                <w:rFonts w:eastAsia="Calibri" w:cs="Calibri" w:ascii="Calibri" w:hAnsi="Calibri"/>
                <w:color w:val="23185B"/>
                <w:sz w:val="22"/>
                <w:szCs w:val="22"/>
              </w:rPr>
              <w:t> </w:t>
            </w:r>
          </w:p>
        </w:tc>
        <w:tc>
          <w:tcPr>
            <w:tcW w:w="1557"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 xml:space="preserve">TO </w:t>
            </w:r>
            <w:r>
              <w:rPr>
                <w:rFonts w:eastAsia="Calibri" w:cs="Calibri" w:ascii="Calibri" w:hAnsi="Calibri"/>
                <w:color w:val="23185B"/>
                <w:sz w:val="22"/>
                <w:szCs w:val="22"/>
              </w:rPr>
              <w:t> </w:t>
              <w:br/>
            </w:r>
            <w:r>
              <w:rPr>
                <w:rFonts w:eastAsia="Calibri" w:cs="Calibri" w:ascii="Calibri" w:hAnsi="Calibri"/>
                <w:b/>
                <w:bCs/>
                <w:color w:val="23185B"/>
                <w:sz w:val="22"/>
                <w:szCs w:val="22"/>
              </w:rPr>
              <w:t>(MM/YYYY)</w:t>
            </w:r>
            <w:r>
              <w:rPr>
                <w:rFonts w:eastAsia="Calibri" w:cs="Calibri" w:ascii="Calibri" w:hAnsi="Calibri"/>
                <w:color w:val="23185B"/>
                <w:sz w:val="22"/>
                <w:szCs w:val="22"/>
              </w:rPr>
              <w:t> </w:t>
            </w:r>
          </w:p>
        </w:tc>
        <w:tc>
          <w:tcPr>
            <w:tcW w:w="2958"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69" w:type="dxa"/>
            <w:tcBorders>
              <w:top w:val="single" w:sz="4" w:space="0" w:color="000000"/>
              <w:left w:val="single" w:sz="4" w:space="0" w:color="000000"/>
              <w:bottom w:val="single" w:sz="4" w:space="0" w:color="000000"/>
              <w:right w:val="single" w:sz="4" w:space="0" w:color="000000"/>
            </w:tcBorders>
            <w:shd w:fill="D9D9D9" w:val="clear"/>
            <w:vAlign w:val="center"/>
          </w:tcPr>
          <w:p>
            <w:pPr>
              <w:pStyle w:val="BasicParagraph"/>
              <w:suppressAutoHyphens w:val="true"/>
              <w:rPr/>
            </w:pPr>
            <w:r>
              <w:rPr>
                <w:rFonts w:eastAsia="Calibri" w:cs="Calibri" w:ascii="Calibri" w:hAnsi="Calibri"/>
                <w:b/>
                <w:bCs/>
                <w:color w:val="23185B"/>
                <w:sz w:val="22"/>
                <w:szCs w:val="22"/>
              </w:rPr>
              <w:t>(INCLUDING GRADE AND LEVEL)</w:t>
            </w:r>
            <w:r>
              <w:rPr>
                <w:rFonts w:eastAsia="Calibri" w:cs="Calibri" w:ascii="Calibri" w:hAnsi="Calibri"/>
                <w:color w:val="23185B"/>
                <w:sz w:val="22"/>
                <w:szCs w:val="22"/>
              </w:rPr>
              <w:t> </w:t>
            </w:r>
          </w:p>
        </w:tc>
      </w:tr>
      <w:tr>
        <w:trPr>
          <w:trHeight w:val="2851" w:hRule="atLeast"/>
        </w:trPr>
        <w:tc>
          <w:tcPr>
            <w:tcW w:w="1541"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57"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958"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969"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395" w:hRule="atLeast"/>
        </w:trPr>
        <w:tc>
          <w:tcPr>
            <w:tcW w:w="1541" w:type="dxa"/>
            <w:tcBorders>
              <w:top w:val="single" w:sz="4" w:space="0" w:color="000000"/>
              <w:left w:val="single" w:sz="4" w:space="0" w:color="000000"/>
              <w:bottom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69"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1848" w:hRule="atLeast"/>
        </w:trPr>
        <w:tc>
          <w:tcPr>
            <w:tcW w:w="1541" w:type="dxa"/>
            <w:tcBorders>
              <w:top w:val="single" w:sz="4" w:space="0" w:color="000000"/>
              <w:left w:val="single" w:sz="4" w:space="0" w:color="000000"/>
              <w:bottom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69"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2395" w:hRule="atLeast"/>
        </w:trPr>
        <w:tc>
          <w:tcPr>
            <w:tcW w:w="1541" w:type="dxa"/>
            <w:tcBorders>
              <w:top w:val="single" w:sz="4" w:space="0" w:color="000000"/>
              <w:left w:val="single" w:sz="4" w:space="0" w:color="000000"/>
              <w:bottom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69"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bl>
    <w:p>
      <w:pPr>
        <w:pStyle w:val="BasicParagraph"/>
        <w:suppressAutoHyphens w:val="true"/>
        <w:rPr/>
      </w:pPr>
      <w:r>
        <w:rPr>
          <w:rFonts w:eastAsia="Calibri" w:cs="Calibri" w:ascii="Calibri" w:hAnsi="Calibri"/>
          <w:b/>
          <w:bCs/>
          <w:color w:val="23185B"/>
          <w:sz w:val="22"/>
          <w:szCs w:val="22"/>
        </w:rPr>
        <w:t> </w:t>
      </w:r>
      <w:r>
        <w:rPr>
          <w:rFonts w:eastAsia="Calibri" w:cs="Calibri" w:ascii="Calibri" w:hAnsi="Calibri"/>
          <w:b/>
          <w:bCs/>
          <w:color w:val="23185B"/>
          <w:sz w:val="22"/>
          <w:szCs w:val="22"/>
        </w:rPr>
        <w:t>Please provide details of your secondary and further education history starting with you most recent qualification.</w:t>
      </w:r>
      <w:r>
        <w:rPr>
          <w:rFonts w:eastAsia="Calibri" w:cs="Calibri" w:ascii="Calibri" w:hAnsi="Calibri"/>
          <w:color w:val="23185B"/>
          <w:sz w:val="22"/>
          <w:szCs w:val="22"/>
        </w:rPr>
        <w:t>  </w:t>
      </w:r>
      <w:r>
        <w:br w:type="page"/>
      </w:r>
    </w:p>
    <w:p>
      <w:pPr>
        <w:pStyle w:val="Normal"/>
        <w:overflowPunct w:val="false"/>
        <w:spacing w:lineRule="auto" w:line="276" w:before="0" w:after="160"/>
        <w:textAlignment w:val="auto"/>
        <w:rPr/>
      </w:pPr>
      <w:r>
        <w:rPr>
          <w:rFonts w:eastAsia="Calibri" w:cs="Calibri" w:ascii="Calibri" w:hAnsi="Calibri"/>
          <w:b/>
          <w:bCs/>
          <w:color w:val="23185B"/>
          <w:sz w:val="22"/>
          <w:szCs w:val="22"/>
        </w:rPr>
        <w:t>2B.</w:t>
      </w:r>
      <w:r>
        <w:rPr>
          <w:rFonts w:eastAsia="Calibri" w:cs="Calibri" w:ascii="Calibri" w:hAnsi="Calibri"/>
          <w:color w:val="23185B"/>
          <w:sz w:val="22"/>
          <w:szCs w:val="22"/>
        </w:rPr>
        <w:tab/>
      </w:r>
      <w:r>
        <w:rPr>
          <w:rFonts w:eastAsia="Calibri" w:cs="Calibri" w:ascii="Calibri" w:hAnsi="Calibri"/>
          <w:b/>
          <w:bCs/>
          <w:color w:val="23185B"/>
          <w:sz w:val="22"/>
          <w:szCs w:val="22"/>
        </w:rPr>
        <w:t>LIST ANY OTHER RELEVANT TRAINING UNDERTAKEN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Please provide details of any other professional or vocational qualifications you hold that are relevant to your application.</w:t>
      </w:r>
      <w:r>
        <w:rPr>
          <w:rFonts w:eastAsia="Calibri" w:cs="Calibri" w:ascii="Calibri" w:hAnsi="Calibri"/>
          <w:color w:val="23185B"/>
          <w:sz w:val="22"/>
          <w:szCs w:val="22"/>
        </w:rPr>
        <w:t> </w:t>
      </w:r>
    </w:p>
    <w:tbl>
      <w:tblPr>
        <w:tblW w:w="9188" w:type="dxa"/>
        <w:jc w:val="left"/>
        <w:tblInd w:w="0" w:type="dxa"/>
        <w:tblCellMar>
          <w:top w:w="0" w:type="dxa"/>
          <w:left w:w="5" w:type="dxa"/>
          <w:bottom w:w="0" w:type="dxa"/>
          <w:right w:w="5" w:type="dxa"/>
        </w:tblCellMar>
      </w:tblPr>
      <w:tblGrid>
        <w:gridCol w:w="1446"/>
        <w:gridCol w:w="4543"/>
        <w:gridCol w:w="3199"/>
      </w:tblGrid>
      <w:tr>
        <w:trPr>
          <w:trHeight w:val="269" w:hRule="atLeast"/>
        </w:trPr>
        <w:tc>
          <w:tcPr>
            <w:tcW w:w="1446"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DATES OBTAINED</w:t>
            </w:r>
            <w:r>
              <w:rPr>
                <w:rFonts w:eastAsia="Calibri" w:cs="Calibri" w:ascii="Calibri" w:hAnsi="Calibri"/>
                <w:color w:val="23185B"/>
                <w:sz w:val="22"/>
                <w:szCs w:val="22"/>
              </w:rPr>
              <w:t> </w:t>
            </w:r>
          </w:p>
        </w:tc>
        <w:tc>
          <w:tcPr>
            <w:tcW w:w="4543"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QUALIFICATION OBTAINED                          (</w:t>
            </w:r>
            <w:r>
              <w:rPr>
                <w:rFonts w:eastAsia="Calibri" w:cs="Calibri" w:ascii="Calibri" w:hAnsi="Calibri"/>
                <w:b/>
                <w:bCs/>
                <w:i/>
                <w:iCs/>
                <w:color w:val="23185B"/>
                <w:sz w:val="22"/>
                <w:szCs w:val="22"/>
              </w:rPr>
              <w:t>INCLUDING GRADE AND LEVEL</w:t>
            </w:r>
            <w:r>
              <w:rPr>
                <w:rFonts w:eastAsia="Calibri" w:cs="Calibri" w:ascii="Calibri" w:hAnsi="Calibri"/>
                <w:b/>
                <w:bCs/>
                <w:color w:val="23185B"/>
                <w:sz w:val="22"/>
                <w:szCs w:val="22"/>
              </w:rPr>
              <w:t>)</w:t>
            </w:r>
            <w:r>
              <w:rPr>
                <w:rFonts w:eastAsia="Calibri" w:cs="Calibri" w:ascii="Calibri" w:hAnsi="Calibri"/>
                <w:color w:val="23185B"/>
                <w:sz w:val="22"/>
                <w:szCs w:val="22"/>
              </w:rPr>
              <w:t> </w:t>
            </w:r>
          </w:p>
        </w:tc>
        <w:tc>
          <w:tcPr>
            <w:tcW w:w="319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NAME OF AWARDING BODY</w:t>
            </w:r>
            <w:r>
              <w:rPr>
                <w:rFonts w:eastAsia="Calibri" w:cs="Calibri" w:ascii="Calibri" w:hAnsi="Calibri"/>
                <w:color w:val="23185B"/>
                <w:sz w:val="22"/>
                <w:szCs w:val="22"/>
              </w:rPr>
              <w:t> </w:t>
            </w:r>
          </w:p>
        </w:tc>
      </w:tr>
      <w:tr>
        <w:trPr>
          <w:trHeight w:val="3592" w:hRule="atLeast"/>
        </w:trPr>
        <w:tc>
          <w:tcPr>
            <w:tcW w:w="1446"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4543"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3199"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b/>
          <w:b/>
          <w:bCs/>
          <w:color w:val="23185B"/>
          <w:sz w:val="22"/>
          <w:szCs w:val="22"/>
        </w:rPr>
      </w:pPr>
      <w:r>
        <w:rPr>
          <w:rFonts w:eastAsia="Calibri" w:cs="Calibri" w:ascii="Calibri" w:hAnsi="Calibri"/>
          <w:b/>
          <w:bCs/>
          <w:color w:val="23185B"/>
          <w:sz w:val="22"/>
          <w:szCs w:val="22"/>
        </w:rPr>
      </w:r>
    </w:p>
    <w:p>
      <w:pPr>
        <w:pStyle w:val="Normal"/>
        <w:overflowPunct w:val="false"/>
        <w:spacing w:lineRule="auto" w:line="276" w:before="0" w:after="160"/>
        <w:textAlignment w:val="auto"/>
        <w:rPr>
          <w:rFonts w:ascii="Calibri" w:hAnsi="Calibri" w:eastAsia="Calibri" w:cs="Calibri"/>
          <w:b/>
          <w:b/>
          <w:bCs/>
          <w:color w:val="23185B"/>
          <w:sz w:val="22"/>
          <w:szCs w:val="22"/>
        </w:rPr>
      </w:pPr>
      <w:r>
        <w:rPr>
          <w:rFonts w:eastAsia="Calibri" w:cs="Calibri" w:ascii="Calibri" w:hAnsi="Calibri"/>
          <w:b/>
          <w:bCs/>
          <w:color w:val="23185B"/>
          <w:sz w:val="22"/>
          <w:szCs w:val="22"/>
        </w:rPr>
      </w:r>
      <w:r>
        <w:br w:type="page"/>
      </w:r>
    </w:p>
    <w:p>
      <w:pPr>
        <w:pStyle w:val="BasicParagraph"/>
        <w:suppressAutoHyphens w:val="true"/>
        <w:rPr/>
      </w:pPr>
      <w:r>
        <w:rPr>
          <w:rFonts w:eastAsia="Calibri" w:cs="Calibri" w:ascii="Calibri" w:hAnsi="Calibri"/>
          <w:b/>
          <w:bCs/>
          <w:color w:val="23185B"/>
          <w:sz w:val="22"/>
          <w:szCs w:val="22"/>
        </w:rPr>
        <w:t>3.</w:t>
      </w:r>
      <w:r>
        <w:rPr>
          <w:rFonts w:eastAsia="Calibri" w:cs="Calibri" w:ascii="Calibri" w:hAnsi="Calibri"/>
          <w:color w:val="23185B"/>
          <w:sz w:val="22"/>
          <w:szCs w:val="22"/>
        </w:rPr>
        <w:tab/>
      </w:r>
      <w:r>
        <w:rPr>
          <w:rFonts w:eastAsia="Calibri" w:cs="Calibri" w:ascii="Calibri" w:hAnsi="Calibri"/>
          <w:b/>
          <w:bCs/>
          <w:color w:val="23185B"/>
          <w:sz w:val="22"/>
          <w:szCs w:val="22"/>
        </w:rPr>
        <w:t xml:space="preserve">Current </w:t>
      </w:r>
      <w:r>
        <w:rPr>
          <w:rFonts w:eastAsia="Calibri" w:cs="Calibri" w:ascii="Calibri" w:hAnsi="Calibri"/>
          <w:b/>
          <w:bCs/>
          <w:color w:val="002060"/>
          <w:sz w:val="22"/>
          <w:szCs w:val="22"/>
        </w:rPr>
        <w:t>Employment </w:t>
      </w:r>
      <w:r>
        <w:rPr>
          <w:rFonts w:eastAsia="Calibri" w:cs="Calibri" w:ascii="Calibri" w:hAnsi="Calibri"/>
          <w:color w:val="002060"/>
          <w:sz w:val="22"/>
          <w:szCs w:val="22"/>
        </w:rPr>
        <w:t> </w:t>
      </w:r>
    </w:p>
    <w:tbl>
      <w:tblPr>
        <w:tblW w:w="9143" w:type="dxa"/>
        <w:jc w:val="left"/>
        <w:tblInd w:w="0" w:type="dxa"/>
        <w:tblCellMar>
          <w:top w:w="0" w:type="dxa"/>
          <w:left w:w="5" w:type="dxa"/>
          <w:bottom w:w="0" w:type="dxa"/>
          <w:right w:w="5" w:type="dxa"/>
        </w:tblCellMar>
      </w:tblPr>
      <w:tblGrid>
        <w:gridCol w:w="1647"/>
        <w:gridCol w:w="1537"/>
        <w:gridCol w:w="998"/>
        <w:gridCol w:w="1007"/>
        <w:gridCol w:w="1417"/>
        <w:gridCol w:w="2537"/>
      </w:tblGrid>
      <w:tr>
        <w:trPr>
          <w:trHeight w:val="807" w:hRule="atLeast"/>
        </w:trPr>
        <w:tc>
          <w:tcPr>
            <w:tcW w:w="1647"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37"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2005" w:type="dxa"/>
            <w:gridSpan w:val="2"/>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17"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3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70" w:hRule="atLeast"/>
        </w:trPr>
        <w:tc>
          <w:tcPr>
            <w:tcW w:w="1647"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37"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98"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1007"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17"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3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496" w:hRule="atLeast"/>
        </w:trPr>
        <w:tc>
          <w:tcPr>
            <w:tcW w:w="1647"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37"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98"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007"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417"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37"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95" w:hRule="atLeast"/>
        </w:trPr>
        <w:tc>
          <w:tcPr>
            <w:tcW w:w="5189" w:type="dxa"/>
            <w:gridSpan w:val="4"/>
            <w:tcBorders>
              <w:top w:val="single" w:sz="4" w:space="0" w:color="000000"/>
              <w:left w:val="single" w:sz="4" w:space="0" w:color="000000"/>
              <w:bottom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17" w:type="dxa"/>
            <w:tcBorders>
              <w:top w:val="single" w:sz="4" w:space="0" w:color="000000"/>
              <w:left w:val="single" w:sz="4" w:space="0" w:color="000000"/>
              <w:bottom w:val="single" w:sz="4" w:space="0" w:color="000000"/>
            </w:tcBorders>
            <w:shd w:fill="003366" w:val="clear"/>
          </w:tcPr>
          <w:p>
            <w:pPr>
              <w:pStyle w:val="BasicParagraph"/>
              <w:suppressAutoHyphens w:val="true"/>
              <w:rPr>
                <w:rFonts w:ascii="Calibri" w:hAnsi="Calibri" w:eastAsia="Calibri" w:cs="Calibri"/>
                <w:color w:val="FFFFFF"/>
                <w:sz w:val="22"/>
                <w:szCs w:val="22"/>
              </w:rPr>
            </w:pPr>
            <w:r>
              <w:rPr>
                <w:rFonts w:eastAsia="Calibri" w:cs="Calibri" w:ascii="Calibri" w:hAnsi="Calibri"/>
                <w:color w:val="FFFFFF"/>
                <w:sz w:val="22"/>
                <w:szCs w:val="22"/>
              </w:rPr>
              <w:t> </w:t>
            </w:r>
          </w:p>
        </w:tc>
        <w:tc>
          <w:tcPr>
            <w:tcW w:w="2537"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8637" w:hRule="atLeast"/>
        </w:trPr>
        <w:tc>
          <w:tcPr>
            <w:tcW w:w="9143"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b/>
          <w:b/>
          <w:bCs/>
          <w:color w:val="23185B"/>
          <w:sz w:val="22"/>
          <w:szCs w:val="22"/>
        </w:rPr>
      </w:pPr>
      <w:r>
        <w:rPr>
          <w:rFonts w:eastAsia="Calibri" w:cs="Calibri" w:ascii="Calibri" w:hAnsi="Calibri"/>
          <w:b/>
          <w:bCs/>
          <w:color w:val="23185B"/>
          <w:sz w:val="22"/>
          <w:szCs w:val="22"/>
        </w:rPr>
      </w:r>
    </w:p>
    <w:p>
      <w:pPr>
        <w:pStyle w:val="BasicParagraph"/>
        <w:suppressAutoHyphens w:val="true"/>
        <w:rPr>
          <w:rFonts w:ascii="Calibri" w:hAnsi="Calibri" w:eastAsia="Calibri" w:cs="Calibri"/>
          <w:b/>
          <w:b/>
          <w:bCs/>
          <w:color w:val="23185B"/>
          <w:sz w:val="22"/>
          <w:szCs w:val="22"/>
        </w:rPr>
      </w:pPr>
      <w:r>
        <w:rPr>
          <w:rFonts w:eastAsia="Calibri" w:cs="Calibri" w:ascii="Calibri" w:hAnsi="Calibri"/>
          <w:b/>
          <w:bCs/>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xml:space="preserve">Previous Employment. Please provide a minimum of six year of employment history. </w:t>
      </w:r>
    </w:p>
    <w:tbl>
      <w:tblPr>
        <w:tblW w:w="9024" w:type="dxa"/>
        <w:jc w:val="left"/>
        <w:tblInd w:w="0" w:type="dxa"/>
        <w:tblCellMar>
          <w:top w:w="0" w:type="dxa"/>
          <w:left w:w="5" w:type="dxa"/>
          <w:bottom w:w="0" w:type="dxa"/>
          <w:right w:w="5" w:type="dxa"/>
        </w:tblCellMar>
      </w:tblPr>
      <w:tblGrid>
        <w:gridCol w:w="1752"/>
        <w:gridCol w:w="1511"/>
        <w:gridCol w:w="985"/>
        <w:gridCol w:w="985"/>
        <w:gridCol w:w="1392"/>
        <w:gridCol w:w="2399"/>
      </w:tblGrid>
      <w:tr>
        <w:trPr>
          <w:trHeight w:val="840" w:hRule="atLeast"/>
        </w:trPr>
        <w:tc>
          <w:tcPr>
            <w:tcW w:w="1752"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1"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0" w:type="dxa"/>
            <w:gridSpan w:val="2"/>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2"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39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752"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1"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2"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39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483" w:hRule="atLeast"/>
        </w:trPr>
        <w:tc>
          <w:tcPr>
            <w:tcW w:w="1752"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1"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392"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399"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233" w:type="dxa"/>
            <w:gridSpan w:val="4"/>
            <w:tcBorders>
              <w:top w:val="single" w:sz="4" w:space="0" w:color="000000"/>
              <w:left w:val="single" w:sz="4" w:space="0" w:color="000000"/>
              <w:bottom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2" w:type="dxa"/>
            <w:tcBorders>
              <w:top w:val="single" w:sz="4" w:space="0" w:color="000000"/>
              <w:left w:val="single" w:sz="4" w:space="0" w:color="000000"/>
              <w:bottom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399"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635" w:hRule="atLeast"/>
        </w:trPr>
        <w:tc>
          <w:tcPr>
            <w:tcW w:w="9024"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025" w:type="dxa"/>
        <w:jc w:val="left"/>
        <w:tblInd w:w="0" w:type="dxa"/>
        <w:tblCellMar>
          <w:top w:w="0" w:type="dxa"/>
          <w:left w:w="5" w:type="dxa"/>
          <w:bottom w:w="0" w:type="dxa"/>
          <w:right w:w="5" w:type="dxa"/>
        </w:tblCellMar>
      </w:tblPr>
      <w:tblGrid>
        <w:gridCol w:w="1624"/>
        <w:gridCol w:w="1516"/>
        <w:gridCol w:w="985"/>
        <w:gridCol w:w="989"/>
        <w:gridCol w:w="1399"/>
        <w:gridCol w:w="2502"/>
        <w:gridCol w:w="10"/>
      </w:tblGrid>
      <w:tr>
        <w:trPr>
          <w:trHeight w:val="795" w:hRule="atLeast"/>
        </w:trPr>
        <w:tc>
          <w:tcPr>
            <w:tcW w:w="1624"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6"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4" w:type="dxa"/>
            <w:gridSpan w:val="2"/>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9"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1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4"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6"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9"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1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20" w:hRule="atLeast"/>
        </w:trPr>
        <w:tc>
          <w:tcPr>
            <w:tcW w:w="1624"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6"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399"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12"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85" w:hRule="atLeast"/>
        </w:trPr>
        <w:tc>
          <w:tcPr>
            <w:tcW w:w="5114" w:type="dxa"/>
            <w:gridSpan w:val="4"/>
            <w:tcBorders>
              <w:top w:val="single" w:sz="4" w:space="0" w:color="000000"/>
              <w:left w:val="single" w:sz="4" w:space="0" w:color="000000"/>
              <w:bottom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9" w:type="dxa"/>
            <w:tcBorders>
              <w:top w:val="single" w:sz="4" w:space="0" w:color="000000"/>
              <w:left w:val="single" w:sz="4" w:space="0" w:color="000000"/>
              <w:bottom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12"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439" w:hRule="atLeast"/>
        </w:trPr>
        <w:tc>
          <w:tcPr>
            <w:tcW w:w="9025"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10" w:hRule="atLeast"/>
        </w:trPr>
        <w:tc>
          <w:tcPr>
            <w:tcW w:w="9015" w:type="dxa"/>
            <w:gridSpan w:val="6"/>
            <w:tcBorders>
              <w:top w:val="single" w:sz="4" w:space="0" w:color="000000"/>
              <w:bottom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xml:space="preserve">Previous Employment continue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95" w:hRule="atLeast"/>
        </w:trPr>
        <w:tc>
          <w:tcPr>
            <w:tcW w:w="1624"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6"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4" w:type="dxa"/>
            <w:gridSpan w:val="2"/>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9"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1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4"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6"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9"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1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20" w:hRule="atLeast"/>
        </w:trPr>
        <w:tc>
          <w:tcPr>
            <w:tcW w:w="1624"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6"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399"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12"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85" w:hRule="atLeast"/>
        </w:trPr>
        <w:tc>
          <w:tcPr>
            <w:tcW w:w="5114" w:type="dxa"/>
            <w:gridSpan w:val="4"/>
            <w:tcBorders>
              <w:top w:val="single" w:sz="4" w:space="0" w:color="000000"/>
              <w:left w:val="single" w:sz="4" w:space="0" w:color="000000"/>
              <w:bottom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9" w:type="dxa"/>
            <w:tcBorders>
              <w:top w:val="single" w:sz="4" w:space="0" w:color="000000"/>
              <w:left w:val="single" w:sz="4" w:space="0" w:color="000000"/>
              <w:bottom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12"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320" w:hRule="atLeast"/>
        </w:trPr>
        <w:tc>
          <w:tcPr>
            <w:tcW w:w="9025"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vanish/>
          <w:color w:val="23185B"/>
          <w:sz w:val="22"/>
          <w:szCs w:val="22"/>
        </w:rPr>
      </w:pPr>
      <w:r>
        <w:rPr>
          <w:rFonts w:eastAsia="Calibri" w:cs="Calibri" w:ascii="Calibri" w:hAnsi="Calibri"/>
          <w:vanish/>
          <w:color w:val="23185B"/>
          <w:sz w:val="22"/>
          <w:szCs w:val="22"/>
        </w:rPr>
      </w:r>
    </w:p>
    <w:tbl>
      <w:tblPr>
        <w:tblW w:w="9025" w:type="dxa"/>
        <w:jc w:val="left"/>
        <w:tblInd w:w="0" w:type="dxa"/>
        <w:tblCellMar>
          <w:top w:w="0" w:type="dxa"/>
          <w:left w:w="5" w:type="dxa"/>
          <w:bottom w:w="0" w:type="dxa"/>
          <w:right w:w="5" w:type="dxa"/>
        </w:tblCellMar>
      </w:tblPr>
      <w:tblGrid>
        <w:gridCol w:w="1628"/>
        <w:gridCol w:w="1517"/>
        <w:gridCol w:w="986"/>
        <w:gridCol w:w="990"/>
        <w:gridCol w:w="1401"/>
        <w:gridCol w:w="2503"/>
      </w:tblGrid>
      <w:tr>
        <w:trPr>
          <w:trHeight w:val="840" w:hRule="atLeast"/>
        </w:trPr>
        <w:tc>
          <w:tcPr>
            <w:tcW w:w="1628"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7"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6" w:type="dxa"/>
            <w:gridSpan w:val="2"/>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01"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03"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8"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7"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01"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03"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65" w:hRule="atLeast"/>
        </w:trPr>
        <w:tc>
          <w:tcPr>
            <w:tcW w:w="1628"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7"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401"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3"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121" w:type="dxa"/>
            <w:gridSpan w:val="4"/>
            <w:tcBorders>
              <w:top w:val="single" w:sz="4" w:space="0" w:color="000000"/>
              <w:left w:val="single" w:sz="4" w:space="0" w:color="000000"/>
              <w:bottom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01" w:type="dxa"/>
            <w:tcBorders>
              <w:top w:val="single" w:sz="4" w:space="0" w:color="000000"/>
              <w:left w:val="single" w:sz="4" w:space="0" w:color="000000"/>
              <w:bottom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3"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9025"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840" w:hRule="atLeast"/>
        </w:trPr>
        <w:tc>
          <w:tcPr>
            <w:tcW w:w="1628"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7"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6" w:type="dxa"/>
            <w:gridSpan w:val="2"/>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01" w:type="dxa"/>
            <w:vMerge w:val="restart"/>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03"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8"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7"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01" w:type="dxa"/>
            <w:vMerge w:val="continue"/>
            <w:tcBorders>
              <w:top w:val="single" w:sz="4" w:space="0" w:color="000000"/>
              <w:left w:val="single" w:sz="4" w:space="0" w:color="000000"/>
              <w:bottom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03"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65" w:hRule="atLeast"/>
        </w:trPr>
        <w:tc>
          <w:tcPr>
            <w:tcW w:w="1628"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7"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401"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3"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121" w:type="dxa"/>
            <w:gridSpan w:val="4"/>
            <w:tcBorders>
              <w:top w:val="single" w:sz="4" w:space="0" w:color="000000"/>
              <w:left w:val="single" w:sz="4" w:space="0" w:color="000000"/>
              <w:bottom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01" w:type="dxa"/>
            <w:tcBorders>
              <w:top w:val="single" w:sz="4" w:space="0" w:color="000000"/>
              <w:left w:val="single" w:sz="4" w:space="0" w:color="000000"/>
              <w:bottom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3"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9025"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vanish/>
          <w:color w:val="23185B"/>
          <w:sz w:val="22"/>
          <w:szCs w:val="22"/>
        </w:rPr>
      </w:pPr>
      <w:r>
        <w:rPr>
          <w:rFonts w:eastAsia="Calibri" w:cs="Calibri" w:ascii="Calibri" w:hAnsi="Calibri"/>
          <w:vanish/>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4.</w:t>
      </w:r>
      <w:r>
        <w:rPr>
          <w:rFonts w:eastAsia="Calibri" w:cs="Calibri" w:ascii="Calibri" w:hAnsi="Calibri"/>
          <w:color w:val="23185B"/>
          <w:sz w:val="22"/>
          <w:szCs w:val="22"/>
        </w:rPr>
        <w:tab/>
      </w:r>
      <w:r>
        <w:rPr>
          <w:rFonts w:eastAsia="Calibri" w:cs="Calibri" w:ascii="Calibri" w:hAnsi="Calibri"/>
          <w:b/>
          <w:bCs/>
          <w:color w:val="23185B"/>
          <w:sz w:val="22"/>
          <w:szCs w:val="22"/>
        </w:rPr>
        <w:t>PERIODS NOT IN EMPLOYMENT OR TRAINING</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 xml:space="preserve">You </w:t>
      </w:r>
      <w:r>
        <w:rPr>
          <w:rFonts w:eastAsia="Calibri" w:cs="Calibri" w:ascii="Calibri" w:hAnsi="Calibri"/>
          <w:b/>
          <w:bCs/>
          <w:color w:val="23185B"/>
          <w:sz w:val="22"/>
          <w:szCs w:val="22"/>
          <w:u w:val="single"/>
        </w:rPr>
        <w:t>must</w:t>
      </w:r>
      <w:r>
        <w:rPr>
          <w:rFonts w:eastAsia="Calibri" w:cs="Calibri" w:ascii="Calibri" w:hAnsi="Calibri"/>
          <w:b/>
          <w:bCs/>
          <w:color w:val="23185B"/>
          <w:sz w:val="22"/>
          <w:szCs w:val="22"/>
        </w:rPr>
        <w:t xml:space="preserve"> account for every gap in employment or training since leaving Secondary School.  Please ensure you use this section and continue on another sheet of paper if necessary.</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8665" w:type="dxa"/>
        <w:jc w:val="left"/>
        <w:tblInd w:w="100" w:type="dxa"/>
        <w:tblCellMar>
          <w:top w:w="0" w:type="dxa"/>
          <w:left w:w="5" w:type="dxa"/>
          <w:bottom w:w="0" w:type="dxa"/>
          <w:right w:w="5" w:type="dxa"/>
        </w:tblCellMar>
      </w:tblPr>
      <w:tblGrid>
        <w:gridCol w:w="1170"/>
        <w:gridCol w:w="1215"/>
        <w:gridCol w:w="6280"/>
      </w:tblGrid>
      <w:tr>
        <w:trPr>
          <w:trHeight w:val="300" w:hRule="atLeast"/>
        </w:trPr>
        <w:tc>
          <w:tcPr>
            <w:tcW w:w="2385" w:type="dxa"/>
            <w:gridSpan w:val="2"/>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DATES</w:t>
            </w:r>
            <w:r>
              <w:rPr>
                <w:rFonts w:eastAsia="Calibri" w:cs="Calibri" w:ascii="Calibri" w:hAnsi="Calibri"/>
                <w:color w:val="23185B"/>
                <w:sz w:val="22"/>
                <w:szCs w:val="22"/>
              </w:rPr>
              <w:t> </w:t>
            </w:r>
          </w:p>
        </w:tc>
        <w:tc>
          <w:tcPr>
            <w:tcW w:w="6280"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PERIOD NOT IN EMPLOYMENT OR TRAINING</w:t>
            </w:r>
            <w:r>
              <w:rPr>
                <w:rFonts w:eastAsia="Calibri" w:cs="Calibri" w:ascii="Calibri" w:hAnsi="Calibri"/>
                <w:color w:val="23185B"/>
                <w:sz w:val="22"/>
                <w:szCs w:val="22"/>
              </w:rPr>
              <w:t> </w:t>
            </w:r>
          </w:p>
        </w:tc>
      </w:tr>
      <w:tr>
        <w:trPr>
          <w:trHeight w:val="300" w:hRule="atLeast"/>
        </w:trPr>
        <w:tc>
          <w:tcPr>
            <w:tcW w:w="1170"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w:t>
            </w:r>
            <w:r>
              <w:rPr>
                <w:rFonts w:eastAsia="Calibri" w:cs="Calibri" w:ascii="Calibri" w:hAnsi="Calibri"/>
                <w:color w:val="23185B"/>
                <w:sz w:val="22"/>
                <w:szCs w:val="22"/>
              </w:rPr>
              <w:t> </w:t>
            </w:r>
          </w:p>
        </w:tc>
        <w:tc>
          <w:tcPr>
            <w:tcW w:w="6280"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35" w:hRule="atLeast"/>
        </w:trPr>
        <w:tc>
          <w:tcPr>
            <w:tcW w:w="1170"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8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8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8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8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b/>
          <w:bCs/>
          <w:color w:val="23185B"/>
          <w:sz w:val="22"/>
          <w:szCs w:val="22"/>
        </w:rPr>
        <w:t>5. SUPPORTING STATEMENT</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xml:space="preserve">The information in this section plays an </w:t>
      </w:r>
      <w:r>
        <w:rPr>
          <w:rFonts w:eastAsia="Calibri" w:cs="Calibri" w:ascii="Calibri" w:hAnsi="Calibri"/>
          <w:b/>
          <w:bCs/>
          <w:color w:val="23185B"/>
          <w:sz w:val="22"/>
          <w:szCs w:val="22"/>
        </w:rPr>
        <w:t xml:space="preserve">essential </w:t>
      </w:r>
      <w:r>
        <w:rPr>
          <w:rFonts w:eastAsia="Calibri" w:cs="Calibri" w:ascii="Calibri" w:hAnsi="Calibri"/>
          <w:color w:val="23185B"/>
          <w:sz w:val="22"/>
          <w:szCs w:val="22"/>
        </w:rPr>
        <w:t xml:space="preserve">part in the selection procedure.  It enables you to provide us with the additional information you consider relevant to the </w:t>
      </w:r>
      <w:r>
        <w:rPr>
          <w:rFonts w:eastAsia="Calibri" w:cs="Calibri" w:ascii="Calibri" w:hAnsi="Calibri"/>
          <w:b/>
          <w:bCs/>
          <w:color w:val="23185B"/>
          <w:sz w:val="22"/>
          <w:szCs w:val="22"/>
        </w:rPr>
        <w:t>person specification</w:t>
      </w:r>
      <w:r>
        <w:rPr>
          <w:rFonts w:eastAsia="Calibri" w:cs="Calibri" w:ascii="Calibri" w:hAnsi="Calibri"/>
          <w:color w:val="23185B"/>
          <w:sz w:val="22"/>
          <w:szCs w:val="22"/>
        </w:rPr>
        <w:t xml:space="preserve">.  Please use the space below to detail how you meet the job requirements. </w:t>
      </w:r>
      <w:r>
        <w:rPr>
          <w:rFonts w:eastAsia="Calibri" w:cs="Calibri" w:ascii="Calibri" w:hAnsi="Calibri"/>
          <w:b/>
          <w:bCs/>
          <w:color w:val="23185B"/>
          <w:sz w:val="22"/>
          <w:szCs w:val="22"/>
        </w:rPr>
        <w:t>Candidates must explain how their skills and experience meet/match all the points on the person specification to be shortlisted for interview.</w:t>
      </w:r>
      <w:r>
        <w:rPr>
          <w:rFonts w:eastAsia="Calibri" w:cs="Calibri" w:ascii="Calibri" w:hAnsi="Calibri"/>
          <w:color w:val="23185B"/>
          <w:sz w:val="22"/>
          <w:szCs w:val="22"/>
        </w:rPr>
        <w:t> </w:t>
      </w:r>
    </w:p>
    <w:p>
      <w:pPr>
        <w:pStyle w:val="BasicParagraph"/>
        <w:suppressAutoHyphens w:val="true"/>
        <w:rPr/>
      </w:pPr>
      <w:r>
        <w:rPr/>
        <w:drawing>
          <wp:inline distT="0" distB="0" distL="0" distR="0">
            <wp:extent cx="5732145" cy="591058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 t="-6" r="-6" b="-6"/>
                    <a:stretch>
                      <a:fillRect/>
                    </a:stretch>
                  </pic:blipFill>
                  <pic:spPr bwMode="auto">
                    <a:xfrm>
                      <a:off x="0" y="0"/>
                      <a:ext cx="5732145" cy="5910580"/>
                    </a:xfrm>
                    <a:prstGeom prst="rect">
                      <a:avLst/>
                    </a:prstGeom>
                  </pic:spPr>
                </pic:pic>
              </a:graphicData>
            </a:graphic>
          </wp:inline>
        </w:drawing>
      </w:r>
    </w:p>
    <w:p>
      <w:pPr>
        <w:pStyle w:val="BasicParagraph"/>
        <w:suppressAutoHyphens w:val="true"/>
        <w:rPr>
          <w:rFonts w:ascii="Calibri" w:hAnsi="Calibri" w:eastAsia="Calibri" w:cs="Calibri"/>
          <w:b/>
          <w:b/>
          <w:bCs/>
          <w:color w:val="23185B"/>
          <w:sz w:val="22"/>
          <w:szCs w:val="22"/>
        </w:rPr>
      </w:pPr>
      <w:r>
        <w:rPr/>
        <w:drawing>
          <wp:inline distT="0" distB="0" distL="0" distR="0">
            <wp:extent cx="5732145" cy="685419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6" t="-5" r="-6" b="-5"/>
                    <a:stretch>
                      <a:fillRect/>
                    </a:stretch>
                  </pic:blipFill>
                  <pic:spPr bwMode="auto">
                    <a:xfrm>
                      <a:off x="0" y="0"/>
                      <a:ext cx="5732145" cy="6854190"/>
                    </a:xfrm>
                    <a:prstGeom prst="rect">
                      <a:avLst/>
                    </a:prstGeom>
                  </pic:spPr>
                </pic:pic>
              </a:graphicData>
            </a:graphic>
          </wp:inline>
        </w:drawing>
      </w:r>
    </w:p>
    <w:p>
      <w:pPr>
        <w:pStyle w:val="BasicParagraph"/>
        <w:suppressAutoHyphens w:val="true"/>
        <w:rPr>
          <w:rFonts w:ascii="Calibri" w:hAnsi="Calibri" w:eastAsia="Calibri" w:cs="Calibri"/>
          <w:b/>
          <w:b/>
          <w:bCs/>
          <w:color w:val="23185B"/>
          <w:sz w:val="22"/>
          <w:szCs w:val="22"/>
        </w:rPr>
      </w:pPr>
      <w:r>
        <w:rPr>
          <w:rFonts w:eastAsia="Calibri" w:cs="Calibri" w:ascii="Calibri" w:hAnsi="Calibri"/>
          <w:b/>
          <w:bCs/>
          <w:color w:val="23185B"/>
          <w:sz w:val="22"/>
          <w:szCs w:val="22"/>
        </w:rPr>
      </w:r>
    </w:p>
    <w:p>
      <w:pPr>
        <w:pStyle w:val="BasicParagraph"/>
        <w:suppressAutoHyphens w:val="true"/>
        <w:rPr>
          <w:rFonts w:ascii="Calibri" w:hAnsi="Calibri" w:eastAsia="Calibri" w:cs="Calibri"/>
          <w:b/>
          <w:b/>
          <w:bCs/>
          <w:color w:val="23185B"/>
          <w:sz w:val="22"/>
          <w:szCs w:val="22"/>
        </w:rPr>
      </w:pPr>
      <w:r>
        <w:rPr>
          <w:rFonts w:eastAsia="Calibri" w:cs="Calibri" w:ascii="Calibri" w:hAnsi="Calibri"/>
          <w:b/>
          <w:bCs/>
          <w:color w:val="23185B"/>
          <w:sz w:val="22"/>
          <w:szCs w:val="22"/>
        </w:rPr>
      </w:r>
    </w:p>
    <w:p>
      <w:pPr>
        <w:pStyle w:val="BasicParagraph"/>
        <w:suppressAutoHyphens w:val="true"/>
        <w:rPr/>
      </w:pPr>
      <w:r>
        <w:rPr>
          <w:rFonts w:eastAsia="Calibri" w:cs="Calibri" w:ascii="Calibri" w:hAnsi="Calibri"/>
          <w:b/>
          <w:bCs/>
          <w:color w:val="23185B"/>
          <w:sz w:val="22"/>
          <w:szCs w:val="22"/>
        </w:rPr>
        <w:t>6. REFEREES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br/>
        <w:t>Please provide details of two referees, who have recent professional knowledge of your work, one must be your present employer, or last employer if not currently employed.  References will not be accepted from relatives or from people writing solely in the capacity of friends.  It is our policy to take up references prior to interview. If you have any concerns about this please contact us.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pPr>
      <w:r>
        <w:rPr>
          <w:rFonts w:eastAsia="Calibri" w:cs="Calibri" w:ascii="Calibri" w:hAnsi="Calibri"/>
          <w:b/>
          <w:bCs/>
          <w:i/>
          <w:iCs/>
          <w:color w:val="23185B"/>
          <w:sz w:val="22"/>
          <w:szCs w:val="22"/>
        </w:rPr>
        <w:t>Please tick here if you do not want us to contact your referees before interview</w:t>
      </w:r>
      <w:r>
        <w:rPr>
          <w:rFonts w:eastAsia="Calibri" w:cs="Calibri" w:ascii="Calibri" w:hAnsi="Calibri"/>
          <w:color w:val="23185B"/>
          <w:sz w:val="22"/>
          <w:szCs w:val="22"/>
        </w:rPr>
        <w:t xml:space="preserve">: </w:t>
      </w:r>
      <w:r>
        <w:rPr>
          <w:rFonts w:eastAsia="MS Gothic" w:cs="MS Gothic" w:ascii="MS Gothic" w:hAnsi="MS Gothic"/>
          <w:color w:val="23185B"/>
          <w:sz w:val="22"/>
          <w:szCs w:val="22"/>
        </w:rPr>
        <w:t>☐</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tbl>
      <w:tblPr>
        <w:tblW w:w="9024" w:type="dxa"/>
        <w:jc w:val="left"/>
        <w:tblInd w:w="0" w:type="dxa"/>
        <w:tblCellMar>
          <w:top w:w="0" w:type="dxa"/>
          <w:left w:w="5" w:type="dxa"/>
          <w:bottom w:w="0" w:type="dxa"/>
          <w:right w:w="5" w:type="dxa"/>
        </w:tblCellMar>
      </w:tblPr>
      <w:tblGrid>
        <w:gridCol w:w="2250"/>
        <w:gridCol w:w="6774"/>
      </w:tblGrid>
      <w:tr>
        <w:trPr>
          <w:trHeight w:val="420" w:hRule="atLeast"/>
        </w:trPr>
        <w:tc>
          <w:tcPr>
            <w:tcW w:w="9024" w:type="dxa"/>
            <w:gridSpan w:val="2"/>
            <w:tcBorders>
              <w:top w:val="single" w:sz="4" w:space="0" w:color="000000"/>
              <w:left w:val="single" w:sz="4" w:space="0" w:color="000000"/>
              <w:bottom w:val="single" w:sz="4" w:space="0" w:color="000000"/>
              <w:right w:val="single" w:sz="4" w:space="0" w:color="000000"/>
            </w:tcBorders>
            <w:shd w:fill="1F3864" w:val="clear"/>
          </w:tcPr>
          <w:p>
            <w:pPr>
              <w:pStyle w:val="BasicParagraph"/>
              <w:suppressAutoHyphens w:val="true"/>
              <w:rPr/>
            </w:pPr>
            <w:r>
              <w:rPr>
                <w:rFonts w:eastAsia="Calibri" w:cs="Calibri" w:ascii="Calibri" w:hAnsi="Calibri"/>
                <w:b/>
                <w:bCs/>
                <w:color w:val="FFFFFF"/>
                <w:sz w:val="22"/>
                <w:szCs w:val="22"/>
              </w:rPr>
              <w:t>PRESENT/ MOST RECENT EMPLOYER</w:t>
            </w:r>
            <w:r>
              <w:rPr>
                <w:rFonts w:eastAsia="Calibri" w:cs="Calibri" w:ascii="Calibri" w:hAnsi="Calibri"/>
                <w:color w:val="FFFFFF"/>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FULL NAME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POSITION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ADDRESS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POSTCODE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CONTACT NUMBER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EMAIL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024" w:type="dxa"/>
        <w:jc w:val="left"/>
        <w:tblInd w:w="0" w:type="dxa"/>
        <w:tblCellMar>
          <w:top w:w="0" w:type="dxa"/>
          <w:left w:w="5" w:type="dxa"/>
          <w:bottom w:w="0" w:type="dxa"/>
          <w:right w:w="5" w:type="dxa"/>
        </w:tblCellMar>
      </w:tblPr>
      <w:tblGrid>
        <w:gridCol w:w="2250"/>
        <w:gridCol w:w="6774"/>
      </w:tblGrid>
      <w:tr>
        <w:trPr>
          <w:trHeight w:val="420" w:hRule="atLeast"/>
        </w:trPr>
        <w:tc>
          <w:tcPr>
            <w:tcW w:w="9024" w:type="dxa"/>
            <w:gridSpan w:val="2"/>
            <w:tcBorders>
              <w:top w:val="single" w:sz="4" w:space="0" w:color="000000"/>
              <w:left w:val="single" w:sz="4" w:space="0" w:color="000000"/>
              <w:bottom w:val="single" w:sz="4" w:space="0" w:color="000000"/>
              <w:right w:val="single" w:sz="4" w:space="0" w:color="000000"/>
            </w:tcBorders>
            <w:shd w:fill="1F3864" w:val="clear"/>
          </w:tcPr>
          <w:p>
            <w:pPr>
              <w:pStyle w:val="BasicParagraph"/>
              <w:suppressAutoHyphens w:val="true"/>
              <w:rPr/>
            </w:pPr>
            <w:r>
              <w:rPr>
                <w:rFonts w:eastAsia="Calibri" w:cs="Calibri" w:ascii="Calibri" w:hAnsi="Calibri"/>
                <w:b/>
                <w:bCs/>
                <w:color w:val="FFFFFF"/>
                <w:sz w:val="22"/>
                <w:szCs w:val="22"/>
              </w:rPr>
              <w:t>REFEREE NO. TWO</w:t>
            </w:r>
            <w:r>
              <w:rPr>
                <w:rFonts w:eastAsia="Calibri" w:cs="Calibri" w:ascii="Calibri" w:hAnsi="Calibri"/>
                <w:color w:val="FFFFFF"/>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FULL NAME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POSITION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ADDRESS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POSTCODE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CONTACT NUMBER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EMAIL </w:t>
            </w:r>
          </w:p>
        </w:tc>
        <w:tc>
          <w:tcPr>
            <w:tcW w:w="6774"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pPr>
      <w:r>
        <w:rPr>
          <w:rFonts w:eastAsia="Calibri" w:cs="Calibri" w:ascii="Calibri" w:hAnsi="Calibri"/>
          <w:b/>
          <w:bCs/>
          <w:color w:val="23185B"/>
          <w:sz w:val="22"/>
          <w:szCs w:val="22"/>
        </w:rPr>
        <w:t>6. REFEREES (CONTINUED)</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Unless you have otherwise stated, references will be taken up if you have been selected for interview.  Other previous employers may also be approached for information to verify experience or qualifications before interview.  If your previous posts have involved working with children on either a paid or voluntary basis questions will be asked about disciplinary offences related to children, including any which the penalty is ‘time expired’ (that is where a warning could no longer be taken into account in any new disciplinary hearing for example) and whether you have been the subject of any child protection concerns and if so the outcome of any enquiry or disciplinary procedure.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8919" w:type="dxa"/>
        <w:jc w:val="left"/>
        <w:tblInd w:w="0" w:type="dxa"/>
        <w:tblCellMar>
          <w:top w:w="0" w:type="dxa"/>
          <w:left w:w="5" w:type="dxa"/>
          <w:bottom w:w="0" w:type="dxa"/>
          <w:right w:w="5" w:type="dxa"/>
        </w:tblCellMar>
      </w:tblPr>
      <w:tblGrid>
        <w:gridCol w:w="5804"/>
        <w:gridCol w:w="3115"/>
      </w:tblGrid>
      <w:tr>
        <w:trPr>
          <w:trHeight w:val="750" w:hRule="atLeast"/>
        </w:trPr>
        <w:tc>
          <w:tcPr>
            <w:tcW w:w="5804"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I CONFIRM I HAVE READ THE ABOVE STATEMENT ON REFERENCES AND AGREE TO THE CHECKS DESCRIBED</w:t>
            </w:r>
            <w:r>
              <w:rPr>
                <w:rFonts w:eastAsia="Calibri" w:cs="Calibri" w:ascii="Calibri" w:hAnsi="Calibri"/>
                <w:color w:val="23185B"/>
                <w:sz w:val="22"/>
                <w:szCs w:val="22"/>
              </w:rPr>
              <w:t> </w:t>
            </w:r>
          </w:p>
        </w:tc>
        <w:tc>
          <w:tcPr>
            <w:tcW w:w="3115"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DATA PROTECTION ACT 1998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Under the Data Protection Act 1998 your consent is required to process the information you have supplied for the purposes of recruitment and selection.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information required is necessary for selection purposes and will be used by our school(s) for the selection and verification process in connection with any vacancy that arises.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Your name and contact details will be held electronically together with recruitment process monitoring. </w:t>
      </w:r>
    </w:p>
    <w:p>
      <w:pPr>
        <w:pStyle w:val="BasicParagraph"/>
        <w:suppressAutoHyphens w:val="true"/>
        <w:rPr/>
      </w:pPr>
      <w:r>
        <w:rPr>
          <w:rFonts w:eastAsia="Calibri" w:cs="Calibri" w:ascii="Calibri" w:hAnsi="Calibri"/>
          <w:i/>
          <w:iCs/>
          <w:color w:val="23185B"/>
          <w:sz w:val="22"/>
          <w:szCs w:val="22"/>
        </w:rPr>
        <w:t>Under the Data Protection Act 1998 you have the right of access to any electronically and/or manually held information.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By signing the declaration at the end of the application form, you give permission for your details to be used in this way.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7.</w:t>
      </w:r>
      <w:r>
        <w:rPr>
          <w:rFonts w:eastAsia="Calibri" w:cs="Calibri" w:ascii="Calibri" w:hAnsi="Calibri"/>
          <w:color w:val="23185B"/>
          <w:sz w:val="22"/>
          <w:szCs w:val="22"/>
        </w:rPr>
        <w:tab/>
      </w:r>
      <w:r>
        <w:rPr>
          <w:rFonts w:eastAsia="Calibri" w:cs="Calibri" w:ascii="Calibri" w:hAnsi="Calibri"/>
          <w:b/>
          <w:bCs/>
          <w:color w:val="23185B"/>
          <w:sz w:val="22"/>
          <w:szCs w:val="22"/>
        </w:rPr>
        <w:t>DECLARATION OF CRIMINAL CONVICTIONS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This post is exempt from the Rehabilitation of Offenders Act 1974.  Under the Rehabilitation of Offenders Act 1974 (Exceptions) Order 1975 you are required to declare any information about convictions, past cautions or prosecutions pending.  If after interview it is decided to offer you the post a check will be undertaken with the police prior to confirmation of your appointment.  You will be required to provide a Disclosure from the CRB at the appropriate level for the post.   </w:t>
      </w:r>
    </w:p>
    <w:p>
      <w:pPr>
        <w:pStyle w:val="BasicParagraph"/>
        <w:suppressAutoHyphens w:val="true"/>
        <w:rPr/>
      </w:pPr>
      <w:r>
        <w:rPr>
          <w:rFonts w:eastAsia="Calibri" w:cs="Calibri" w:ascii="Calibri" w:hAnsi="Calibri"/>
          <w:color w:val="23185B"/>
          <w:sz w:val="22"/>
          <w:szCs w:val="22"/>
        </w:rPr>
        <w:t>Please complete the ‘Additional Job Application Question - Disclosure of Criminal Background’</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 xml:space="preserve">below.  </w:t>
      </w:r>
      <w:r>
        <w:rPr>
          <w:rFonts w:eastAsia="Calibri" w:cs="Calibri" w:ascii="Calibri" w:hAnsi="Calibri"/>
          <w:b/>
          <w:bCs/>
          <w:color w:val="23185B"/>
          <w:sz w:val="22"/>
          <w:szCs w:val="22"/>
        </w:rPr>
        <w:t>Please note your application will not be accepted without it.</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b/>
          <w:b/>
          <w:bCs/>
          <w:color w:val="23185B"/>
          <w:sz w:val="22"/>
          <w:szCs w:val="22"/>
        </w:rPr>
      </w:pPr>
      <w:r>
        <w:rPr>
          <w:rFonts w:eastAsia="Calibri" w:cs="Calibri" w:ascii="Calibri" w:hAnsi="Calibri"/>
          <w:b/>
          <w:bCs/>
          <w:color w:val="23185B"/>
          <w:sz w:val="22"/>
          <w:szCs w:val="22"/>
        </w:rPr>
        <w:t>STRICTLY CONFIDENTIAL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b/>
          <w:bCs/>
          <w:color w:val="23185B"/>
          <w:sz w:val="22"/>
          <w:szCs w:val="22"/>
          <w:u w:val="single"/>
        </w:rPr>
        <w:t>ADDITIONAL JOB APPLICATION QUESTION -</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DISCLOSURE OF CRIMINAL BACKGROUND</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School has an obligation to ensure as far as possible that persons (either employed or as volunteers) who work with children or vulnerable adults in Schools are suitable to undertake such a role. For this reason, you are asked to disclose if you have any convictions or cautions so they may be taken into account when your application is considered. Further information on the factors that will be taken into account when determining whether any conviction(s) may be considered relevant to your application, is given in the explanatory note overleaf, which you are invited to read the before answering this question. Under relevant legislation (the Rehabilitation of Offenders Act 1974 &amp; Exceptions Order 1975) you must disclose any convictions you may have even if they would otherwise be regarded as “spent” under this Act, and any cautions or bindovers.   Any information you give will be treated in strictest confidence and will only be taken into account in relation to this application.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In answering the following question, you must disclose details of all convictions and cautions, including “spent” convictions.    </w:t>
      </w:r>
      <w:r>
        <w:rPr>
          <w:rFonts w:eastAsia="Calibri" w:cs="Calibri" w:ascii="Calibri" w:hAnsi="Calibri"/>
          <w:color w:val="23185B"/>
          <w:sz w:val="22"/>
          <w:szCs w:val="22"/>
        </w:rPr>
        <w:t> </w:t>
      </w:r>
    </w:p>
    <w:tbl>
      <w:tblPr>
        <w:tblW w:w="9010" w:type="dxa"/>
        <w:jc w:val="left"/>
        <w:tblInd w:w="0" w:type="dxa"/>
        <w:tblCellMar>
          <w:top w:w="0" w:type="dxa"/>
          <w:left w:w="5" w:type="dxa"/>
          <w:bottom w:w="0" w:type="dxa"/>
          <w:right w:w="5" w:type="dxa"/>
        </w:tblCellMar>
      </w:tblPr>
      <w:tblGrid>
        <w:gridCol w:w="4500"/>
        <w:gridCol w:w="4510"/>
      </w:tblGrid>
      <w:tr>
        <w:trPr>
          <w:trHeight w:val="300" w:hRule="atLeast"/>
        </w:trPr>
        <w:tc>
          <w:tcPr>
            <w:tcW w:w="4500"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HAVE YOU EVER BEEN CONVICTED OF A CRIMINAL OFFENCE?</w:t>
            </w:r>
            <w:r>
              <w:rPr>
                <w:rFonts w:eastAsia="Calibri" w:cs="Calibri" w:ascii="Calibri" w:hAnsi="Calibri"/>
                <w:color w:val="23185B"/>
                <w:sz w:val="22"/>
                <w:szCs w:val="22"/>
              </w:rPr>
              <w:t> </w:t>
            </w:r>
          </w:p>
        </w:tc>
        <w:tc>
          <w:tcPr>
            <w:tcW w:w="451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pPr>
            <w:r>
              <w:rPr>
                <w:rFonts w:eastAsia="Calibri" w:cs="Calibri" w:ascii="Calibri" w:hAnsi="Calibri"/>
                <w:b/>
                <w:bCs/>
                <w:color w:val="23185B"/>
                <w:sz w:val="22"/>
                <w:szCs w:val="22"/>
              </w:rPr>
              <w:t xml:space="preserve">YES </w:t>
            </w:r>
            <w:r>
              <w:rPr>
                <w:rFonts w:eastAsia="MS Gothic" w:cs="MS Gothic" w:ascii="MS Gothic" w:hAnsi="MS Gothic"/>
                <w:b/>
                <w:bCs/>
                <w:color w:val="23185B"/>
                <w:sz w:val="22"/>
                <w:szCs w:val="22"/>
              </w:rPr>
              <w:t>☐</w:t>
            </w:r>
            <w:r>
              <w:rPr>
                <w:rFonts w:eastAsia="Calibri" w:cs="Calibri" w:ascii="Calibri" w:hAnsi="Calibri"/>
                <w:b/>
                <w:bCs/>
                <w:color w:val="23185B"/>
                <w:sz w:val="22"/>
                <w:szCs w:val="22"/>
              </w:rPr>
              <w:t xml:space="preserve"> NO</w:t>
            </w:r>
            <w:r>
              <w:rPr>
                <w:rFonts w:eastAsia="Calibri" w:cs="Calibri" w:ascii="Calibri" w:hAnsi="Calibri"/>
                <w:color w:val="23185B"/>
                <w:sz w:val="22"/>
                <w:szCs w:val="22"/>
              </w:rPr>
              <w:t> </w:t>
            </w:r>
            <w:r>
              <w:rPr>
                <w:rFonts w:eastAsia="MS Gothic" w:cs="MS Gothic" w:ascii="MS Gothic" w:hAnsi="MS Gothic"/>
                <w:color w:val="23185B"/>
                <w:sz w:val="22"/>
                <w:szCs w:val="22"/>
              </w:rPr>
              <w:t>☐</w:t>
            </w:r>
          </w:p>
        </w:tc>
      </w:tr>
    </w:tbl>
    <w:p>
      <w:pPr>
        <w:pStyle w:val="BasicParagraph"/>
        <w:suppressAutoHyphens w:val="true"/>
        <w:rPr/>
      </w:pPr>
      <w:r>
        <w:rPr/>
        <w:t> </w:t>
      </w:r>
      <w:r>
        <w:drawing>
          <wp:anchor behindDoc="0" distT="0" distB="0" distL="114300" distR="0" simplePos="0" locked="0" layoutInCell="1" allowOverlap="1" relativeHeight="20">
            <wp:simplePos x="0" y="0"/>
            <wp:positionH relativeFrom="rightMargin">
              <wp:posOffset>0</wp:posOffset>
            </wp:positionH>
            <wp:positionV relativeFrom="paragraph">
              <wp:posOffset>657860</wp:posOffset>
            </wp:positionV>
            <wp:extent cx="5723890" cy="2132965"/>
            <wp:effectExtent l="0" t="0" r="0" b="0"/>
            <wp:wrapTight wrapText="bothSides">
              <wp:wrapPolygon edited="0">
                <wp:start x="-19" y="0"/>
                <wp:lineTo x="-19" y="21387"/>
                <wp:lineTo x="21559" y="21387"/>
                <wp:lineTo x="21559" y="0"/>
                <wp:lineTo x="-19" y="0"/>
              </wp:wrapPolygon>
            </wp:wrapTight>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6" t="-17" r="-6" b="-17"/>
                    <a:stretch>
                      <a:fillRect/>
                    </a:stretch>
                  </pic:blipFill>
                  <pic:spPr bwMode="auto">
                    <a:xfrm>
                      <a:off x="0" y="0"/>
                      <a:ext cx="5723890" cy="2132965"/>
                    </a:xfrm>
                    <a:prstGeom prst="rect">
                      <a:avLst/>
                    </a:prstGeom>
                  </pic:spPr>
                </pic:pic>
              </a:graphicData>
            </a:graphic>
          </wp:anchor>
        </w:drawing>
      </w:r>
      <w:r>
        <w:rPr>
          <w:rFonts w:eastAsia="Calibri" w:cs="Calibri" w:ascii="Calibri" w:hAnsi="Calibri"/>
          <w:b/>
          <w:bCs/>
          <w:color w:val="23185B"/>
          <w:sz w:val="22"/>
          <w:szCs w:val="22"/>
        </w:rPr>
        <w:t>I</w:t>
      </w:r>
      <w:r>
        <w:rPr>
          <w:rFonts w:eastAsia="Calibri" w:cs="Calibri" w:ascii="Calibri" w:hAnsi="Calibri"/>
          <w:b/>
          <w:bCs/>
          <w:color w:val="23185B"/>
          <w:sz w:val="22"/>
          <w:szCs w:val="22"/>
        </w:rPr>
        <w:t>f YES, please give details of all convictions, bind-overs and cautions, including “spent” convictions and cautions.</w:t>
      </w:r>
      <w:r>
        <w:rPr>
          <w:rFonts w:eastAsia="Calibri" w:cs="Calibri" w:ascii="Calibri" w:hAnsi="Calibri"/>
          <w:color w:val="23185B"/>
          <w:sz w:val="22"/>
          <w:szCs w:val="22"/>
        </w:rPr>
        <w:t xml:space="preserve"> Please also detail if you are on List 99, disqualified from work with children, or subject to sanctions imposed by a regulatory body, e.g. General Teaching Council.  </w:t>
      </w:r>
    </w:p>
    <w:p>
      <w:pPr>
        <w:pStyle w:val="BasicParagraph"/>
        <w:suppressAutoHyphens w:val="true"/>
        <w:rPr>
          <w:rFonts w:ascii="Calibri" w:hAnsi="Calibri" w:eastAsia="Calibri" w:cs="Calibri"/>
          <w:b/>
          <w:b/>
          <w:bCs/>
          <w:color w:val="23185B"/>
          <w:sz w:val="22"/>
          <w:szCs w:val="22"/>
          <w:u w:val="single"/>
        </w:rPr>
      </w:pPr>
      <w:r>
        <w:rPr>
          <w:rFonts w:eastAsia="Calibri" w:cs="Calibri" w:ascii="Calibri" w:hAnsi="Calibri"/>
          <w:b/>
          <w:bCs/>
          <w:color w:val="23185B"/>
          <w:sz w:val="22"/>
          <w:szCs w:val="22"/>
          <w:u w:val="single"/>
        </w:rPr>
      </w:r>
    </w:p>
    <w:p>
      <w:pPr>
        <w:pStyle w:val="BasicParagraph"/>
        <w:suppressAutoHyphens w:val="true"/>
        <w:rPr/>
      </w:pPr>
      <w:r>
        <w:rPr>
          <w:rFonts w:eastAsia="Calibri" w:cs="Calibri" w:ascii="Calibri" w:hAnsi="Calibri"/>
          <w:b/>
          <w:bCs/>
          <w:color w:val="23185B"/>
          <w:sz w:val="22"/>
          <w:szCs w:val="22"/>
          <w:u w:val="single"/>
        </w:rPr>
        <w:t>DECLARATION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The information I have provided is correct to the best of my knowledge.  I understand that false information may render me liable for dismissal if appointed.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010" w:type="dxa"/>
        <w:jc w:val="left"/>
        <w:tblInd w:w="0" w:type="dxa"/>
        <w:tblCellMar>
          <w:top w:w="0" w:type="dxa"/>
          <w:left w:w="5" w:type="dxa"/>
          <w:bottom w:w="0" w:type="dxa"/>
          <w:right w:w="5" w:type="dxa"/>
        </w:tblCellMar>
      </w:tblPr>
      <w:tblGrid>
        <w:gridCol w:w="4500"/>
        <w:gridCol w:w="4510"/>
      </w:tblGrid>
      <w:tr>
        <w:trPr>
          <w:trHeight w:val="300" w:hRule="atLeast"/>
        </w:trPr>
        <w:tc>
          <w:tcPr>
            <w:tcW w:w="4500"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SIGNED</w:t>
            </w:r>
            <w:r>
              <w:rPr>
                <w:rFonts w:eastAsia="Calibri" w:cs="Calibri" w:ascii="Calibri" w:hAnsi="Calibri"/>
                <w:color w:val="23185B"/>
                <w:sz w:val="22"/>
                <w:szCs w:val="22"/>
              </w:rPr>
              <w:t> </w:t>
            </w:r>
          </w:p>
        </w:tc>
        <w:tc>
          <w:tcPr>
            <w:tcW w:w="451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4500" w:type="dxa"/>
            <w:tcBorders>
              <w:top w:val="single" w:sz="4" w:space="0" w:color="000000"/>
              <w:left w:val="single" w:sz="4" w:space="0" w:color="000000"/>
              <w:bottom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w:t>
            </w:r>
            <w:r>
              <w:rPr>
                <w:rFonts w:eastAsia="Calibri" w:cs="Calibri" w:ascii="Calibri" w:hAnsi="Calibri"/>
                <w:color w:val="23185B"/>
                <w:sz w:val="22"/>
                <w:szCs w:val="22"/>
              </w:rPr>
              <w:t> </w:t>
            </w:r>
          </w:p>
        </w:tc>
        <w:tc>
          <w:tcPr>
            <w:tcW w:w="4510" w:type="dxa"/>
            <w:tcBorders>
              <w:top w:val="single" w:sz="4" w:space="0" w:color="000000"/>
              <w:left w:val="single" w:sz="4" w:space="0" w:color="000000"/>
              <w:bottom w:val="single" w:sz="4" w:space="0" w:color="000000"/>
              <w:right w:val="single" w:sz="4" w:space="0" w:color="000000"/>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EXPLANATORY NOTE TO APPLICANTS AND STATEMENT OF POLICY ON THE RECRUITMENT OF PERSONS WITH A CRIMINAL CONVICTION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color w:val="23185B"/>
          <w:sz w:val="22"/>
          <w:szCs w:val="22"/>
        </w:rPr>
        <w:br/>
        <w:t>The position for which you are applying involves substantial access to children or vulnerable adults.   It is therefore exempt from the Rehabilitation of Offenders Act 1974, and you are required to declare any convictions you may have even if they would otherwise be regarded as “spent” under this Act, and any cautions or bind-overs.   The information you give will be treated in confidence and will only be taken into account in relation to an application where the exemption applies.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disclosure of a criminal record will not debar you from appointment unless the selection panel, having considered carefully the following factors, determine that the conviction renders you unsuitable for appointment.  The factors to be taken into account are: a. the responsibilities of the position, b. the vulnerability of children or adults supported, c.  the nature of the offence(s), d. the number and pattern of offences (if there is more than one), e.  how long ago the offence(s) occurred, f.  the age of the offender when the offence(s) occurred.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Under government regulations the School is able (with your consent), to access records of criminal convictions to verify the information you supply.   In the event of an offer of employment your written permission will be sought for this check to the undertaken with the Criminal Records Bureau.     (The Bureau is an executive arm of the Home Office which carries out criminal conviction checks for employers.) Information on the Bureau can also be accessed on the Internet at: www.disclosure.gov.uk.   If you do not give your permission it will not be possible to consider your application further.   As part of its checking procedure the Bureau will also check registers of persons found to be unsuitable to work with vulnerable people which are maintained by the Department of Health and the Department for Education and Skills.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Information received from the Bureau will be kept in strict confidence and will be destroyed following the recruitment decision.  (Information will be retained for a short period after the selection process has been completed in case the applicant or the appointing manager has any queries concerning the information).   You will be sent directly the results of your check by the Bureau.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If the Bureau check discloses a conviction which you had failed to declare this may disqualify you from appointment, or result in summary dismissal if the discrepancy comes to light.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If you would like to discuss whether a conviction you have may debar you from working with children or vulnerable adults you may contact the School for further advice.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8.</w:t>
      </w:r>
      <w:r>
        <w:rPr>
          <w:rFonts w:eastAsia="Calibri" w:cs="Calibri" w:ascii="Calibri" w:hAnsi="Calibri"/>
          <w:color w:val="23185B"/>
          <w:sz w:val="22"/>
          <w:szCs w:val="22"/>
        </w:rPr>
        <w:tab/>
      </w:r>
      <w:r>
        <w:rPr>
          <w:rFonts w:eastAsia="Calibri" w:cs="Calibri" w:ascii="Calibri" w:hAnsi="Calibri"/>
          <w:b/>
          <w:bCs/>
          <w:color w:val="23185B"/>
          <w:sz w:val="22"/>
          <w:szCs w:val="22"/>
        </w:rPr>
        <w:t>COMPLETED APPLICATION &amp; EQUAL OPPORTUNITES FORM</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Equal Opportunities Monitoring Form</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Endeavour Federation strives to be an Equal Opportunities Employer and to ensure that no person is unfairly discriminated against in its recruitment and selection policies and procedures. This questionnaire is a useful tool for us to assess how well we are achieving our aims so we encourage you to complete it, however it is not obligatory.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pPr>
      <w:r>
        <w:rPr>
          <w:rFonts w:eastAsia="Calibri" w:cs="Calibri" w:ascii="Calibri" w:hAnsi="Calibri"/>
          <w:i/>
          <w:iCs/>
          <w:color w:val="23185B"/>
          <w:sz w:val="22"/>
          <w:szCs w:val="22"/>
        </w:rPr>
        <w:t>The contents of this form are strictly confidential and kept securely prior to destruction in accordance with our Data Protection Policy. We will keep your equal opportunities form for a period of up to 6 months, after which point the data will be anonymised and aggregated for monitoring purposes. If you are employed by us, the information you supply will be kept securely and form part of your record with us.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Where did you hear about the position?</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Age Category</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216" w:type="dxa"/>
        <w:jc w:val="left"/>
        <w:tblInd w:w="0" w:type="dxa"/>
        <w:tblCellMar>
          <w:top w:w="0" w:type="dxa"/>
          <w:left w:w="108" w:type="dxa"/>
          <w:bottom w:w="0" w:type="dxa"/>
          <w:right w:w="108" w:type="dxa"/>
        </w:tblCellMar>
      </w:tblPr>
      <w:tblGrid>
        <w:gridCol w:w="761"/>
        <w:gridCol w:w="514"/>
        <w:gridCol w:w="727"/>
        <w:gridCol w:w="515"/>
        <w:gridCol w:w="718"/>
        <w:gridCol w:w="514"/>
        <w:gridCol w:w="727"/>
        <w:gridCol w:w="515"/>
        <w:gridCol w:w="656"/>
        <w:gridCol w:w="515"/>
        <w:gridCol w:w="1093"/>
        <w:gridCol w:w="643"/>
        <w:gridCol w:w="1318"/>
      </w:tblGrid>
      <w:tr>
        <w:trPr>
          <w:trHeight w:val="376" w:hRule="atLeast"/>
        </w:trPr>
        <w:tc>
          <w:tcPr>
            <w:tcW w:w="761" w:type="dxa"/>
            <w:tcBorders>
              <w:bottom w:val="single" w:sz="4" w:space="0" w:color="7F7F7F"/>
            </w:tcBorders>
            <w:shd w:fill="auto" w:val="clear"/>
          </w:tcPr>
          <w:p>
            <w:pPr>
              <w:pStyle w:val="BasicParagraph"/>
              <w:suppressAutoHyphens w:val="true"/>
              <w:spacing w:lineRule="auto" w:line="240" w:before="0" w:after="0"/>
              <w:rPr>
                <w:rFonts w:ascii="Calibri" w:hAnsi="Calibri" w:eastAsia="Calibri" w:cs="Calibri"/>
                <w:b/>
                <w:b/>
                <w:bCs/>
                <w:caps/>
                <w:color w:val="23185B"/>
                <w:sz w:val="22"/>
                <w:szCs w:val="22"/>
              </w:rPr>
            </w:pPr>
            <w:r>
              <w:rPr>
                <w:rFonts w:eastAsia="Calibri" w:cs="Calibri" w:ascii="Calibri" w:hAnsi="Calibri"/>
                <w:b/>
                <w:bCs/>
                <w:caps/>
                <w:color w:val="23185B"/>
                <w:sz w:val="22"/>
                <w:szCs w:val="22"/>
              </w:rPr>
              <w:t>0-19 </w:t>
            </w:r>
          </w:p>
        </w:tc>
        <w:tc>
          <w:tcPr>
            <w:tcW w:w="514" w:type="dxa"/>
            <w:tcBorders>
              <w:bottom w:val="single" w:sz="4" w:space="0" w:color="7F7F7F"/>
            </w:tcBorders>
            <w:shd w:fill="auto" w:val="clear"/>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27" w:type="dxa"/>
            <w:tcBorders>
              <w:bottom w:val="single" w:sz="4" w:space="0" w:color="7F7F7F"/>
            </w:tcBorders>
            <w:shd w:fill="auto" w:val="clear"/>
          </w:tcPr>
          <w:p>
            <w:pPr>
              <w:pStyle w:val="BasicParagraph"/>
              <w:suppressAutoHyphens w:val="true"/>
              <w:spacing w:lineRule="auto" w:line="240" w:before="0" w:after="0"/>
              <w:rPr>
                <w:rFonts w:ascii="Calibri" w:hAnsi="Calibri" w:eastAsia="Calibri" w:cs="Calibri"/>
                <w:b/>
                <w:b/>
                <w:bCs/>
                <w:caps/>
                <w:color w:val="23185B"/>
                <w:sz w:val="22"/>
                <w:szCs w:val="22"/>
              </w:rPr>
            </w:pPr>
            <w:r>
              <w:rPr>
                <w:rFonts w:eastAsia="Calibri" w:cs="Calibri" w:ascii="Calibri" w:hAnsi="Calibri"/>
                <w:b/>
                <w:bCs/>
                <w:caps/>
                <w:color w:val="23185B"/>
                <w:sz w:val="22"/>
                <w:szCs w:val="22"/>
              </w:rPr>
              <w:t>20-34 </w:t>
            </w:r>
          </w:p>
        </w:tc>
        <w:tc>
          <w:tcPr>
            <w:tcW w:w="515" w:type="dxa"/>
            <w:tcBorders>
              <w:bottom w:val="single" w:sz="4" w:space="0" w:color="7F7F7F"/>
            </w:tcBorders>
            <w:shd w:fill="auto" w:val="clear"/>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18" w:type="dxa"/>
            <w:tcBorders>
              <w:bottom w:val="single" w:sz="4" w:space="0" w:color="7F7F7F"/>
            </w:tcBorders>
            <w:shd w:fill="auto" w:val="clear"/>
          </w:tcPr>
          <w:p>
            <w:pPr>
              <w:pStyle w:val="BasicParagraph"/>
              <w:suppressAutoHyphens w:val="true"/>
              <w:spacing w:lineRule="auto" w:line="240" w:before="0" w:after="0"/>
              <w:rPr>
                <w:rFonts w:ascii="Calibri" w:hAnsi="Calibri" w:eastAsia="Calibri" w:cs="Calibri"/>
                <w:b/>
                <w:b/>
                <w:bCs/>
                <w:caps/>
                <w:color w:val="23185B"/>
                <w:sz w:val="22"/>
                <w:szCs w:val="22"/>
              </w:rPr>
            </w:pPr>
            <w:r>
              <w:rPr>
                <w:rFonts w:eastAsia="Calibri" w:cs="Calibri" w:ascii="Calibri" w:hAnsi="Calibri"/>
                <w:b/>
                <w:bCs/>
                <w:caps/>
                <w:color w:val="23185B"/>
                <w:sz w:val="22"/>
                <w:szCs w:val="22"/>
              </w:rPr>
              <w:t>35-49 </w:t>
            </w:r>
          </w:p>
        </w:tc>
        <w:tc>
          <w:tcPr>
            <w:tcW w:w="514" w:type="dxa"/>
            <w:tcBorders>
              <w:bottom w:val="single" w:sz="4" w:space="0" w:color="7F7F7F"/>
            </w:tcBorders>
            <w:shd w:fill="auto" w:val="clear"/>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27" w:type="dxa"/>
            <w:tcBorders>
              <w:bottom w:val="single" w:sz="4" w:space="0" w:color="7F7F7F"/>
            </w:tcBorders>
            <w:shd w:fill="auto" w:val="clear"/>
          </w:tcPr>
          <w:p>
            <w:pPr>
              <w:pStyle w:val="BasicParagraph"/>
              <w:suppressAutoHyphens w:val="true"/>
              <w:spacing w:lineRule="auto" w:line="240" w:before="0" w:after="0"/>
              <w:rPr>
                <w:rFonts w:ascii="Calibri" w:hAnsi="Calibri" w:eastAsia="Calibri" w:cs="Calibri"/>
                <w:b/>
                <w:b/>
                <w:bCs/>
                <w:caps/>
                <w:color w:val="23185B"/>
                <w:sz w:val="22"/>
                <w:szCs w:val="22"/>
              </w:rPr>
            </w:pPr>
            <w:r>
              <w:rPr>
                <w:rFonts w:eastAsia="Calibri" w:cs="Calibri" w:ascii="Calibri" w:hAnsi="Calibri"/>
                <w:b/>
                <w:bCs/>
                <w:caps/>
                <w:color w:val="23185B"/>
                <w:sz w:val="22"/>
                <w:szCs w:val="22"/>
              </w:rPr>
              <w:t>50-64 </w:t>
            </w:r>
          </w:p>
        </w:tc>
        <w:tc>
          <w:tcPr>
            <w:tcW w:w="515" w:type="dxa"/>
            <w:tcBorders>
              <w:bottom w:val="single" w:sz="4" w:space="0" w:color="7F7F7F"/>
            </w:tcBorders>
            <w:shd w:fill="auto" w:val="clear"/>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656" w:type="dxa"/>
            <w:tcBorders>
              <w:bottom w:val="single" w:sz="4" w:space="0" w:color="7F7F7F"/>
            </w:tcBorders>
            <w:shd w:fill="auto" w:val="clear"/>
          </w:tcPr>
          <w:p>
            <w:pPr>
              <w:pStyle w:val="BasicParagraph"/>
              <w:suppressAutoHyphens w:val="true"/>
              <w:spacing w:lineRule="auto" w:line="240" w:before="0" w:after="0"/>
              <w:rPr>
                <w:rFonts w:ascii="Calibri" w:hAnsi="Calibri" w:eastAsia="Calibri" w:cs="Calibri"/>
                <w:b/>
                <w:b/>
                <w:bCs/>
                <w:caps/>
                <w:color w:val="23185B"/>
                <w:sz w:val="22"/>
                <w:szCs w:val="22"/>
              </w:rPr>
            </w:pPr>
            <w:r>
              <w:rPr>
                <w:rFonts w:eastAsia="Calibri" w:cs="Calibri" w:ascii="Calibri" w:hAnsi="Calibri"/>
                <w:b/>
                <w:bCs/>
                <w:caps/>
                <w:color w:val="23185B"/>
                <w:sz w:val="22"/>
                <w:szCs w:val="22"/>
              </w:rPr>
              <w:t>65+ </w:t>
            </w:r>
          </w:p>
        </w:tc>
        <w:tc>
          <w:tcPr>
            <w:tcW w:w="515" w:type="dxa"/>
            <w:tcBorders>
              <w:bottom w:val="single" w:sz="4" w:space="0" w:color="7F7F7F"/>
            </w:tcBorders>
            <w:shd w:fill="auto" w:val="clear"/>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1093" w:type="dxa"/>
            <w:tcBorders>
              <w:bottom w:val="single" w:sz="4" w:space="0" w:color="7F7F7F"/>
            </w:tcBorders>
            <w:shd w:fill="auto" w:val="clear"/>
          </w:tcPr>
          <w:p>
            <w:pPr>
              <w:pStyle w:val="BasicParagraph"/>
              <w:suppressAutoHyphens w:val="true"/>
              <w:spacing w:lineRule="auto" w:line="240" w:before="0" w:after="0"/>
              <w:rPr>
                <w:rFonts w:ascii="Calibri" w:hAnsi="Calibri" w:eastAsia="Calibri" w:cs="Calibri"/>
                <w:b/>
                <w:b/>
                <w:bCs/>
                <w:caps/>
                <w:color w:val="23185B"/>
                <w:sz w:val="22"/>
                <w:szCs w:val="22"/>
              </w:rPr>
            </w:pPr>
            <w:r>
              <w:rPr>
                <w:rFonts w:eastAsia="Calibri" w:cs="Calibri" w:ascii="Calibri" w:hAnsi="Calibri"/>
                <w:b/>
                <w:bCs/>
                <w:caps/>
                <w:color w:val="23185B"/>
                <w:sz w:val="22"/>
                <w:szCs w:val="22"/>
              </w:rPr>
              <w:t>Prefer not to say </w:t>
            </w:r>
          </w:p>
        </w:tc>
        <w:tc>
          <w:tcPr>
            <w:tcW w:w="643" w:type="dxa"/>
            <w:tcBorders>
              <w:bottom w:val="single" w:sz="4" w:space="0" w:color="7F7F7F"/>
            </w:tcBorders>
            <w:shd w:fill="auto" w:val="clear"/>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1318" w:type="dxa"/>
            <w:tcBorders>
              <w:bottom w:val="single" w:sz="4" w:space="0" w:color="7F7F7F"/>
            </w:tcBorders>
            <w:shd w:fill="auto" w:val="clear"/>
          </w:tcPr>
          <w:p>
            <w:pPr>
              <w:pStyle w:val="BasicParagraph"/>
              <w:suppressAutoHyphens w:val="true"/>
              <w:spacing w:lineRule="auto" w:line="240" w:before="0" w:after="0"/>
              <w:rPr>
                <w:rFonts w:ascii="Calibri" w:hAnsi="Calibri" w:eastAsia="Calibri" w:cs="Calibri"/>
                <w:b/>
                <w:b/>
                <w:bCs/>
                <w:caps/>
                <w:color w:val="23185B"/>
                <w:sz w:val="22"/>
                <w:szCs w:val="22"/>
              </w:rPr>
            </w:pPr>
            <w:r>
              <w:rPr>
                <w:rFonts w:eastAsia="Calibri" w:cs="Calibri" w:ascii="Calibri" w:hAnsi="Calibri"/>
                <w:b/>
                <w:bCs/>
                <w:caps/>
                <w:color w:val="23185B"/>
                <w:sz w:val="22"/>
                <w:szCs w:val="22"/>
              </w:rPr>
              <w:t> </w:t>
            </w:r>
          </w:p>
        </w:tc>
      </w:tr>
    </w:tbl>
    <w:p>
      <w:pPr>
        <w:pStyle w:val="BasicParagraph"/>
        <w:suppressAutoHyphens w:val="true"/>
        <w:rPr>
          <w:rFonts w:ascii="Calibri" w:hAnsi="Calibri" w:eastAsia="Calibri" w:cs="Calibri"/>
          <w:b/>
          <w:b/>
          <w:bCs/>
          <w:color w:val="23185B"/>
          <w:sz w:val="22"/>
          <w:szCs w:val="22"/>
          <w:u w:val="single"/>
        </w:rPr>
      </w:pPr>
      <w:r>
        <w:rPr>
          <w:rFonts w:eastAsia="Calibri" w:cs="Calibri" w:ascii="Calibri" w:hAnsi="Calibri"/>
          <w:b/>
          <w:bCs/>
          <w:color w:val="23185B"/>
          <w:sz w:val="22"/>
          <w:szCs w:val="22"/>
          <w:u w:val="single"/>
        </w:rPr>
      </w:r>
    </w:p>
    <w:p>
      <w:pPr>
        <w:pStyle w:val="BasicParagraph"/>
        <w:suppressAutoHyphens w:val="true"/>
        <w:rPr/>
      </w:pPr>
      <w:r>
        <w:rPr>
          <w:rFonts w:eastAsia="Calibri" w:cs="Calibri" w:ascii="Calibri" w:hAnsi="Calibri"/>
          <w:b/>
          <w:bCs/>
          <w:color w:val="23185B"/>
          <w:sz w:val="22"/>
          <w:szCs w:val="22"/>
          <w:u w:val="single"/>
        </w:rPr>
        <w:t>Classification of Disability</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An internationally recognised definition of disability is:  </w:t>
      </w:r>
    </w:p>
    <w:p>
      <w:pPr>
        <w:pStyle w:val="BasicParagraph"/>
        <w:suppressAutoHyphens w:val="true"/>
        <w:rPr/>
      </w:pPr>
      <w:r>
        <w:rPr>
          <w:rFonts w:eastAsia="Calibri" w:cs="Calibri" w:ascii="Calibri" w:hAnsi="Calibri"/>
          <w:i/>
          <w:iCs/>
          <w:color w:val="23185B"/>
          <w:sz w:val="22"/>
          <w:szCs w:val="22"/>
        </w:rPr>
        <w:t>People with physical, mental or sensory disabilities, with hidden disabilities such as psoriasis, epilepsy, heart, chest conditions, people with disabilities linked to ageing, people suffering from a mental illness.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Do you consider yourself to be disabled?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4350" w:type="dxa"/>
        <w:jc w:val="left"/>
        <w:tblInd w:w="0" w:type="dxa"/>
        <w:tblCellMar>
          <w:top w:w="0" w:type="dxa"/>
          <w:left w:w="0" w:type="dxa"/>
          <w:bottom w:w="0" w:type="dxa"/>
          <w:right w:w="0" w:type="dxa"/>
        </w:tblCellMar>
      </w:tblPr>
      <w:tblGrid>
        <w:gridCol w:w="555"/>
        <w:gridCol w:w="420"/>
        <w:gridCol w:w="705"/>
        <w:gridCol w:w="420"/>
        <w:gridCol w:w="1830"/>
        <w:gridCol w:w="420"/>
      </w:tblGrid>
      <w:tr>
        <w:trPr>
          <w:trHeight w:val="435" w:hRule="atLeast"/>
        </w:trPr>
        <w:tc>
          <w:tcPr>
            <w:tcW w:w="555" w:type="dxa"/>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Yes </w:t>
            </w:r>
          </w:p>
        </w:tc>
        <w:tc>
          <w:tcPr>
            <w:tcW w:w="420" w:type="dxa"/>
            <w:tcBorders/>
            <w:shd w:fill="auto" w:val="clear"/>
          </w:tcPr>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c>
          <w:tcPr>
            <w:tcW w:w="705" w:type="dxa"/>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No </w:t>
            </w:r>
          </w:p>
        </w:tc>
        <w:tc>
          <w:tcPr>
            <w:tcW w:w="420" w:type="dxa"/>
            <w:tcBorders/>
            <w:shd w:fill="FFFFFF" w:val="clear"/>
          </w:tcPr>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c>
          <w:tcPr>
            <w:tcW w:w="1830" w:type="dxa"/>
            <w:tcBorders/>
            <w:shd w:fill="auto"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Prefer not to say </w:t>
            </w:r>
          </w:p>
        </w:tc>
        <w:tc>
          <w:tcPr>
            <w:tcW w:w="420" w:type="dxa"/>
            <w:tcBorders/>
            <w:shd w:fill="auto" w:val="clear"/>
          </w:tcPr>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information in this form is for monitoring purposes only.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Ethnic Origin &amp; Cultural Background</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Manchester City Council recommends classification by a combination of colour and ethnic origin as below: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White</w:t>
      </w:r>
      <w:r>
        <w:rPr>
          <w:rFonts w:eastAsia="Calibri" w:cs="Calibri" w:ascii="Calibri" w:hAnsi="Calibri"/>
          <w:color w:val="23185B"/>
          <w:sz w:val="22"/>
          <w:szCs w:val="22"/>
        </w:rPr>
        <w:tab/>
        <w:tab/>
        <w:tab/>
        <w:tab/>
        <w:tab/>
      </w:r>
      <w:r>
        <w:rPr>
          <w:rFonts w:eastAsia="Calibri" w:cs="Calibri" w:ascii="Calibri" w:hAnsi="Calibri"/>
          <w:b/>
          <w:bCs/>
          <w:color w:val="23185B"/>
          <w:sz w:val="22"/>
          <w:szCs w:val="22"/>
        </w:rPr>
        <w:t>Mixed or Multiple</w:t>
      </w:r>
      <w:r>
        <w:rPr>
          <w:rFonts w:eastAsia="Calibri" w:cs="Calibri" w:ascii="Calibri" w:hAnsi="Calibri"/>
          <w:color w:val="23185B"/>
          <w:sz w:val="22"/>
          <w:szCs w:val="22"/>
        </w:rPr>
        <w:tab/>
        <w:tab/>
        <w:tab/>
      </w:r>
      <w:r>
        <w:rPr>
          <w:rFonts w:eastAsia="Calibri" w:cs="Calibri" w:ascii="Calibri" w:hAnsi="Calibri"/>
          <w:b/>
          <w:bCs/>
          <w:color w:val="23185B"/>
          <w:sz w:val="22"/>
          <w:szCs w:val="22"/>
        </w:rPr>
        <w:t>Asian or Asian British</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 xml:space="preserve">British </w:t>
        <w:tab/>
        <w:tab/>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Black Caribbean </w:t>
        <w:tab/>
        <w:t>              ​</w:t>
      </w:r>
      <w:r>
        <w:rPr>
          <w:rFonts w:eastAsia="MS Gothic" w:cs="MS Gothic" w:ascii="MS Gothic" w:hAnsi="MS Gothic"/>
          <w:color w:val="23185B"/>
          <w:sz w:val="22"/>
          <w:szCs w:val="22"/>
        </w:rPr>
        <w:t>☐</w:t>
      </w:r>
      <w:r>
        <w:rPr>
          <w:rFonts w:eastAsia="Calibri" w:cs="Calibri" w:ascii="Calibri" w:hAnsi="Calibri"/>
          <w:color w:val="23185B"/>
          <w:sz w:val="22"/>
          <w:szCs w:val="22"/>
        </w:rPr>
        <w:t>​ Indian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b/>
          <w:bCs/>
          <w:color w:val="23185B"/>
          <w:sz w:val="22"/>
          <w:szCs w:val="22"/>
        </w:rPr>
        <w:t> </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Irish</w:t>
        <w:tab/>
        <w:tab/>
        <w:tab/>
        <w:tab/>
        <w:t>              ​</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Black African </w:t>
        <w:tab/>
        <w:tab/>
        <w:t>​</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Pakistani </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Gypsy or Irish Traveller</w:t>
        <w:tab/>
        <w:tab/>
        <w:t>​</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Asian </w:t>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Bangladeshi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 xml:space="preserve">Any other White background </w:t>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Any other Mixed background</w:t>
        <w:tab/>
        <w:tab/>
        <w:t>​</w:t>
      </w:r>
      <w:r>
        <w:rPr>
          <w:rFonts w:eastAsia="MS Gothic" w:cs="MS Gothic" w:ascii="MS Gothic" w:hAnsi="MS Gothic"/>
          <w:color w:val="23185B"/>
          <w:sz w:val="22"/>
          <w:szCs w:val="22"/>
        </w:rPr>
        <w:t>☐</w:t>
      </w:r>
      <w:r>
        <w:rPr>
          <w:rFonts w:eastAsia="Calibri" w:cs="Calibri" w:ascii="Calibri" w:hAnsi="Calibri"/>
          <w:color w:val="23185B"/>
          <w:sz w:val="22"/>
          <w:szCs w:val="22"/>
        </w:rPr>
        <w:t>Chinese</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Any other Asian background </w:t>
      </w:r>
    </w:p>
    <w:p>
      <w:pPr>
        <w:pStyle w:val="BasicParagraph"/>
        <w:suppressAutoHyphens w:val="true"/>
        <w:rPr/>
      </w:pPr>
      <w:r>
        <w:rPr>
          <w:rFonts w:eastAsia="Calibri" w:cs="Calibri" w:ascii="Calibri" w:hAnsi="Calibri"/>
          <w:b/>
          <w:bCs/>
          <w:color w:val="23185B"/>
          <w:sz w:val="22"/>
          <w:szCs w:val="22"/>
        </w:rPr>
        <w:t>Black or Black British</w:t>
      </w:r>
      <w:r>
        <w:rPr>
          <w:rFonts w:eastAsia="Calibri" w:cs="Calibri" w:ascii="Calibri" w:hAnsi="Calibri"/>
          <w:color w:val="23185B"/>
          <w:sz w:val="22"/>
          <w:szCs w:val="22"/>
        </w:rPr>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African</w:t>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Arab</w:t>
        <w:tab/>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Prefer not to say</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Caribbean</w:t>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Any other ethnic group</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Any other Black background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Gender Identification</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xml:space="preserve">Please indicate gender:   </w:t>
        <w:tab/>
        <w:t>Female ​</w:t>
      </w:r>
      <w:r>
        <w:rPr>
          <w:rFonts w:eastAsia="MS Gothic" w:cs="MS Gothic" w:ascii="MS Gothic" w:hAnsi="MS Gothic"/>
          <w:color w:val="23185B"/>
          <w:sz w:val="22"/>
          <w:szCs w:val="22"/>
        </w:rPr>
        <w:t>☐</w:t>
      </w:r>
      <w:r>
        <w:rPr>
          <w:rFonts w:eastAsia="Calibri" w:cs="Calibri" w:ascii="Calibri" w:hAnsi="Calibri"/>
          <w:color w:val="23185B"/>
          <w:sz w:val="22"/>
          <w:szCs w:val="22"/>
        </w:rPr>
        <w:tab/>
        <w:tab/>
        <w:t xml:space="preserve">Male </w:t>
      </w:r>
      <w:r>
        <w:rPr>
          <w:rFonts w:eastAsia="MS Gothic" w:cs="MS Gothic" w:ascii="MS Gothic" w:hAnsi="MS Gothic"/>
          <w:color w:val="23185B"/>
          <w:sz w:val="22"/>
          <w:szCs w:val="22"/>
        </w:rPr>
        <w:t>☐</w:t>
      </w:r>
      <w:r>
        <w:rPr>
          <w:rFonts w:eastAsia="Calibri" w:cs="Calibri" w:ascii="Calibri" w:hAnsi="Calibri"/>
          <w:color w:val="23185B"/>
          <w:sz w:val="22"/>
          <w:szCs w:val="22"/>
        </w:rPr>
        <w:tab/>
        <w:tab/>
        <w:t xml:space="preserve">Non-binary </w:t>
      </w:r>
      <w:r>
        <w:rPr>
          <w:rFonts w:eastAsia="MS Gothic" w:cs="MS Gothic" w:ascii="MS Gothic" w:hAnsi="MS Gothic"/>
          <w:color w:val="23185B"/>
          <w:sz w:val="22"/>
          <w:szCs w:val="22"/>
        </w:rPr>
        <w:t>☐</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Is your gender identity different to the sex they were assumed to be at birth:  Yes ​</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No </w:t>
      </w:r>
      <w:r>
        <w:rPr>
          <w:rFonts w:eastAsia="MS Gothic" w:cs="MS Gothic" w:ascii="MS Gothic" w:hAnsi="MS Gothic"/>
          <w:color w:val="23185B"/>
          <w:sz w:val="22"/>
          <w:szCs w:val="22"/>
        </w:rPr>
        <w:t>☐</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Sexual Orientation</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Manchester City Council recommends classification, with the divisions used below.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Please indicate your sexual orientation by ticking a box below: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MS Gothic" w:cs="MS Gothic" w:ascii="MS Gothic" w:hAnsi="MS Gothic"/>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Bisexual</w:t>
        <w:tab/>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Gay woman/Lesbian</w:t>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Gay Man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Heterosexual/Straight</w:t>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Pan Sexual                                  ​</w:t>
      </w:r>
      <w:r>
        <w:rPr>
          <w:rFonts w:eastAsia="MS Gothic" w:cs="MS Gothic" w:ascii="MS Gothic" w:hAnsi="MS Gothic"/>
          <w:color w:val="23185B"/>
          <w:sz w:val="22"/>
          <w:szCs w:val="22"/>
        </w:rPr>
        <w:t>☐</w:t>
      </w:r>
      <w:r>
        <w:rPr>
          <w:rFonts w:eastAsia="Calibri" w:cs="Calibri" w:ascii="Calibri" w:hAnsi="Calibri"/>
          <w:color w:val="23185B"/>
          <w:sz w:val="22"/>
          <w:szCs w:val="22"/>
        </w:rPr>
        <w:t>​ Prefer not to say</w:t>
        <w:tab/>
        <w:tab/>
        <w:t>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color w:val="23185B"/>
          <w:sz w:val="22"/>
          <w:szCs w:val="22"/>
        </w:rPr>
        <w:b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Declaration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For the purposes of compliance with the Data Protection Act 1998, I hereby confirm that by completing this form I give my consent to the Endeavour Federation processing the data supplied above in connection with monitoring compliance with its equal opportunities obligations and policy. I also agree to the storage of this information on manual and computerised files. </w:t>
        <w:br/>
        <w:t> </w:t>
        <w:br/>
      </w:r>
      <w:r>
        <w:rPr>
          <w:rFonts w:eastAsia="Calibri" w:cs="Calibri" w:ascii="Calibri" w:hAnsi="Calibri"/>
          <w:b/>
          <w:bCs/>
          <w:color w:val="23185B"/>
          <w:sz w:val="22"/>
          <w:szCs w:val="22"/>
        </w:rPr>
        <w:t>Signed: _______________________</w:t>
      </w:r>
      <w:r>
        <w:rPr>
          <w:rFonts w:eastAsia="Calibri" w:cs="Calibri" w:ascii="Calibri" w:hAnsi="Calibri"/>
          <w:color w:val="23185B"/>
          <w:sz w:val="22"/>
          <w:szCs w:val="22"/>
        </w:rPr>
        <w:t> </w:t>
        <w:br/>
      </w:r>
      <w:r>
        <w:rPr>
          <w:rFonts w:eastAsia="Calibri" w:cs="Calibri" w:ascii="Calibri" w:hAnsi="Calibri"/>
          <w:b/>
          <w:bCs/>
          <w:color w:val="23185B"/>
          <w:sz w:val="22"/>
          <w:szCs w:val="22"/>
        </w:rPr>
        <w:t>Dated: ________________________</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
    </w:p>
    <w:sectPr>
      <w:headerReference w:type="default" r:id="rId5"/>
      <w:footerReference w:type="default" r:id="rId6"/>
      <w:type w:val="nextPage"/>
      <w:pgSz w:w="11906" w:h="16838"/>
      <w:pgMar w:left="1440" w:right="1440" w:header="3118" w:top="3175" w:footer="709"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Display">
    <w:charset w:val="00"/>
    <w:family w:val="roman"/>
    <w:pitch w:val="variable"/>
  </w:font>
  <w:font w:name="Aptos">
    <w:charset w:val="00"/>
    <w:family w:val="roman"/>
    <w:pitch w:val="variable"/>
  </w:font>
  <w:font w:name="Segoe UI">
    <w:charset w:val="00"/>
    <w:family w:val="roman"/>
    <w:pitch w:val="variable"/>
  </w:font>
  <w:font w:name="Liberation Sans">
    <w:altName w:val="Arial"/>
    <w:charset w:val="00"/>
    <w:family w:val="swiss"/>
    <w:pitch w:val="variable"/>
  </w:font>
  <w:font w:name="Minion Pro">
    <w:charset w:val="00"/>
    <w:family w:val="roman"/>
    <w:pitch w:val="variable"/>
  </w:font>
  <w:font w:name="Calibri">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caps/>
        <w:color w:val="156082"/>
      </w:rPr>
    </w:pPr>
    <w:r>
      <w:rPr>
        <w:caps/>
        <w:color w:val="156082"/>
      </w:rPr>
      <w:fldChar w:fldCharType="begin"/>
    </w:r>
    <w:r>
      <w:rPr>
        <w:caps/>
      </w:rPr>
      <w:instrText> PAGE </w:instrText>
    </w:r>
    <w:r>
      <w:rPr>
        <w:caps/>
      </w:rPr>
      <w:fldChar w:fldCharType="separate"/>
    </w:r>
    <w:r>
      <w:rPr>
        <w:caps/>
      </w:rPr>
      <w:t>16</w:t>
    </w:r>
    <w:r>
      <w:rPr>
        <w:caps/>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0" distR="0" simplePos="0" locked="0" layoutInCell="1" allowOverlap="1" relativeHeight="19">
          <wp:simplePos x="0" y="0"/>
          <wp:positionH relativeFrom="column">
            <wp:posOffset>-914400</wp:posOffset>
          </wp:positionH>
          <wp:positionV relativeFrom="paragraph">
            <wp:posOffset>-1993900</wp:posOffset>
          </wp:positionV>
          <wp:extent cx="7559675" cy="10685145"/>
          <wp:effectExtent l="0" t="0" r="0" b="0"/>
          <wp:wrapNone/>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
                  <a:srcRect l="-5" t="-3" r="-5" b="-3"/>
                  <a:stretch>
                    <a:fillRect/>
                  </a:stretch>
                </pic:blipFill>
                <pic:spPr bwMode="auto">
                  <a:xfrm>
                    <a:off x="0" y="0"/>
                    <a:ext cx="7559675" cy="10685145"/>
                  </a:xfrm>
                  <a:prstGeom prst="rect">
                    <a:avLst/>
                  </a:prstGeom>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overflowPunct w:val="true"/>
      <w:bidi w:val="0"/>
      <w:spacing w:lineRule="auto" w:line="240" w:before="0" w:after="0"/>
      <w:jc w:val="left"/>
      <w:textAlignment w:val="baseline"/>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keepLines/>
      <w:numPr>
        <w:ilvl w:val="0"/>
        <w:numId w:val="1"/>
      </w:numPr>
      <w:overflowPunct w:val="false"/>
      <w:spacing w:lineRule="auto" w:line="276" w:before="360" w:after="80"/>
      <w:textAlignment w:val="auto"/>
      <w:outlineLvl w:val="0"/>
    </w:pPr>
    <w:rPr>
      <w:rFonts w:ascii="Aptos Display" w:hAnsi="Aptos Display" w:eastAsia="" w:cs=""/>
      <w:color w:val="0F4761"/>
      <w:kern w:val="2"/>
      <w:sz w:val="40"/>
      <w:szCs w:val="40"/>
    </w:rPr>
  </w:style>
  <w:style w:type="paragraph" w:styleId="Heading2">
    <w:name w:val="Heading 2"/>
    <w:basedOn w:val="Normal"/>
    <w:next w:val="Normal"/>
    <w:qFormat/>
    <w:pPr>
      <w:keepNext w:val="true"/>
      <w:keepLines/>
      <w:numPr>
        <w:ilvl w:val="1"/>
        <w:numId w:val="1"/>
      </w:numPr>
      <w:overflowPunct w:val="false"/>
      <w:spacing w:lineRule="auto" w:line="276" w:before="160" w:after="80"/>
      <w:textAlignment w:val="auto"/>
      <w:outlineLvl w:val="1"/>
    </w:pPr>
    <w:rPr>
      <w:rFonts w:ascii="Aptos Display" w:hAnsi="Aptos Display" w:eastAsia="" w:cs=""/>
      <w:color w:val="0F4761"/>
      <w:kern w:val="2"/>
      <w:sz w:val="32"/>
      <w:szCs w:val="32"/>
    </w:rPr>
  </w:style>
  <w:style w:type="paragraph" w:styleId="Heading3">
    <w:name w:val="Heading 3"/>
    <w:basedOn w:val="Normal"/>
    <w:next w:val="Normal"/>
    <w:qFormat/>
    <w:pPr>
      <w:keepNext w:val="true"/>
      <w:keepLines/>
      <w:numPr>
        <w:ilvl w:val="2"/>
        <w:numId w:val="1"/>
      </w:numPr>
      <w:overflowPunct w:val="false"/>
      <w:spacing w:lineRule="auto" w:line="276" w:before="160" w:after="80"/>
      <w:textAlignment w:val="auto"/>
      <w:outlineLvl w:val="2"/>
    </w:pPr>
    <w:rPr>
      <w:rFonts w:ascii="Aptos" w:hAnsi="Aptos" w:eastAsia="" w:cs=""/>
      <w:color w:val="0F4761"/>
      <w:kern w:val="2"/>
      <w:sz w:val="28"/>
      <w:szCs w:val="28"/>
    </w:rPr>
  </w:style>
  <w:style w:type="paragraph" w:styleId="Heading4">
    <w:name w:val="Heading 4"/>
    <w:basedOn w:val="Normal"/>
    <w:next w:val="Normal"/>
    <w:qFormat/>
    <w:pPr>
      <w:keepNext w:val="true"/>
      <w:keepLines/>
      <w:numPr>
        <w:ilvl w:val="3"/>
        <w:numId w:val="1"/>
      </w:numPr>
      <w:overflowPunct w:val="false"/>
      <w:spacing w:lineRule="auto" w:line="276" w:before="80" w:after="40"/>
      <w:textAlignment w:val="auto"/>
      <w:outlineLvl w:val="3"/>
    </w:pPr>
    <w:rPr>
      <w:rFonts w:ascii="Aptos" w:hAnsi="Aptos" w:eastAsia="" w:cs=""/>
      <w:i/>
      <w:iCs/>
      <w:color w:val="0F4761"/>
      <w:kern w:val="2"/>
      <w:sz w:val="24"/>
      <w:szCs w:val="24"/>
    </w:rPr>
  </w:style>
  <w:style w:type="paragraph" w:styleId="Heading5">
    <w:name w:val="Heading 5"/>
    <w:basedOn w:val="Normal"/>
    <w:next w:val="Normal"/>
    <w:qFormat/>
    <w:pPr>
      <w:keepNext w:val="true"/>
      <w:keepLines/>
      <w:numPr>
        <w:ilvl w:val="4"/>
        <w:numId w:val="1"/>
      </w:numPr>
      <w:overflowPunct w:val="false"/>
      <w:spacing w:lineRule="auto" w:line="276" w:before="80" w:after="40"/>
      <w:textAlignment w:val="auto"/>
      <w:outlineLvl w:val="4"/>
    </w:pPr>
    <w:rPr>
      <w:rFonts w:ascii="Aptos" w:hAnsi="Aptos" w:eastAsia="" w:cs=""/>
      <w:color w:val="0F4761"/>
      <w:kern w:val="2"/>
      <w:sz w:val="24"/>
      <w:szCs w:val="24"/>
    </w:rPr>
  </w:style>
  <w:style w:type="paragraph" w:styleId="Heading6">
    <w:name w:val="Heading 6"/>
    <w:basedOn w:val="Normal"/>
    <w:next w:val="Normal"/>
    <w:qFormat/>
    <w:pPr>
      <w:keepNext w:val="true"/>
      <w:keepLines/>
      <w:numPr>
        <w:ilvl w:val="5"/>
        <w:numId w:val="1"/>
      </w:numPr>
      <w:overflowPunct w:val="false"/>
      <w:spacing w:lineRule="auto" w:line="276" w:before="40" w:after="0"/>
      <w:textAlignment w:val="auto"/>
      <w:outlineLvl w:val="5"/>
    </w:pPr>
    <w:rPr>
      <w:rFonts w:ascii="Aptos" w:hAnsi="Aptos" w:eastAsia="" w:cs=""/>
      <w:i/>
      <w:iCs/>
      <w:color w:val="595959"/>
      <w:kern w:val="2"/>
      <w:sz w:val="24"/>
      <w:szCs w:val="24"/>
    </w:rPr>
  </w:style>
  <w:style w:type="paragraph" w:styleId="Heading7">
    <w:name w:val="Heading 7"/>
    <w:basedOn w:val="Normal"/>
    <w:next w:val="Normal"/>
    <w:qFormat/>
    <w:pPr>
      <w:keepNext w:val="true"/>
      <w:keepLines/>
      <w:numPr>
        <w:ilvl w:val="6"/>
        <w:numId w:val="1"/>
      </w:numPr>
      <w:overflowPunct w:val="false"/>
      <w:spacing w:lineRule="auto" w:line="276" w:before="40" w:after="0"/>
      <w:textAlignment w:val="auto"/>
      <w:outlineLvl w:val="6"/>
    </w:pPr>
    <w:rPr>
      <w:rFonts w:ascii="Aptos" w:hAnsi="Aptos" w:eastAsia="" w:cs=""/>
      <w:color w:val="595959"/>
      <w:kern w:val="2"/>
      <w:sz w:val="24"/>
      <w:szCs w:val="24"/>
    </w:rPr>
  </w:style>
  <w:style w:type="paragraph" w:styleId="Heading8">
    <w:name w:val="Heading 8"/>
    <w:basedOn w:val="Normal"/>
    <w:next w:val="Normal"/>
    <w:qFormat/>
    <w:pPr>
      <w:keepNext w:val="true"/>
      <w:keepLines/>
      <w:numPr>
        <w:ilvl w:val="7"/>
        <w:numId w:val="1"/>
      </w:numPr>
      <w:overflowPunct w:val="false"/>
      <w:spacing w:lineRule="auto" w:line="276"/>
      <w:textAlignment w:val="auto"/>
      <w:outlineLvl w:val="7"/>
    </w:pPr>
    <w:rPr>
      <w:rFonts w:ascii="Aptos" w:hAnsi="Aptos" w:eastAsia="" w:cs=""/>
      <w:i/>
      <w:iCs/>
      <w:color w:val="272727"/>
      <w:kern w:val="2"/>
      <w:sz w:val="24"/>
      <w:szCs w:val="24"/>
    </w:rPr>
  </w:style>
  <w:style w:type="paragraph" w:styleId="Heading9">
    <w:name w:val="Heading 9"/>
    <w:basedOn w:val="Normal"/>
    <w:next w:val="Normal"/>
    <w:qFormat/>
    <w:pPr>
      <w:keepNext w:val="true"/>
      <w:keepLines/>
      <w:numPr>
        <w:ilvl w:val="8"/>
        <w:numId w:val="1"/>
      </w:numPr>
      <w:overflowPunct w:val="false"/>
      <w:spacing w:lineRule="auto" w:line="276"/>
      <w:textAlignment w:val="auto"/>
      <w:outlineLvl w:val="8"/>
    </w:pPr>
    <w:rPr>
      <w:rFonts w:ascii="Aptos" w:hAnsi="Aptos" w:eastAsia="" w:cs=""/>
      <w:color w:val="272727"/>
      <w:kern w:val="2"/>
      <w:sz w:val="24"/>
      <w:szCs w:val="24"/>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Normaltextrun">
    <w:name w:val="normaltextrun"/>
    <w:basedOn w:val="DefaultParagraphFont"/>
    <w:qFormat/>
    <w:rPr/>
  </w:style>
  <w:style w:type="character" w:styleId="Eop">
    <w:name w:val="eop"/>
    <w:basedOn w:val="DefaultParagraphFont"/>
    <w:qFormat/>
    <w:rPr/>
  </w:style>
  <w:style w:type="character" w:styleId="InternetLink">
    <w:name w:val="Internet Link"/>
    <w:basedOn w:val="DefaultParagraphFont"/>
    <w:rPr>
      <w:color w:val="467886"/>
      <w:u w:val="single"/>
    </w:rPr>
  </w:style>
  <w:style w:type="character" w:styleId="BalloonTextChar">
    <w:name w:val="Balloon Text Char"/>
    <w:basedOn w:val="DefaultParagraphFont"/>
    <w:qFormat/>
    <w:rPr>
      <w:rFonts w:ascii="Segoe UI" w:hAnsi="Segoe UI" w:cs="Segoe UI"/>
      <w:kern w:val="0"/>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Arial" w:hAnsi="Arial" w:cs="Arial"/>
      <w:kern w:val="0"/>
      <w:sz w:val="20"/>
      <w:szCs w:val="20"/>
    </w:rPr>
  </w:style>
  <w:style w:type="character" w:styleId="CommentSubjectChar">
    <w:name w:val="Comment Subject Char"/>
    <w:basedOn w:val="CommentTextChar"/>
    <w:qFormat/>
    <w:rPr>
      <w:rFonts w:ascii="Arial" w:hAnsi="Arial" w:cs="Arial"/>
      <w:b/>
      <w:bCs/>
      <w:kern w:val="0"/>
      <w:sz w:val="20"/>
      <w:szCs w:val="20"/>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overflowPunct w:val="false"/>
      <w:spacing w:before="0" w:after="80"/>
      <w:contextualSpacing/>
      <w:textAlignment w:val="auto"/>
    </w:pPr>
    <w:rPr>
      <w:rFonts w:ascii="Aptos Display" w:hAnsi="Aptos Display" w:eastAsia="" w:cs=""/>
      <w:spacing w:val="-10"/>
      <w:kern w:val="2"/>
      <w:sz w:val="56"/>
      <w:szCs w:val="56"/>
    </w:rPr>
  </w:style>
  <w:style w:type="paragraph" w:styleId="Subtitle">
    <w:name w:val="Subtitle"/>
    <w:basedOn w:val="Normal"/>
    <w:next w:val="Normal"/>
    <w:qFormat/>
    <w:pPr>
      <w:overflowPunct w:val="false"/>
      <w:spacing w:lineRule="auto" w:line="276" w:before="0" w:after="160"/>
      <w:textAlignment w:val="auto"/>
    </w:pPr>
    <w:rPr>
      <w:rFonts w:ascii="Aptos" w:hAnsi="Aptos" w:eastAsia="" w:cs=""/>
      <w:color w:val="595959"/>
      <w:spacing w:val="15"/>
      <w:kern w:val="2"/>
      <w:sz w:val="28"/>
      <w:szCs w:val="28"/>
    </w:rPr>
  </w:style>
  <w:style w:type="paragraph" w:styleId="Quote">
    <w:name w:val="Quote"/>
    <w:basedOn w:val="Normal"/>
    <w:next w:val="Normal"/>
    <w:qFormat/>
    <w:pPr>
      <w:overflowPunct w:val="false"/>
      <w:spacing w:lineRule="auto" w:line="276" w:before="160" w:after="160"/>
      <w:jc w:val="center"/>
      <w:textAlignment w:val="auto"/>
    </w:pPr>
    <w:rPr>
      <w:rFonts w:ascii="Aptos" w:hAnsi="Aptos" w:eastAsia="Aptos" w:cs=""/>
      <w:i/>
      <w:iCs/>
      <w:color w:val="404040"/>
      <w:kern w:val="2"/>
      <w:sz w:val="24"/>
      <w:szCs w:val="24"/>
    </w:rPr>
  </w:style>
  <w:style w:type="paragraph" w:styleId="ListParagraph">
    <w:name w:val="List Paragraph"/>
    <w:basedOn w:val="Normal"/>
    <w:qFormat/>
    <w:pPr>
      <w:overflowPunct w:val="false"/>
      <w:spacing w:lineRule="auto" w:line="276" w:before="0" w:after="160"/>
      <w:ind w:left="720" w:right="0" w:hanging="0"/>
      <w:contextualSpacing/>
      <w:textAlignment w:val="auto"/>
    </w:pPr>
    <w:rPr>
      <w:rFonts w:ascii="Aptos" w:hAnsi="Aptos" w:eastAsia="Aptos" w:cs=""/>
      <w:kern w:val="2"/>
      <w:sz w:val="24"/>
      <w:szCs w:val="24"/>
    </w:rPr>
  </w:style>
  <w:style w:type="paragraph" w:styleId="IntenseQuote">
    <w:name w:val="Intense Quote"/>
    <w:basedOn w:val="Normal"/>
    <w:next w:val="Normal"/>
    <w:qFormat/>
    <w:pPr>
      <w:pBdr>
        <w:top w:val="single" w:sz="4" w:space="10" w:color="0F4761"/>
        <w:bottom w:val="single" w:sz="4" w:space="10" w:color="0F4761"/>
      </w:pBdr>
      <w:overflowPunct w:val="false"/>
      <w:spacing w:lineRule="auto" w:line="276" w:before="360" w:after="360"/>
      <w:ind w:left="864" w:right="864" w:hanging="0"/>
      <w:jc w:val="center"/>
      <w:textAlignment w:val="auto"/>
    </w:pPr>
    <w:rPr>
      <w:rFonts w:ascii="Aptos" w:hAnsi="Aptos" w:eastAsia="Aptos" w:cs=""/>
      <w:i/>
      <w:iCs/>
      <w:color w:val="0F4761"/>
      <w:kern w:val="2"/>
      <w:sz w:val="24"/>
      <w:szCs w:val="24"/>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overflowPunct w:val="false"/>
      <w:textAlignment w:val="auto"/>
    </w:pPr>
    <w:rPr>
      <w:rFonts w:ascii="Aptos" w:hAnsi="Aptos" w:eastAsia="Aptos" w:cs=""/>
      <w:kern w:val="2"/>
      <w:sz w:val="24"/>
      <w:szCs w:val="24"/>
    </w:rPr>
  </w:style>
  <w:style w:type="paragraph" w:styleId="Footer">
    <w:name w:val="Footer"/>
    <w:basedOn w:val="Normal"/>
    <w:pPr>
      <w:tabs>
        <w:tab w:val="clear" w:pos="720"/>
        <w:tab w:val="center" w:pos="4513" w:leader="none"/>
        <w:tab w:val="right" w:pos="9026" w:leader="none"/>
      </w:tabs>
      <w:overflowPunct w:val="false"/>
      <w:textAlignment w:val="auto"/>
    </w:pPr>
    <w:rPr>
      <w:rFonts w:ascii="Aptos" w:hAnsi="Aptos" w:eastAsia="Aptos" w:cs=""/>
      <w:kern w:val="2"/>
      <w:sz w:val="24"/>
      <w:szCs w:val="24"/>
    </w:rPr>
  </w:style>
  <w:style w:type="paragraph" w:styleId="BasicParagraph">
    <w:name w:val="[Basic Paragraph]"/>
    <w:basedOn w:val="Normal"/>
    <w:qFormat/>
    <w:pPr>
      <w:overflowPunct w:val="false"/>
      <w:spacing w:lineRule="auto" w:line="288"/>
      <w:textAlignment w:val="center"/>
    </w:pPr>
    <w:rPr>
      <w:rFonts w:ascii="Minion Pro" w:hAnsi="Minion Pro" w:eastAsia="Aptos" w:cs="Minion Pro"/>
      <w:color w:val="000000"/>
      <w:sz w:val="24"/>
      <w:szCs w:val="24"/>
    </w:rPr>
  </w:style>
  <w:style w:type="paragraph" w:styleId="Paragraph">
    <w:name w:val="paragraph"/>
    <w:basedOn w:val="Normal"/>
    <w:qFormat/>
    <w:pPr>
      <w:spacing w:before="280" w:after="280"/>
    </w:pPr>
    <w:rPr>
      <w:lang w:eastAsia="en-GB"/>
    </w:rPr>
  </w:style>
  <w:style w:type="paragraph" w:styleId="NormalWeb">
    <w:name w:val="Normal (Web)"/>
    <w:basedOn w:val="Normal"/>
    <w:qFormat/>
    <w:pPr>
      <w:spacing w:before="280" w:after="280"/>
    </w:pPr>
    <w:rPr/>
  </w:style>
  <w:style w:type="paragraph" w:styleId="Contents1">
    <w:name w:val="TOC 1"/>
    <w:basedOn w:val="Normal"/>
    <w:next w:val="Normal"/>
    <w:pPr>
      <w:tabs>
        <w:tab w:val="clear" w:pos="720"/>
        <w:tab w:val="left" w:pos="709" w:leader="none"/>
        <w:tab w:val="right" w:pos="9628" w:leader="dot"/>
      </w:tabs>
      <w:overflowPunct w:val="false"/>
      <w:spacing w:before="0" w:after="100"/>
      <w:ind w:left="284" w:right="0" w:hanging="0"/>
      <w:textAlignment w:val="auto"/>
    </w:pPr>
    <w:rPr>
      <w:rFonts w:ascii="Arial" w:hAnsi="Arial" w:cs="Arial"/>
      <w:sz w:val="24"/>
      <w:szCs w:val="24"/>
    </w:rPr>
  </w:style>
  <w:style w:type="paragraph" w:styleId="Contents2">
    <w:name w:val="TOC 2"/>
    <w:basedOn w:val="Normal"/>
    <w:next w:val="Normal"/>
    <w:pPr>
      <w:tabs>
        <w:tab w:val="clear" w:pos="720"/>
        <w:tab w:val="left" w:pos="709" w:leader="none"/>
        <w:tab w:val="right" w:pos="9628" w:leader="dot"/>
      </w:tabs>
      <w:overflowPunct w:val="false"/>
      <w:spacing w:before="0" w:after="100"/>
      <w:ind w:left="284" w:right="0" w:hanging="0"/>
      <w:textAlignment w:val="auto"/>
    </w:pPr>
    <w:rPr>
      <w:rFonts w:ascii="Arial" w:hAnsi="Arial" w:cs="Arial"/>
      <w:sz w:val="22"/>
      <w:szCs w:val="22"/>
    </w:rPr>
  </w:style>
  <w:style w:type="paragraph" w:styleId="TOCHeading">
    <w:name w:val="TOC Heading"/>
    <w:basedOn w:val="Heading1"/>
    <w:next w:val="Normal"/>
    <w:qFormat/>
    <w:pPr>
      <w:numPr>
        <w:ilvl w:val="0"/>
        <w:numId w:val="0"/>
      </w:numPr>
      <w:spacing w:lineRule="auto" w:line="256" w:before="240" w:after="0"/>
    </w:pPr>
    <w:rPr>
      <w:kern w:val="0"/>
      <w:sz w:val="32"/>
      <w:szCs w:val="32"/>
      <w:lang w:val="en-US"/>
    </w:rPr>
  </w:style>
  <w:style w:type="paragraph" w:styleId="Contents3">
    <w:name w:val="TOC 3"/>
    <w:basedOn w:val="Normal"/>
    <w:next w:val="Normal"/>
    <w:pPr>
      <w:spacing w:lineRule="auto" w:line="256" w:before="0" w:after="100"/>
      <w:ind w:left="440" w:right="0" w:hanging="0"/>
    </w:pPr>
    <w:rPr>
      <w:rFonts w:eastAsia=""/>
      <w:sz w:val="22"/>
      <w:szCs w:val="22"/>
      <w:lang w:val="en-US"/>
    </w:rPr>
  </w:style>
  <w:style w:type="paragraph" w:styleId="BalloonText">
    <w:name w:val="Balloon Text"/>
    <w:basedOn w:val="Normal"/>
    <w:qFormat/>
    <w:pPr/>
    <w:rPr>
      <w:rFonts w:ascii="Segoe UI" w:hAnsi="Segoe UI" w:cs="Segoe UI"/>
      <w:sz w:val="18"/>
      <w:szCs w:val="18"/>
    </w:rPr>
  </w:style>
  <w:style w:type="paragraph" w:styleId="Annotationtext">
    <w:name w:val="annotation text"/>
    <w:basedOn w:val="Normal"/>
    <w:qFormat/>
    <w:pPr>
      <w:overflowPunct w:val="false"/>
      <w:spacing w:before="0" w:after="200"/>
      <w:textAlignment w:val="auto"/>
    </w:pPr>
    <w:rPr>
      <w:rFonts w:ascii="Arial" w:hAnsi="Arial" w:eastAsia="Aptos" w:cs=""/>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4.jpeg"/>
</Relationships>
</file>

<file path=docProps/app.xml><?xml version="1.0" encoding="utf-8"?>
<Properties xmlns="http://schemas.openxmlformats.org/officeDocument/2006/extended-properties" xmlns:vt="http://schemas.openxmlformats.org/officeDocument/2006/docPropsVTypes">
  <Template>Normal</Template>
  <TotalTime>17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