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2B7EC" w14:textId="15868EB9" w:rsidR="000A411D" w:rsidRPr="00107D9A" w:rsidRDefault="000A411D" w:rsidP="00107D9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Interim </w:t>
      </w:r>
      <w:r w:rsidRPr="004C4F7F">
        <w:rPr>
          <w:b/>
          <w:bCs/>
          <w:sz w:val="28"/>
          <w:szCs w:val="28"/>
        </w:rPr>
        <w:t>Assistant Town Clerk</w:t>
      </w:r>
      <w:r>
        <w:rPr>
          <w:b/>
          <w:bCs/>
          <w:sz w:val="28"/>
          <w:szCs w:val="28"/>
        </w:rPr>
        <w:t xml:space="preserve"> </w:t>
      </w:r>
      <w:r w:rsidR="00107D9A">
        <w:rPr>
          <w:b/>
          <w:bCs/>
          <w:sz w:val="28"/>
          <w:szCs w:val="28"/>
        </w:rPr>
        <w:t xml:space="preserve">/ </w:t>
      </w:r>
      <w:r w:rsidR="000D498F" w:rsidRPr="00107D9A">
        <w:rPr>
          <w:b/>
          <w:bCs/>
          <w:sz w:val="28"/>
          <w:szCs w:val="28"/>
        </w:rPr>
        <w:t>Deputy Town Clerk</w:t>
      </w:r>
      <w:r w:rsidR="00FC63BA" w:rsidRPr="00107D9A">
        <w:rPr>
          <w:b/>
          <w:bCs/>
          <w:sz w:val="28"/>
          <w:szCs w:val="28"/>
        </w:rPr>
        <w:t xml:space="preserve"> </w:t>
      </w:r>
    </w:p>
    <w:p w14:paraId="0F9101B0" w14:textId="4531427F" w:rsidR="00F846E3" w:rsidRDefault="00F846E3" w:rsidP="00E236B5">
      <w:pPr>
        <w:rPr>
          <w:rFonts w:cstheme="minorHAnsi"/>
        </w:rPr>
      </w:pPr>
      <w:r w:rsidRPr="007160BE">
        <w:t xml:space="preserve">We are </w:t>
      </w:r>
      <w:r w:rsidRPr="00F846E3">
        <w:rPr>
          <w:rFonts w:cstheme="minorHAnsi"/>
        </w:rPr>
        <w:t xml:space="preserve">seeking to appoint a proactive individual to assist the Town Clerk and Deputy Town Clerk with a diverse and interesting range of duties and projects. </w:t>
      </w:r>
    </w:p>
    <w:p w14:paraId="30F0BF7D" w14:textId="24AAFA6F" w:rsidR="009E1F6E" w:rsidRDefault="00E236B5" w:rsidP="00E236B5">
      <w:r>
        <w:t xml:space="preserve">This </w:t>
      </w:r>
      <w:r w:rsidR="00CA73E7">
        <w:t>is an exciting opportunity to join</w:t>
      </w:r>
      <w:r>
        <w:t xml:space="preserve"> </w:t>
      </w:r>
      <w:r w:rsidR="00A629E8">
        <w:t xml:space="preserve">as an </w:t>
      </w:r>
      <w:r>
        <w:t xml:space="preserve">Assistant Town Clerk </w:t>
      </w:r>
      <w:r w:rsidR="00A629E8">
        <w:t xml:space="preserve">on in interim basis for </w:t>
      </w:r>
      <w:r w:rsidR="00B1200A">
        <w:t>12</w:t>
      </w:r>
      <w:r w:rsidR="00A629E8">
        <w:t xml:space="preserve"> months</w:t>
      </w:r>
      <w:r w:rsidR="00DE6172">
        <w:t>, with progression into the Deputy Town Clerk position</w:t>
      </w:r>
      <w:r w:rsidR="00A629E8">
        <w:t>.</w:t>
      </w:r>
      <w:r w:rsidR="00107D9A">
        <w:t xml:space="preserve"> </w:t>
      </w:r>
    </w:p>
    <w:p w14:paraId="524549EA" w14:textId="5A3C4CFE" w:rsidR="00CA73E7" w:rsidRDefault="005F7A00" w:rsidP="00E236B5">
      <w:r>
        <w:t xml:space="preserve">To </w:t>
      </w:r>
      <w:r w:rsidR="006A19B2">
        <w:t>begin</w:t>
      </w:r>
      <w:r>
        <w:t xml:space="preserve"> with the pay and hours </w:t>
      </w:r>
      <w:r w:rsidR="00095052">
        <w:t>would be</w:t>
      </w:r>
      <w:r>
        <w:t>:</w:t>
      </w:r>
      <w:r w:rsidR="00A629E8">
        <w:t xml:space="preserve"> </w:t>
      </w:r>
    </w:p>
    <w:p w14:paraId="0EF38C62" w14:textId="21FBD0EF" w:rsidR="00CA73E7" w:rsidRDefault="00E236B5" w:rsidP="00CA73E7">
      <w:pPr>
        <w:pStyle w:val="ListParagraph"/>
        <w:numPr>
          <w:ilvl w:val="0"/>
          <w:numId w:val="3"/>
        </w:numPr>
      </w:pPr>
      <w:r>
        <w:t xml:space="preserve">Pay - SCP </w:t>
      </w:r>
      <w:r w:rsidR="00B1200A">
        <w:t>13</w:t>
      </w:r>
      <w:r>
        <w:t xml:space="preserve"> – SCP </w:t>
      </w:r>
      <w:r w:rsidR="00B1200A">
        <w:t>17</w:t>
      </w:r>
      <w:r>
        <w:t xml:space="preserve"> </w:t>
      </w:r>
      <w:bookmarkStart w:id="0" w:name="_Hlk171955515"/>
      <w:r>
        <w:t>subject to experience (</w:t>
      </w:r>
      <w:r w:rsidR="00B1200A">
        <w:t>£26,873 - £28,770</w:t>
      </w:r>
      <w:r>
        <w:t>) per annum, pro rata – National Pay award pending</w:t>
      </w:r>
      <w:bookmarkEnd w:id="0"/>
    </w:p>
    <w:p w14:paraId="5A5A3F94" w14:textId="785278DC" w:rsidR="00CA73E7" w:rsidRDefault="00CA73E7" w:rsidP="00CA73E7">
      <w:pPr>
        <w:pStyle w:val="ListParagraph"/>
        <w:numPr>
          <w:ilvl w:val="0"/>
          <w:numId w:val="3"/>
        </w:numPr>
      </w:pPr>
      <w:r>
        <w:t>Hours - Minimum 15 hours per week initially: Tuesday, Wednesday, and Thursday</w:t>
      </w:r>
    </w:p>
    <w:p w14:paraId="32FD9893" w14:textId="650A89E0" w:rsidR="00CA73E7" w:rsidRDefault="005F7A00" w:rsidP="00CA73E7">
      <w:r>
        <w:t xml:space="preserve">Then after </w:t>
      </w:r>
      <w:r w:rsidR="00986F21">
        <w:t>12</w:t>
      </w:r>
      <w:r>
        <w:t xml:space="preserve"> months</w:t>
      </w:r>
      <w:r w:rsidR="00095052">
        <w:t>, pay and hours would increase to be:</w:t>
      </w:r>
    </w:p>
    <w:p w14:paraId="50E53DA8" w14:textId="191319D2" w:rsidR="00095052" w:rsidRDefault="00095052" w:rsidP="00095052">
      <w:pPr>
        <w:pStyle w:val="ListParagraph"/>
        <w:numPr>
          <w:ilvl w:val="0"/>
          <w:numId w:val="3"/>
        </w:numPr>
      </w:pPr>
      <w:r>
        <w:t>Pay – SCP 1</w:t>
      </w:r>
      <w:r w:rsidR="00B1200A">
        <w:t>8</w:t>
      </w:r>
      <w:r>
        <w:t xml:space="preserve"> – </w:t>
      </w:r>
      <w:r w:rsidR="00B1200A">
        <w:t>2</w:t>
      </w:r>
      <w:r w:rsidR="00341861">
        <w:t>3</w:t>
      </w:r>
      <w:r>
        <w:t xml:space="preserve"> (£2</w:t>
      </w:r>
      <w:r w:rsidR="00341861">
        <w:t>9</w:t>
      </w:r>
      <w:r>
        <w:t>,</w:t>
      </w:r>
      <w:r w:rsidR="00341861">
        <w:t>269</w:t>
      </w:r>
      <w:r>
        <w:t xml:space="preserve"> - £</w:t>
      </w:r>
      <w:r w:rsidR="00341861">
        <w:t>32,079</w:t>
      </w:r>
      <w:r>
        <w:t>) per annum, pro rata – National Pay award pending</w:t>
      </w:r>
    </w:p>
    <w:p w14:paraId="1E171C02" w14:textId="69202258" w:rsidR="00095052" w:rsidRDefault="00095052" w:rsidP="0009505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Hours - 30 hours per week (Monday, Tuesday, Wednesday, Thursday, Friday) </w:t>
      </w:r>
    </w:p>
    <w:p w14:paraId="6426E5C3" w14:textId="77777777" w:rsidR="0063562C" w:rsidRDefault="0063562C" w:rsidP="000A411D">
      <w:pPr>
        <w:pStyle w:val="NormalWeb"/>
        <w:shd w:val="clear" w:color="auto" w:fill="FFFFFF"/>
        <w:spacing w:before="0" w:beforeAutospacing="0" w:after="375" w:afterAutospacing="0"/>
        <w:rPr>
          <w:rFonts w:asciiTheme="minorHAnsi" w:hAnsiTheme="minorHAnsi" w:cstheme="minorHAnsi"/>
          <w:sz w:val="22"/>
          <w:szCs w:val="22"/>
        </w:rPr>
      </w:pPr>
    </w:p>
    <w:p w14:paraId="1B1D7136" w14:textId="690AF35B" w:rsidR="000A411D" w:rsidRDefault="000A411D" w:rsidP="000A411D">
      <w:pPr>
        <w:pStyle w:val="NormalWeb"/>
        <w:shd w:val="clear" w:color="auto" w:fill="FFFFFF"/>
        <w:spacing w:before="0" w:beforeAutospacing="0" w:after="375" w:afterAutospacing="0"/>
        <w:rPr>
          <w:rFonts w:asciiTheme="minorHAnsi" w:hAnsiTheme="minorHAnsi" w:cstheme="minorHAnsi"/>
          <w:sz w:val="22"/>
          <w:szCs w:val="22"/>
        </w:rPr>
      </w:pPr>
      <w:r w:rsidRPr="007160BE">
        <w:rPr>
          <w:rFonts w:asciiTheme="minorHAnsi" w:hAnsiTheme="minorHAnsi" w:cstheme="minorHAnsi"/>
          <w:sz w:val="22"/>
          <w:szCs w:val="22"/>
        </w:rPr>
        <w:t>The postholder will have responsibility for communication with local authorities at all levels, community groups and service providers as well as the general public. They will be expected to</w:t>
      </w:r>
      <w:r>
        <w:rPr>
          <w:rFonts w:asciiTheme="minorHAnsi" w:hAnsiTheme="minorHAnsi" w:cstheme="minorHAnsi"/>
          <w:sz w:val="22"/>
          <w:szCs w:val="22"/>
        </w:rPr>
        <w:t xml:space="preserve"> actively promote and implement the Council’s policies and to</w:t>
      </w:r>
      <w:r w:rsidRPr="007160BE">
        <w:rPr>
          <w:rFonts w:asciiTheme="minorHAnsi" w:hAnsiTheme="minorHAnsi" w:cstheme="minorHAnsi"/>
          <w:sz w:val="22"/>
          <w:szCs w:val="22"/>
        </w:rPr>
        <w:t xml:space="preserve"> work as part of a small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7160BE">
        <w:rPr>
          <w:rFonts w:asciiTheme="minorHAnsi" w:hAnsiTheme="minorHAnsi" w:cstheme="minorHAnsi"/>
          <w:sz w:val="22"/>
          <w:szCs w:val="22"/>
        </w:rPr>
        <w:t xml:space="preserve"> friendly and professional team, as well as on their own initiative.</w:t>
      </w:r>
    </w:p>
    <w:p w14:paraId="538CEC19" w14:textId="77777777" w:rsidR="000A411D" w:rsidRPr="003C74E1" w:rsidRDefault="000A411D" w:rsidP="000A411D">
      <w:pPr>
        <w:pStyle w:val="NormalWeb"/>
        <w:shd w:val="clear" w:color="auto" w:fill="FFFFFF"/>
        <w:spacing w:before="0" w:beforeAutospacing="0" w:after="375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3C74E1">
        <w:rPr>
          <w:rFonts w:asciiTheme="minorHAnsi" w:hAnsiTheme="minorHAnsi" w:cstheme="minorHAnsi"/>
          <w:b/>
          <w:bCs/>
          <w:sz w:val="22"/>
          <w:szCs w:val="22"/>
        </w:rPr>
        <w:t>Role requirements:</w:t>
      </w:r>
    </w:p>
    <w:p w14:paraId="59E443DE" w14:textId="77777777" w:rsidR="001748DB" w:rsidRDefault="000A411D" w:rsidP="000A411D">
      <w:pPr>
        <w:pStyle w:val="ListParagraph"/>
        <w:numPr>
          <w:ilvl w:val="0"/>
          <w:numId w:val="1"/>
        </w:numPr>
        <w:rPr>
          <w:rFonts w:cstheme="minorHAnsi"/>
        </w:rPr>
      </w:pPr>
      <w:r w:rsidRPr="005C5CE7">
        <w:rPr>
          <w:rFonts w:cstheme="minorHAnsi"/>
        </w:rPr>
        <w:t>The postholder will need to have previous administrative experience.</w:t>
      </w:r>
    </w:p>
    <w:p w14:paraId="204C6087" w14:textId="150989DC" w:rsidR="000A411D" w:rsidRPr="001748DB" w:rsidRDefault="000A411D" w:rsidP="001748DB">
      <w:pPr>
        <w:pStyle w:val="ListParagraph"/>
        <w:numPr>
          <w:ilvl w:val="0"/>
          <w:numId w:val="1"/>
        </w:numPr>
        <w:rPr>
          <w:rFonts w:cstheme="minorHAnsi"/>
        </w:rPr>
      </w:pPr>
      <w:r w:rsidRPr="005C5CE7">
        <w:rPr>
          <w:rFonts w:cstheme="minorHAnsi"/>
        </w:rPr>
        <w:t xml:space="preserve"> </w:t>
      </w:r>
      <w:r w:rsidRPr="001748DB">
        <w:rPr>
          <w:rFonts w:cstheme="minorHAnsi"/>
        </w:rPr>
        <w:t xml:space="preserve">You should be highly organised, possess excellent inter-personal skills, and be quick and keen to learn. </w:t>
      </w:r>
    </w:p>
    <w:p w14:paraId="2D1FDA36" w14:textId="29FA84C8" w:rsidR="000A411D" w:rsidRDefault="000A411D" w:rsidP="000A411D">
      <w:pPr>
        <w:pStyle w:val="ListParagraph"/>
        <w:numPr>
          <w:ilvl w:val="0"/>
          <w:numId w:val="1"/>
        </w:numPr>
        <w:rPr>
          <w:rFonts w:cstheme="minorHAnsi"/>
        </w:rPr>
      </w:pPr>
      <w:r w:rsidRPr="005C5CE7">
        <w:rPr>
          <w:rFonts w:cstheme="minorHAnsi"/>
        </w:rPr>
        <w:t xml:space="preserve">A good working knowledge of Outlook, Excel and Word is essential. </w:t>
      </w:r>
    </w:p>
    <w:p w14:paraId="3A0301D0" w14:textId="1ED55AC8" w:rsidR="000A411D" w:rsidRDefault="000A411D" w:rsidP="000A411D">
      <w:pPr>
        <w:pStyle w:val="ListParagraph"/>
        <w:numPr>
          <w:ilvl w:val="0"/>
          <w:numId w:val="1"/>
        </w:numPr>
        <w:rPr>
          <w:rFonts w:cstheme="minorHAnsi"/>
        </w:rPr>
      </w:pPr>
      <w:r w:rsidRPr="005C5CE7">
        <w:rPr>
          <w:rFonts w:cstheme="minorHAnsi"/>
        </w:rPr>
        <w:t>You don’t necessarily have to come from a Local Government background</w:t>
      </w:r>
      <w:r>
        <w:rPr>
          <w:rFonts w:cstheme="minorHAnsi"/>
        </w:rPr>
        <w:t>, however p</w:t>
      </w:r>
      <w:r w:rsidRPr="005C5CE7">
        <w:rPr>
          <w:rFonts w:cstheme="minorHAnsi"/>
        </w:rPr>
        <w:t xml:space="preserve">revious experience in a local council would be an advantage, as would experience in a similar financial role. </w:t>
      </w:r>
    </w:p>
    <w:p w14:paraId="07440BD5" w14:textId="3667E91B" w:rsidR="000A411D" w:rsidRDefault="000A411D" w:rsidP="000A411D">
      <w:pPr>
        <w:pStyle w:val="ListParagraph"/>
        <w:numPr>
          <w:ilvl w:val="0"/>
          <w:numId w:val="1"/>
        </w:numPr>
      </w:pPr>
      <w:r>
        <w:t>A flexible attitude to work is required, as is a friendly and positive outlook.</w:t>
      </w:r>
      <w:r w:rsidR="001748DB">
        <w:t xml:space="preserve"> </w:t>
      </w:r>
      <w:r>
        <w:t xml:space="preserve">The post includes some evening and weekend work and attendance of functions and events in Horwich. </w:t>
      </w:r>
    </w:p>
    <w:p w14:paraId="5886A9D8" w14:textId="77777777" w:rsidR="000A411D" w:rsidRPr="003C74E1" w:rsidRDefault="000A411D" w:rsidP="000A411D">
      <w:pPr>
        <w:rPr>
          <w:b/>
          <w:bCs/>
        </w:rPr>
      </w:pPr>
      <w:r w:rsidRPr="003C74E1">
        <w:rPr>
          <w:b/>
          <w:bCs/>
        </w:rPr>
        <w:t>Benefits:</w:t>
      </w:r>
    </w:p>
    <w:p w14:paraId="412E978A" w14:textId="7532A338" w:rsidR="000A411D" w:rsidRDefault="000A411D" w:rsidP="000A411D">
      <w:pPr>
        <w:pStyle w:val="ListParagraph"/>
        <w:numPr>
          <w:ilvl w:val="0"/>
          <w:numId w:val="2"/>
        </w:numPr>
      </w:pPr>
      <w:r>
        <w:t xml:space="preserve">In return we offer a great working and supportive environment. </w:t>
      </w:r>
    </w:p>
    <w:p w14:paraId="2B548952" w14:textId="586371D4" w:rsidR="000A411D" w:rsidRDefault="000A411D" w:rsidP="000A411D">
      <w:pPr>
        <w:pStyle w:val="ListParagraph"/>
        <w:numPr>
          <w:ilvl w:val="0"/>
          <w:numId w:val="2"/>
        </w:numPr>
      </w:pPr>
      <w:r>
        <w:t>Training and development will be provided, with an expectation the postholder becomes Deputy Town Clerk.</w:t>
      </w:r>
    </w:p>
    <w:p w14:paraId="3A043A79" w14:textId="2D967A28" w:rsidR="000A411D" w:rsidRDefault="000A411D" w:rsidP="000A411D">
      <w:pPr>
        <w:pStyle w:val="ListParagraph"/>
        <w:numPr>
          <w:ilvl w:val="0"/>
          <w:numId w:val="2"/>
        </w:numPr>
      </w:pPr>
      <w:r>
        <w:t xml:space="preserve">Local Government Pension Scheme </w:t>
      </w:r>
    </w:p>
    <w:p w14:paraId="5E3068B1" w14:textId="69DEA8A0" w:rsidR="001748DB" w:rsidRDefault="001748DB" w:rsidP="000A411D">
      <w:pPr>
        <w:pStyle w:val="ListParagraph"/>
        <w:numPr>
          <w:ilvl w:val="0"/>
          <w:numId w:val="2"/>
        </w:numPr>
      </w:pPr>
      <w:r>
        <w:t>Potential for hybrid working once progressed to Deputy Town Clerk</w:t>
      </w:r>
    </w:p>
    <w:p w14:paraId="6524E687" w14:textId="77777777" w:rsidR="000A411D" w:rsidRDefault="000A411D" w:rsidP="000A411D">
      <w:r>
        <w:t>The successful applicant would be expected to have or be prepared to pass the CILCA qualification.</w:t>
      </w:r>
    </w:p>
    <w:p w14:paraId="43C46CC9" w14:textId="4A570513" w:rsidR="008C11B3" w:rsidRDefault="0063562C">
      <w:r w:rsidRPr="006835FF">
        <w:rPr>
          <w:b/>
          <w:bCs/>
        </w:rPr>
        <w:t>Closing date:</w:t>
      </w:r>
      <w:r>
        <w:t xml:space="preserve"> </w:t>
      </w:r>
      <w:r w:rsidR="00B1200A">
        <w:t>6 September 2024</w:t>
      </w:r>
    </w:p>
    <w:sectPr w:rsidR="008C11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6389B"/>
    <w:multiLevelType w:val="hybridMultilevel"/>
    <w:tmpl w:val="E66C5306"/>
    <w:lvl w:ilvl="0" w:tplc="C032CD6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C5B7C"/>
    <w:multiLevelType w:val="hybridMultilevel"/>
    <w:tmpl w:val="ED5C6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66A22"/>
    <w:multiLevelType w:val="hybridMultilevel"/>
    <w:tmpl w:val="ACDE7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083852">
    <w:abstractNumId w:val="1"/>
  </w:num>
  <w:num w:numId="2" w16cid:durableId="1564440973">
    <w:abstractNumId w:val="2"/>
  </w:num>
  <w:num w:numId="3" w16cid:durableId="675039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6D3"/>
    <w:rsid w:val="00095052"/>
    <w:rsid w:val="000A411D"/>
    <w:rsid w:val="000D498F"/>
    <w:rsid w:val="00107D9A"/>
    <w:rsid w:val="001748DB"/>
    <w:rsid w:val="00320484"/>
    <w:rsid w:val="003300B1"/>
    <w:rsid w:val="00341394"/>
    <w:rsid w:val="00341861"/>
    <w:rsid w:val="003C74E1"/>
    <w:rsid w:val="0040347A"/>
    <w:rsid w:val="00477849"/>
    <w:rsid w:val="00536CA8"/>
    <w:rsid w:val="005F7A00"/>
    <w:rsid w:val="0063562C"/>
    <w:rsid w:val="006716D3"/>
    <w:rsid w:val="006835FF"/>
    <w:rsid w:val="006A0939"/>
    <w:rsid w:val="006A19B2"/>
    <w:rsid w:val="006D3408"/>
    <w:rsid w:val="006E14E1"/>
    <w:rsid w:val="007725A8"/>
    <w:rsid w:val="00826253"/>
    <w:rsid w:val="0086035F"/>
    <w:rsid w:val="008C11B3"/>
    <w:rsid w:val="008D3024"/>
    <w:rsid w:val="00986F21"/>
    <w:rsid w:val="009E1F6E"/>
    <w:rsid w:val="009F3D0F"/>
    <w:rsid w:val="00A05DAD"/>
    <w:rsid w:val="00A11C0E"/>
    <w:rsid w:val="00A629E8"/>
    <w:rsid w:val="00A857CB"/>
    <w:rsid w:val="00B1200A"/>
    <w:rsid w:val="00BD3BE3"/>
    <w:rsid w:val="00C30EC7"/>
    <w:rsid w:val="00C45455"/>
    <w:rsid w:val="00C571C9"/>
    <w:rsid w:val="00C86DC3"/>
    <w:rsid w:val="00CA73E7"/>
    <w:rsid w:val="00DE6172"/>
    <w:rsid w:val="00E236B5"/>
    <w:rsid w:val="00E5114B"/>
    <w:rsid w:val="00F36C47"/>
    <w:rsid w:val="00F47C45"/>
    <w:rsid w:val="00F846E3"/>
    <w:rsid w:val="00FC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FC1D2"/>
  <w15:chartTrackingRefBased/>
  <w15:docId w15:val="{3DC9C613-39DC-4ACD-8450-64DE16DB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11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A4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A41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41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411D"/>
    <w:rPr>
      <w:sz w:val="20"/>
      <w:szCs w:val="20"/>
    </w:rPr>
  </w:style>
  <w:style w:type="paragraph" w:styleId="Revision">
    <w:name w:val="Revision"/>
    <w:hidden/>
    <w:uiPriority w:val="99"/>
    <w:semiHidden/>
    <w:rsid w:val="00536CA8"/>
    <w:pPr>
      <w:spacing w:after="0" w:line="240" w:lineRule="auto"/>
    </w:pPr>
  </w:style>
  <w:style w:type="table" w:styleId="TableGrid">
    <w:name w:val="Table Grid"/>
    <w:basedOn w:val="TableNormal"/>
    <w:uiPriority w:val="39"/>
    <w:rsid w:val="00320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numbering" Target="numbering.xml" /><Relationship Id="rId7" Type="http://schemas.openxmlformats.org/officeDocument/2006/relationships/fontTable" Target="fontTable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4" Type="http://schemas.openxmlformats.org/officeDocument/2006/relationships/styles" Target="style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Hutchinson</dc:creator>
  <cp:keywords/>
  <dc:description/>
  <cp:lastModifiedBy>User</cp:lastModifiedBy>
  <cp:revision>7</cp:revision>
  <cp:lastPrinted>2024-08-08T10:01:00Z</cp:lastPrinted>
  <dcterms:created xsi:type="dcterms:W3CDTF">2024-07-31T14:08:00Z</dcterms:created>
  <dcterms:modified xsi:type="dcterms:W3CDTF">2024-08-08T10:42:00Z</dcterms:modified>
</cp:coreProperties>
</file>