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58BAB44" w:rsidR="00115A19" w:rsidRPr="00141A5E" w:rsidRDefault="00115A19" w:rsidP="00115A19">
      <w:pPr>
        <w:ind w:left="6480" w:firstLine="720"/>
        <w:jc w:val="center"/>
      </w:pPr>
    </w:p>
    <w:p w14:paraId="0FF2D34C" w14:textId="77777777" w:rsidR="007D5918" w:rsidRPr="00141A5E" w:rsidRDefault="007D5918" w:rsidP="734467A3">
      <w:pPr>
        <w:jc w:val="center"/>
        <w:rPr>
          <w:rFonts w:asciiTheme="minorHAnsi" w:eastAsiaTheme="minorEastAsia" w:hAnsiTheme="minorHAnsi" w:cstheme="minorBidi"/>
          <w:b/>
          <w:bCs/>
          <w:color w:val="FF0000"/>
          <w:sz w:val="22"/>
          <w:szCs w:val="22"/>
        </w:rPr>
      </w:pPr>
      <w:r w:rsidRPr="734467A3">
        <w:rPr>
          <w:rFonts w:asciiTheme="minorHAnsi" w:eastAsiaTheme="minorEastAsia" w:hAnsiTheme="minorHAnsi" w:cstheme="minorBidi"/>
          <w:b/>
          <w:bCs/>
          <w:sz w:val="22"/>
          <w:szCs w:val="22"/>
        </w:rPr>
        <w:t>JOB DESCRIPTION</w:t>
      </w:r>
    </w:p>
    <w:p w14:paraId="0A37501D" w14:textId="77777777" w:rsidR="007D5918" w:rsidRPr="00141A5E" w:rsidRDefault="007D5918" w:rsidP="734467A3">
      <w:pPr>
        <w:jc w:val="center"/>
        <w:rPr>
          <w:rFonts w:asciiTheme="minorHAnsi" w:eastAsiaTheme="minorEastAsia" w:hAnsiTheme="minorHAnsi" w:cstheme="minorBidi"/>
          <w:b/>
          <w:bCs/>
          <w:sz w:val="22"/>
          <w:szCs w:val="22"/>
        </w:rPr>
      </w:pPr>
    </w:p>
    <w:tbl>
      <w:tblPr>
        <w:tblStyle w:val="TableGridLight"/>
        <w:tblW w:w="10843" w:type="dxa"/>
        <w:tblInd w:w="-1026" w:type="dxa"/>
        <w:tblLayout w:type="fixed"/>
        <w:tblLook w:val="0000" w:firstRow="0" w:lastRow="0" w:firstColumn="0" w:lastColumn="0" w:noHBand="0" w:noVBand="0"/>
      </w:tblPr>
      <w:tblGrid>
        <w:gridCol w:w="54"/>
        <w:gridCol w:w="4925"/>
        <w:gridCol w:w="894"/>
        <w:gridCol w:w="2390"/>
        <w:gridCol w:w="2220"/>
        <w:gridCol w:w="360"/>
      </w:tblGrid>
      <w:tr w:rsidR="007D5918" w:rsidRPr="00141A5E" w14:paraId="1CA6C4FF" w14:textId="77777777" w:rsidTr="5BD32FE6">
        <w:trPr>
          <w:gridBefore w:val="1"/>
          <w:wBefore w:w="54" w:type="dxa"/>
          <w:cantSplit/>
          <w:trHeight w:val="720"/>
        </w:trPr>
        <w:tc>
          <w:tcPr>
            <w:tcW w:w="10789" w:type="dxa"/>
            <w:gridSpan w:val="5"/>
          </w:tcPr>
          <w:p w14:paraId="6A81967C" w14:textId="16C3DFF5" w:rsidR="007D5918" w:rsidRPr="007E5985" w:rsidRDefault="007D5918" w:rsidP="5BD32FE6">
            <w:pPr>
              <w:tabs>
                <w:tab w:val="left" w:pos="3390"/>
              </w:tabs>
              <w:spacing w:before="120" w:after="240"/>
              <w:rPr>
                <w:rFonts w:asciiTheme="minorHAnsi" w:eastAsiaTheme="minorEastAsia" w:hAnsiTheme="minorHAnsi" w:cstheme="minorBidi"/>
                <w:sz w:val="22"/>
                <w:szCs w:val="22"/>
              </w:rPr>
            </w:pPr>
            <w:r w:rsidRPr="5BD32FE6">
              <w:rPr>
                <w:rFonts w:asciiTheme="minorHAnsi" w:eastAsiaTheme="minorEastAsia" w:hAnsiTheme="minorHAnsi" w:cstheme="minorBidi"/>
                <w:b/>
                <w:bCs/>
                <w:sz w:val="22"/>
                <w:szCs w:val="22"/>
              </w:rPr>
              <w:t>Post Title</w:t>
            </w:r>
            <w:r w:rsidRPr="5BD32FE6">
              <w:rPr>
                <w:rFonts w:asciiTheme="minorHAnsi" w:eastAsiaTheme="minorEastAsia" w:hAnsiTheme="minorHAnsi" w:cstheme="minorBidi"/>
                <w:sz w:val="22"/>
                <w:szCs w:val="22"/>
              </w:rPr>
              <w:t>:</w:t>
            </w:r>
            <w:r w:rsidR="00DB6BE5" w:rsidRPr="5BD32FE6">
              <w:rPr>
                <w:rFonts w:asciiTheme="minorHAnsi" w:eastAsiaTheme="minorEastAsia" w:hAnsiTheme="minorHAnsi" w:cstheme="minorBidi"/>
                <w:sz w:val="22"/>
                <w:szCs w:val="22"/>
              </w:rPr>
              <w:t xml:space="preserve"> </w:t>
            </w:r>
            <w:r w:rsidR="001A6FDB" w:rsidRPr="5BD32FE6">
              <w:rPr>
                <w:rFonts w:asciiTheme="minorHAnsi" w:eastAsiaTheme="minorEastAsia" w:hAnsiTheme="minorHAnsi" w:cstheme="minorBidi"/>
                <w:sz w:val="22"/>
                <w:szCs w:val="22"/>
              </w:rPr>
              <w:t xml:space="preserve">Bury </w:t>
            </w:r>
            <w:r w:rsidR="002D02B9" w:rsidRPr="5BD32FE6">
              <w:rPr>
                <w:rFonts w:asciiTheme="minorHAnsi" w:eastAsiaTheme="minorEastAsia" w:hAnsiTheme="minorHAnsi" w:cstheme="minorBidi"/>
                <w:sz w:val="22"/>
                <w:szCs w:val="22"/>
              </w:rPr>
              <w:t>Council</w:t>
            </w:r>
            <w:r w:rsidR="00DE43E6" w:rsidRPr="5BD32FE6">
              <w:rPr>
                <w:rFonts w:asciiTheme="minorHAnsi" w:eastAsiaTheme="minorEastAsia" w:hAnsiTheme="minorHAnsi" w:cstheme="minorBidi"/>
                <w:sz w:val="22"/>
                <w:szCs w:val="22"/>
              </w:rPr>
              <w:t xml:space="preserve"> </w:t>
            </w:r>
            <w:r w:rsidR="2B809CE3" w:rsidRPr="5BD32FE6">
              <w:rPr>
                <w:rFonts w:asciiTheme="minorHAnsi" w:eastAsiaTheme="minorEastAsia" w:hAnsiTheme="minorHAnsi" w:cstheme="minorBidi"/>
                <w:sz w:val="22"/>
                <w:szCs w:val="22"/>
              </w:rPr>
              <w:t>Degree</w:t>
            </w:r>
            <w:r w:rsidR="00DE43E6" w:rsidRPr="5BD32FE6">
              <w:rPr>
                <w:rFonts w:asciiTheme="minorHAnsi" w:eastAsiaTheme="minorEastAsia" w:hAnsiTheme="minorHAnsi" w:cstheme="minorBidi"/>
                <w:sz w:val="22"/>
                <w:szCs w:val="22"/>
              </w:rPr>
              <w:t xml:space="preserve"> Level</w:t>
            </w:r>
            <w:r w:rsidR="002D02B9" w:rsidRPr="5BD32FE6">
              <w:rPr>
                <w:rFonts w:asciiTheme="minorHAnsi" w:eastAsiaTheme="minorEastAsia" w:hAnsiTheme="minorHAnsi" w:cstheme="minorBidi"/>
                <w:sz w:val="22"/>
                <w:szCs w:val="22"/>
              </w:rPr>
              <w:t xml:space="preserve"> Apprentice</w:t>
            </w:r>
            <w:r w:rsidR="49228A97" w:rsidRPr="5BD32FE6">
              <w:rPr>
                <w:rFonts w:asciiTheme="minorHAnsi" w:eastAsiaTheme="minorEastAsia" w:hAnsiTheme="minorHAnsi" w:cstheme="minorBidi"/>
                <w:sz w:val="22"/>
                <w:szCs w:val="22"/>
              </w:rPr>
              <w:t xml:space="preserve"> </w:t>
            </w:r>
            <w:r w:rsidR="00F70482" w:rsidRPr="5BD32FE6">
              <w:rPr>
                <w:rFonts w:asciiTheme="minorHAnsi" w:eastAsiaTheme="minorEastAsia" w:hAnsiTheme="minorHAnsi" w:cstheme="minorBidi"/>
                <w:sz w:val="22"/>
                <w:szCs w:val="22"/>
              </w:rPr>
              <w:t>Area Facilities</w:t>
            </w:r>
            <w:r w:rsidR="18D15519" w:rsidRPr="5BD32FE6">
              <w:rPr>
                <w:rFonts w:asciiTheme="minorHAnsi" w:eastAsiaTheme="minorEastAsia" w:hAnsiTheme="minorHAnsi" w:cstheme="minorBidi"/>
                <w:sz w:val="22"/>
                <w:szCs w:val="22"/>
              </w:rPr>
              <w:t xml:space="preserve"> Officer</w:t>
            </w:r>
            <w:r w:rsidR="49228A97" w:rsidRPr="5BD32FE6">
              <w:rPr>
                <w:rFonts w:asciiTheme="minorHAnsi" w:eastAsiaTheme="minorEastAsia" w:hAnsiTheme="minorHAnsi" w:cstheme="minorBidi"/>
                <w:sz w:val="22"/>
                <w:szCs w:val="22"/>
              </w:rPr>
              <w:t xml:space="preserve"> </w:t>
            </w:r>
            <w:r w:rsidRPr="5BD32FE6">
              <w:rPr>
                <w:rFonts w:ascii="Verdana" w:hAnsi="Verdana" w:cs="Arial"/>
                <w:sz w:val="22"/>
                <w:szCs w:val="22"/>
              </w:rPr>
              <w:fldChar w:fldCharType="begin"/>
            </w:r>
            <w:r w:rsidRPr="5BD32FE6">
              <w:rPr>
                <w:rFonts w:ascii="Verdana" w:hAnsi="Verdana" w:cs="Arial"/>
                <w:sz w:val="22"/>
                <w:szCs w:val="22"/>
              </w:rPr>
              <w:instrText xml:space="preserve"> ASK  \* MERGEFORMAT </w:instrText>
            </w:r>
            <w:r w:rsidRPr="5BD32FE6">
              <w:rPr>
                <w:rFonts w:ascii="Verdana" w:hAnsi="Verdana" w:cs="Arial"/>
                <w:sz w:val="22"/>
                <w:szCs w:val="22"/>
              </w:rPr>
              <w:fldChar w:fldCharType="end"/>
            </w:r>
          </w:p>
        </w:tc>
      </w:tr>
      <w:tr w:rsidR="007D5918" w:rsidRPr="00141A5E" w14:paraId="3EFA250F" w14:textId="77777777" w:rsidTr="5BD32FE6">
        <w:trPr>
          <w:gridBefore w:val="1"/>
          <w:wBefore w:w="54" w:type="dxa"/>
          <w:cantSplit/>
        </w:trPr>
        <w:tc>
          <w:tcPr>
            <w:tcW w:w="5819" w:type="dxa"/>
            <w:gridSpan w:val="2"/>
          </w:tcPr>
          <w:p w14:paraId="5777DAF8" w14:textId="77777777" w:rsidR="007D5918" w:rsidRPr="007E5985" w:rsidRDefault="007D5918"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Department</w:t>
            </w:r>
            <w:r w:rsidR="001477F2" w:rsidRPr="734467A3">
              <w:rPr>
                <w:rFonts w:asciiTheme="minorHAnsi" w:eastAsiaTheme="minorEastAsia" w:hAnsiTheme="minorHAnsi" w:cstheme="minorBidi"/>
                <w:sz w:val="22"/>
                <w:szCs w:val="22"/>
              </w:rPr>
              <w:t xml:space="preserve">: </w:t>
            </w:r>
            <w:r w:rsidR="00B83B02" w:rsidRPr="734467A3">
              <w:rPr>
                <w:rFonts w:asciiTheme="minorHAnsi" w:eastAsiaTheme="minorEastAsia" w:hAnsiTheme="minorHAnsi" w:cstheme="minorBidi"/>
                <w:sz w:val="22"/>
                <w:szCs w:val="22"/>
              </w:rPr>
              <w:t>Place</w:t>
            </w:r>
          </w:p>
        </w:tc>
        <w:tc>
          <w:tcPr>
            <w:tcW w:w="4970" w:type="dxa"/>
            <w:gridSpan w:val="3"/>
          </w:tcPr>
          <w:p w14:paraId="0D1DD62A" w14:textId="6816C19A" w:rsidR="007D5918" w:rsidRPr="007E5985" w:rsidRDefault="007D5918"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Post No</w:t>
            </w:r>
            <w:r w:rsidRPr="734467A3">
              <w:rPr>
                <w:rFonts w:asciiTheme="minorHAnsi" w:eastAsiaTheme="minorEastAsia" w:hAnsiTheme="minorHAnsi" w:cstheme="minorBidi"/>
                <w:sz w:val="22"/>
                <w:szCs w:val="22"/>
              </w:rPr>
              <w:t xml:space="preserve">: </w:t>
            </w:r>
            <w:r w:rsidR="00553A8C" w:rsidRPr="00553A8C">
              <w:rPr>
                <w:rFonts w:asciiTheme="minorHAnsi" w:eastAsiaTheme="minorEastAsia" w:hAnsiTheme="minorHAnsi" w:cstheme="minorBidi"/>
                <w:sz w:val="22"/>
                <w:szCs w:val="22"/>
              </w:rPr>
              <w:t>POSO11561</w:t>
            </w:r>
          </w:p>
        </w:tc>
      </w:tr>
      <w:tr w:rsidR="007D5918" w:rsidRPr="00141A5E" w14:paraId="0637CD89" w14:textId="77777777" w:rsidTr="5BD32FE6">
        <w:trPr>
          <w:gridBefore w:val="1"/>
          <w:wBefore w:w="54" w:type="dxa"/>
          <w:cantSplit/>
          <w:trHeight w:val="720"/>
        </w:trPr>
        <w:tc>
          <w:tcPr>
            <w:tcW w:w="5819" w:type="dxa"/>
            <w:gridSpan w:val="2"/>
          </w:tcPr>
          <w:p w14:paraId="317752F6" w14:textId="77777777" w:rsidR="007D5918" w:rsidRPr="00141A5E" w:rsidRDefault="007D5918"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Division/Section</w:t>
            </w:r>
            <w:r w:rsidRPr="734467A3">
              <w:rPr>
                <w:rFonts w:asciiTheme="minorHAnsi" w:eastAsiaTheme="minorEastAsia" w:hAnsiTheme="minorHAnsi" w:cstheme="minorBidi"/>
                <w:sz w:val="22"/>
                <w:szCs w:val="22"/>
              </w:rPr>
              <w:t xml:space="preserve">: </w:t>
            </w:r>
            <w:r w:rsidR="00B83B02" w:rsidRPr="734467A3">
              <w:rPr>
                <w:rFonts w:asciiTheme="minorHAnsi" w:eastAsiaTheme="minorEastAsia" w:hAnsiTheme="minorHAnsi" w:cstheme="minorBidi"/>
                <w:sz w:val="22"/>
                <w:szCs w:val="22"/>
              </w:rPr>
              <w:t>Facilities Management</w:t>
            </w:r>
          </w:p>
        </w:tc>
        <w:tc>
          <w:tcPr>
            <w:tcW w:w="4970" w:type="dxa"/>
            <w:gridSpan w:val="3"/>
          </w:tcPr>
          <w:p w14:paraId="5E093243" w14:textId="40D689DB" w:rsidR="007D5918" w:rsidRPr="00141A5E" w:rsidRDefault="007D5918" w:rsidP="5BD32FE6">
            <w:pPr>
              <w:spacing w:before="120" w:after="240"/>
              <w:rPr>
                <w:rFonts w:asciiTheme="minorHAnsi" w:eastAsiaTheme="minorEastAsia" w:hAnsiTheme="minorHAnsi" w:cstheme="minorBidi"/>
                <w:sz w:val="22"/>
                <w:szCs w:val="22"/>
              </w:rPr>
            </w:pPr>
            <w:r w:rsidRPr="5BD32FE6">
              <w:rPr>
                <w:rFonts w:asciiTheme="minorHAnsi" w:eastAsiaTheme="minorEastAsia" w:hAnsiTheme="minorHAnsi" w:cstheme="minorBidi"/>
                <w:b/>
                <w:bCs/>
                <w:sz w:val="22"/>
                <w:szCs w:val="22"/>
              </w:rPr>
              <w:t>Post Grade</w:t>
            </w:r>
            <w:r w:rsidRPr="5BD32FE6">
              <w:rPr>
                <w:rFonts w:asciiTheme="minorHAnsi" w:eastAsiaTheme="minorEastAsia" w:hAnsiTheme="minorHAnsi" w:cstheme="minorBidi"/>
                <w:sz w:val="22"/>
                <w:szCs w:val="22"/>
              </w:rPr>
              <w:t xml:space="preserve">: </w:t>
            </w:r>
            <w:r w:rsidR="562071AE" w:rsidRPr="5BD32FE6">
              <w:rPr>
                <w:rFonts w:asciiTheme="minorHAnsi" w:eastAsiaTheme="minorEastAsia" w:hAnsiTheme="minorHAnsi" w:cstheme="minorBidi"/>
                <w:sz w:val="22"/>
                <w:szCs w:val="22"/>
              </w:rPr>
              <w:t xml:space="preserve">Grade </w:t>
            </w:r>
            <w:r w:rsidR="38A0A1DC" w:rsidRPr="5BD32FE6">
              <w:rPr>
                <w:rFonts w:asciiTheme="minorHAnsi" w:eastAsiaTheme="minorEastAsia" w:hAnsiTheme="minorHAnsi" w:cstheme="minorBidi"/>
                <w:sz w:val="22"/>
                <w:szCs w:val="22"/>
              </w:rPr>
              <w:t>6</w:t>
            </w:r>
          </w:p>
        </w:tc>
      </w:tr>
      <w:tr w:rsidR="007D5918" w:rsidRPr="00141A5E" w14:paraId="33DFF702" w14:textId="77777777" w:rsidTr="5BD32FE6">
        <w:trPr>
          <w:gridBefore w:val="1"/>
          <w:wBefore w:w="54" w:type="dxa"/>
          <w:cantSplit/>
          <w:trHeight w:val="720"/>
        </w:trPr>
        <w:tc>
          <w:tcPr>
            <w:tcW w:w="5819" w:type="dxa"/>
            <w:gridSpan w:val="2"/>
          </w:tcPr>
          <w:p w14:paraId="5C4879D2" w14:textId="593F4011" w:rsidR="007D5918" w:rsidRPr="00141A5E" w:rsidRDefault="007D5918" w:rsidP="734467A3">
            <w:pPr>
              <w:spacing w:before="120" w:after="240"/>
              <w:rPr>
                <w:rFonts w:ascii="Calibri" w:eastAsia="Calibri" w:hAnsi="Calibri" w:cs="Calibri"/>
                <w:sz w:val="22"/>
                <w:szCs w:val="22"/>
              </w:rPr>
            </w:pPr>
            <w:r w:rsidRPr="734467A3">
              <w:rPr>
                <w:rFonts w:asciiTheme="minorHAnsi" w:eastAsiaTheme="minorEastAsia" w:hAnsiTheme="minorHAnsi" w:cstheme="minorBidi"/>
                <w:b/>
                <w:bCs/>
                <w:sz w:val="22"/>
                <w:szCs w:val="22"/>
              </w:rPr>
              <w:t>Location</w:t>
            </w:r>
            <w:r w:rsidRPr="734467A3">
              <w:rPr>
                <w:rFonts w:asciiTheme="minorHAnsi" w:eastAsiaTheme="minorEastAsia" w:hAnsiTheme="minorHAnsi" w:cstheme="minorBidi"/>
                <w:sz w:val="22"/>
                <w:szCs w:val="22"/>
              </w:rPr>
              <w:t>:</w:t>
            </w:r>
            <w:r w:rsidR="10B90CF2" w:rsidRPr="734467A3">
              <w:rPr>
                <w:rFonts w:asciiTheme="minorHAnsi" w:eastAsiaTheme="minorEastAsia" w:hAnsiTheme="minorHAnsi" w:cstheme="minorBidi"/>
                <w:sz w:val="22"/>
                <w:szCs w:val="22"/>
              </w:rPr>
              <w:t xml:space="preserve"> </w:t>
            </w:r>
            <w:r w:rsidR="10B90CF2" w:rsidRPr="734467A3">
              <w:rPr>
                <w:rFonts w:ascii="Calibri" w:eastAsia="Calibri" w:hAnsi="Calibri" w:cs="Calibri"/>
                <w:color w:val="000000" w:themeColor="text1"/>
                <w:sz w:val="22"/>
                <w:szCs w:val="22"/>
              </w:rPr>
              <w:t>Town Hall, Bury or any other location in the Borough</w:t>
            </w:r>
          </w:p>
        </w:tc>
        <w:tc>
          <w:tcPr>
            <w:tcW w:w="4970" w:type="dxa"/>
            <w:gridSpan w:val="3"/>
          </w:tcPr>
          <w:p w14:paraId="0B3DBEE6" w14:textId="63D5CEC0" w:rsidR="007D5918" w:rsidRPr="00141A5E" w:rsidRDefault="007D5918"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Post Hours</w:t>
            </w:r>
            <w:r w:rsidRPr="734467A3">
              <w:rPr>
                <w:rFonts w:asciiTheme="minorHAnsi" w:eastAsiaTheme="minorEastAsia" w:hAnsiTheme="minorHAnsi" w:cstheme="minorBidi"/>
                <w:sz w:val="22"/>
                <w:szCs w:val="22"/>
              </w:rPr>
              <w:t xml:space="preserve">: </w:t>
            </w:r>
            <w:r w:rsidR="06AF2429" w:rsidRPr="734467A3">
              <w:rPr>
                <w:rFonts w:ascii="Calibri" w:eastAsia="Calibri" w:hAnsi="Calibri" w:cs="Calibri"/>
                <w:color w:val="000000" w:themeColor="text1"/>
                <w:sz w:val="22"/>
                <w:szCs w:val="22"/>
              </w:rPr>
              <w:t xml:space="preserve">37 hours – flexible working scheme  </w:t>
            </w:r>
            <w:r w:rsidR="06AF2429" w:rsidRPr="734467A3">
              <w:rPr>
                <w:rFonts w:ascii="Calibri" w:eastAsia="Calibri" w:hAnsi="Calibri" w:cs="Calibri"/>
                <w:sz w:val="22"/>
                <w:szCs w:val="22"/>
              </w:rPr>
              <w:t xml:space="preserve"> </w:t>
            </w:r>
            <w:r w:rsidR="008D0A7C" w:rsidRPr="734467A3">
              <w:rPr>
                <w:rFonts w:asciiTheme="minorHAnsi" w:eastAsiaTheme="minorEastAsia" w:hAnsiTheme="minorHAnsi" w:cstheme="minorBidi"/>
                <w:sz w:val="22"/>
                <w:szCs w:val="22"/>
              </w:rPr>
              <w:t xml:space="preserve"> </w:t>
            </w:r>
          </w:p>
        </w:tc>
      </w:tr>
      <w:tr w:rsidR="007D5918" w:rsidRPr="00141A5E" w14:paraId="768C6980" w14:textId="77777777" w:rsidTr="5BD32FE6">
        <w:trPr>
          <w:gridBefore w:val="1"/>
          <w:wBefore w:w="54" w:type="dxa"/>
          <w:cantSplit/>
          <w:trHeight w:val="960"/>
        </w:trPr>
        <w:tc>
          <w:tcPr>
            <w:tcW w:w="10789" w:type="dxa"/>
            <w:gridSpan w:val="5"/>
          </w:tcPr>
          <w:p w14:paraId="0BA43BD8" w14:textId="77777777" w:rsidR="001A6FDB" w:rsidRPr="007E5985" w:rsidRDefault="007D5918" w:rsidP="734467A3">
            <w:pPr>
              <w:tabs>
                <w:tab w:val="left" w:pos="567"/>
              </w:tabs>
              <w:spacing w:before="40" w:after="40"/>
              <w:jc w:val="both"/>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Special Conditions of Service</w:t>
            </w:r>
            <w:r w:rsidRPr="734467A3">
              <w:rPr>
                <w:rFonts w:asciiTheme="minorHAnsi" w:eastAsiaTheme="minorEastAsia" w:hAnsiTheme="minorHAnsi" w:cstheme="minorBidi"/>
                <w:sz w:val="22"/>
                <w:szCs w:val="22"/>
              </w:rPr>
              <w:t xml:space="preserve">: </w:t>
            </w:r>
            <w:r w:rsidR="001A6FDB" w:rsidRPr="734467A3">
              <w:rPr>
                <w:rFonts w:asciiTheme="minorHAnsi" w:eastAsiaTheme="minorEastAsia" w:hAnsiTheme="minorHAnsi" w:cstheme="minorBidi"/>
                <w:sz w:val="22"/>
                <w:szCs w:val="22"/>
              </w:rPr>
              <w:t>Extended flexi time scheme may be in operation</w:t>
            </w:r>
            <w:r w:rsidR="007E5985" w:rsidRPr="734467A3">
              <w:rPr>
                <w:rFonts w:asciiTheme="minorHAnsi" w:eastAsiaTheme="minorEastAsia" w:hAnsiTheme="minorHAnsi" w:cstheme="minorBidi"/>
                <w:sz w:val="22"/>
                <w:szCs w:val="22"/>
              </w:rPr>
              <w:t>.</w:t>
            </w:r>
          </w:p>
          <w:p w14:paraId="6D960A62" w14:textId="77777777" w:rsidR="007D5918" w:rsidRPr="00141A5E" w:rsidRDefault="001A6FDB"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 xml:space="preserve">The postholder </w:t>
            </w:r>
            <w:r w:rsidR="00582B89" w:rsidRPr="734467A3">
              <w:rPr>
                <w:rFonts w:asciiTheme="minorHAnsi" w:eastAsiaTheme="minorEastAsia" w:hAnsiTheme="minorHAnsi" w:cstheme="minorBidi"/>
                <w:sz w:val="22"/>
                <w:szCs w:val="22"/>
              </w:rPr>
              <w:t xml:space="preserve">may be required </w:t>
            </w:r>
            <w:r w:rsidRPr="734467A3">
              <w:rPr>
                <w:rFonts w:asciiTheme="minorHAnsi" w:eastAsiaTheme="minorEastAsia" w:hAnsiTheme="minorHAnsi" w:cstheme="minorBidi"/>
                <w:sz w:val="22"/>
                <w:szCs w:val="22"/>
              </w:rPr>
              <w:t>to work flexibly dependent on the needs of the job. This can mean outside normal working hours (e.g. to attend meetings)</w:t>
            </w:r>
            <w:r w:rsidR="00582B89" w:rsidRPr="734467A3">
              <w:rPr>
                <w:rFonts w:asciiTheme="minorHAnsi" w:eastAsiaTheme="minorEastAsia" w:hAnsiTheme="minorHAnsi" w:cstheme="minorBidi"/>
                <w:sz w:val="22"/>
                <w:szCs w:val="22"/>
              </w:rPr>
              <w:t>.</w:t>
            </w:r>
          </w:p>
        </w:tc>
      </w:tr>
      <w:tr w:rsidR="007D5918" w:rsidRPr="00141A5E" w14:paraId="34720719" w14:textId="77777777" w:rsidTr="5BD32FE6">
        <w:trPr>
          <w:gridBefore w:val="1"/>
          <w:wBefore w:w="54" w:type="dxa"/>
          <w:cantSplit/>
          <w:trHeight w:val="1229"/>
        </w:trPr>
        <w:tc>
          <w:tcPr>
            <w:tcW w:w="10789" w:type="dxa"/>
            <w:gridSpan w:val="5"/>
          </w:tcPr>
          <w:p w14:paraId="2CC171CD" w14:textId="77777777" w:rsidR="007D5918" w:rsidRPr="00141A5E" w:rsidRDefault="007D5918" w:rsidP="734467A3">
            <w:pPr>
              <w:spacing w:before="120" w:after="12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Purpose and Objectives of Post</w:t>
            </w:r>
            <w:r w:rsidRPr="734467A3">
              <w:rPr>
                <w:rFonts w:asciiTheme="minorHAnsi" w:eastAsiaTheme="minorEastAsia" w:hAnsiTheme="minorHAnsi" w:cstheme="minorBidi"/>
                <w:sz w:val="22"/>
                <w:szCs w:val="22"/>
              </w:rPr>
              <w:t xml:space="preserve">: </w:t>
            </w:r>
            <w:r w:rsidR="00165093" w:rsidRPr="734467A3">
              <w:rPr>
                <w:rFonts w:asciiTheme="minorHAnsi" w:eastAsiaTheme="minorEastAsia" w:hAnsiTheme="minorHAnsi" w:cstheme="minorBidi"/>
                <w:sz w:val="22"/>
                <w:szCs w:val="22"/>
              </w:rPr>
              <w:t>To undertake</w:t>
            </w:r>
            <w:r w:rsidR="00B50E75" w:rsidRPr="734467A3">
              <w:rPr>
                <w:rFonts w:asciiTheme="minorHAnsi" w:eastAsiaTheme="minorEastAsia" w:hAnsiTheme="minorHAnsi" w:cstheme="minorBidi"/>
                <w:sz w:val="22"/>
                <w:szCs w:val="22"/>
              </w:rPr>
              <w:t xml:space="preserve"> </w:t>
            </w:r>
            <w:r w:rsidR="00DB6BE5" w:rsidRPr="734467A3">
              <w:rPr>
                <w:rFonts w:asciiTheme="minorHAnsi" w:eastAsiaTheme="minorEastAsia" w:hAnsiTheme="minorHAnsi" w:cstheme="minorBidi"/>
                <w:sz w:val="22"/>
                <w:szCs w:val="22"/>
              </w:rPr>
              <w:t xml:space="preserve">Apprenticeship Training </w:t>
            </w:r>
            <w:r w:rsidR="003D2566" w:rsidRPr="734467A3">
              <w:rPr>
                <w:rFonts w:asciiTheme="minorHAnsi" w:eastAsiaTheme="minorEastAsia" w:hAnsiTheme="minorHAnsi" w:cstheme="minorBidi"/>
                <w:sz w:val="22"/>
                <w:szCs w:val="22"/>
              </w:rPr>
              <w:t>t</w:t>
            </w:r>
            <w:r w:rsidR="00117D73" w:rsidRPr="734467A3">
              <w:rPr>
                <w:rFonts w:asciiTheme="minorHAnsi" w:eastAsiaTheme="minorEastAsia" w:hAnsiTheme="minorHAnsi" w:cstheme="minorBidi"/>
                <w:sz w:val="22"/>
                <w:szCs w:val="22"/>
              </w:rPr>
              <w:t xml:space="preserve">o gain </w:t>
            </w:r>
            <w:r w:rsidR="00DB6BE5" w:rsidRPr="734467A3">
              <w:rPr>
                <w:rFonts w:asciiTheme="minorHAnsi" w:eastAsiaTheme="minorEastAsia" w:hAnsiTheme="minorHAnsi" w:cstheme="minorBidi"/>
                <w:sz w:val="22"/>
                <w:szCs w:val="22"/>
              </w:rPr>
              <w:t xml:space="preserve">relevant </w:t>
            </w:r>
            <w:r w:rsidR="00117D73" w:rsidRPr="734467A3">
              <w:rPr>
                <w:rFonts w:asciiTheme="minorHAnsi" w:eastAsiaTheme="minorEastAsia" w:hAnsiTheme="minorHAnsi" w:cstheme="minorBidi"/>
                <w:sz w:val="22"/>
                <w:szCs w:val="22"/>
              </w:rPr>
              <w:t>work experience</w:t>
            </w:r>
            <w:r w:rsidR="000E7010" w:rsidRPr="734467A3">
              <w:rPr>
                <w:rFonts w:asciiTheme="minorHAnsi" w:eastAsiaTheme="minorEastAsia" w:hAnsiTheme="minorHAnsi" w:cstheme="minorBidi"/>
                <w:sz w:val="22"/>
                <w:szCs w:val="22"/>
              </w:rPr>
              <w:t xml:space="preserve"> and build competences</w:t>
            </w:r>
            <w:r w:rsidR="00117D73" w:rsidRPr="734467A3">
              <w:rPr>
                <w:rFonts w:asciiTheme="minorHAnsi" w:eastAsiaTheme="minorEastAsia" w:hAnsiTheme="minorHAnsi" w:cstheme="minorBidi"/>
                <w:sz w:val="22"/>
                <w:szCs w:val="22"/>
              </w:rPr>
              <w:t xml:space="preserve"> </w:t>
            </w:r>
            <w:r w:rsidR="002D02B9" w:rsidRPr="734467A3">
              <w:rPr>
                <w:rFonts w:asciiTheme="minorHAnsi" w:eastAsiaTheme="minorEastAsia" w:hAnsiTheme="minorHAnsi" w:cstheme="minorBidi"/>
                <w:sz w:val="22"/>
                <w:szCs w:val="22"/>
              </w:rPr>
              <w:t>in preparation for future progression</w:t>
            </w:r>
            <w:r w:rsidR="00B83B02" w:rsidRPr="734467A3">
              <w:rPr>
                <w:rFonts w:asciiTheme="minorHAnsi" w:eastAsiaTheme="minorEastAsia" w:hAnsiTheme="minorHAnsi" w:cstheme="minorBidi"/>
                <w:sz w:val="22"/>
                <w:szCs w:val="22"/>
              </w:rPr>
              <w:t xml:space="preserve"> within Facilities Management.</w:t>
            </w:r>
          </w:p>
        </w:tc>
      </w:tr>
      <w:tr w:rsidR="007D5918" w:rsidRPr="00141A5E" w14:paraId="290B5418" w14:textId="77777777" w:rsidTr="5BD32FE6">
        <w:trPr>
          <w:gridBefore w:val="1"/>
          <w:wBefore w:w="54" w:type="dxa"/>
          <w:cantSplit/>
        </w:trPr>
        <w:tc>
          <w:tcPr>
            <w:tcW w:w="10789" w:type="dxa"/>
            <w:gridSpan w:val="5"/>
          </w:tcPr>
          <w:p w14:paraId="2418CBB6" w14:textId="379B4A38" w:rsidR="007D5918" w:rsidRPr="00141A5E" w:rsidRDefault="007D5918" w:rsidP="734467A3">
            <w:pPr>
              <w:spacing w:before="120" w:after="240"/>
              <w:rPr>
                <w:rFonts w:asciiTheme="minorHAnsi" w:eastAsiaTheme="minorEastAsia" w:hAnsiTheme="minorHAnsi" w:cstheme="minorBidi"/>
                <w:sz w:val="22"/>
                <w:szCs w:val="22"/>
              </w:rPr>
            </w:pPr>
            <w:r w:rsidRPr="125CC4D9">
              <w:rPr>
                <w:rFonts w:asciiTheme="minorHAnsi" w:eastAsiaTheme="minorEastAsia" w:hAnsiTheme="minorHAnsi" w:cstheme="minorBidi"/>
                <w:b/>
                <w:bCs/>
                <w:sz w:val="22"/>
                <w:szCs w:val="22"/>
              </w:rPr>
              <w:t>Immediately Responsible to</w:t>
            </w:r>
            <w:r w:rsidRPr="125CC4D9">
              <w:rPr>
                <w:rFonts w:asciiTheme="minorHAnsi" w:eastAsiaTheme="minorEastAsia" w:hAnsiTheme="minorHAnsi" w:cstheme="minorBidi"/>
                <w:sz w:val="22"/>
                <w:szCs w:val="22"/>
              </w:rPr>
              <w:t>:</w:t>
            </w:r>
            <w:r w:rsidR="00216CA3" w:rsidRPr="125CC4D9">
              <w:rPr>
                <w:rFonts w:asciiTheme="minorHAnsi" w:eastAsiaTheme="minorEastAsia" w:hAnsiTheme="minorHAnsi" w:cstheme="minorBidi"/>
                <w:sz w:val="22"/>
                <w:szCs w:val="22"/>
              </w:rPr>
              <w:t xml:space="preserve"> </w:t>
            </w:r>
            <w:r w:rsidR="003066CD">
              <w:rPr>
                <w:rFonts w:asciiTheme="minorHAnsi" w:eastAsiaTheme="minorEastAsia" w:hAnsiTheme="minorHAnsi" w:cstheme="minorBidi"/>
                <w:sz w:val="22"/>
                <w:szCs w:val="22"/>
              </w:rPr>
              <w:t>Area Facilities</w:t>
            </w:r>
            <w:r w:rsidR="4F93C82E" w:rsidRPr="125CC4D9">
              <w:rPr>
                <w:rFonts w:asciiTheme="minorHAnsi" w:eastAsiaTheme="minorEastAsia" w:hAnsiTheme="minorHAnsi" w:cstheme="minorBidi"/>
                <w:sz w:val="22"/>
                <w:szCs w:val="22"/>
              </w:rPr>
              <w:t xml:space="preserve"> Officer</w:t>
            </w:r>
            <w:r w:rsidR="003066CD">
              <w:rPr>
                <w:rFonts w:asciiTheme="minorHAnsi" w:eastAsiaTheme="minorEastAsia" w:hAnsiTheme="minorHAnsi" w:cstheme="minorBidi"/>
                <w:sz w:val="22"/>
                <w:szCs w:val="22"/>
              </w:rPr>
              <w:t>s</w:t>
            </w:r>
          </w:p>
        </w:tc>
      </w:tr>
      <w:tr w:rsidR="007D5918" w:rsidRPr="00141A5E" w14:paraId="36C1EE3A" w14:textId="77777777" w:rsidTr="5BD32FE6">
        <w:trPr>
          <w:gridBefore w:val="1"/>
          <w:wBefore w:w="54" w:type="dxa"/>
          <w:cantSplit/>
          <w:trHeight w:val="680"/>
        </w:trPr>
        <w:tc>
          <w:tcPr>
            <w:tcW w:w="10789" w:type="dxa"/>
            <w:gridSpan w:val="5"/>
          </w:tcPr>
          <w:p w14:paraId="1A680C81" w14:textId="136BCACC" w:rsidR="007D5918" w:rsidRPr="00141A5E" w:rsidRDefault="007D5918" w:rsidP="734467A3">
            <w:pPr>
              <w:spacing w:before="120" w:after="24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Immediately Responsible for</w:t>
            </w:r>
            <w:r w:rsidRPr="734467A3">
              <w:rPr>
                <w:rFonts w:asciiTheme="minorHAnsi" w:eastAsiaTheme="minorEastAsia" w:hAnsiTheme="minorHAnsi" w:cstheme="minorBidi"/>
                <w:sz w:val="22"/>
                <w:szCs w:val="22"/>
              </w:rPr>
              <w:t xml:space="preserve">: </w:t>
            </w:r>
            <w:r w:rsidR="00BC13F7" w:rsidRPr="734467A3">
              <w:rPr>
                <w:rFonts w:asciiTheme="minorHAnsi" w:eastAsiaTheme="minorEastAsia" w:hAnsiTheme="minorHAnsi" w:cstheme="minorBidi"/>
                <w:sz w:val="22"/>
                <w:szCs w:val="22"/>
              </w:rPr>
              <w:t>No</w:t>
            </w:r>
            <w:r w:rsidR="003066CD">
              <w:rPr>
                <w:rFonts w:asciiTheme="minorHAnsi" w:eastAsiaTheme="minorEastAsia" w:hAnsiTheme="minorHAnsi" w:cstheme="minorBidi"/>
                <w:sz w:val="22"/>
                <w:szCs w:val="22"/>
              </w:rPr>
              <w:t>ne</w:t>
            </w:r>
          </w:p>
        </w:tc>
      </w:tr>
      <w:tr w:rsidR="007D5918" w:rsidRPr="00141A5E" w14:paraId="5F24A83E" w14:textId="77777777" w:rsidTr="5BD32FE6">
        <w:trPr>
          <w:gridBefore w:val="1"/>
          <w:wBefore w:w="54" w:type="dxa"/>
          <w:cantSplit/>
          <w:trHeight w:val="2777"/>
        </w:trPr>
        <w:tc>
          <w:tcPr>
            <w:tcW w:w="10789" w:type="dxa"/>
            <w:gridSpan w:val="5"/>
          </w:tcPr>
          <w:p w14:paraId="59D34C8B" w14:textId="77777777" w:rsidR="007D5918" w:rsidRPr="00141A5E" w:rsidRDefault="007D5918" w:rsidP="734467A3">
            <w:pPr>
              <w:tabs>
                <w:tab w:val="left" w:pos="4320"/>
              </w:tabs>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Relationships: (Internal and External)</w:t>
            </w:r>
          </w:p>
          <w:p w14:paraId="160B7A48" w14:textId="77777777" w:rsidR="001A6FDB" w:rsidRPr="00141A5E" w:rsidRDefault="001A6FDB"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 xml:space="preserve">All staff within the </w:t>
            </w:r>
            <w:r w:rsidR="003C201E" w:rsidRPr="734467A3">
              <w:rPr>
                <w:rStyle w:val="Emphasis"/>
                <w:rFonts w:asciiTheme="minorHAnsi" w:eastAsiaTheme="minorEastAsia" w:hAnsiTheme="minorHAnsi" w:cstheme="minorBidi"/>
                <w:i w:val="0"/>
                <w:iCs w:val="0"/>
                <w:sz w:val="22"/>
                <w:szCs w:val="22"/>
              </w:rPr>
              <w:t xml:space="preserve">placement </w:t>
            </w:r>
            <w:r w:rsidRPr="734467A3">
              <w:rPr>
                <w:rStyle w:val="Emphasis"/>
                <w:rFonts w:asciiTheme="minorHAnsi" w:eastAsiaTheme="minorEastAsia" w:hAnsiTheme="minorHAnsi" w:cstheme="minorBidi"/>
                <w:i w:val="0"/>
                <w:iCs w:val="0"/>
                <w:sz w:val="22"/>
                <w:szCs w:val="22"/>
              </w:rPr>
              <w:t xml:space="preserve">department, </w:t>
            </w:r>
            <w:r w:rsidR="00582B89" w:rsidRPr="734467A3">
              <w:rPr>
                <w:rStyle w:val="Emphasis"/>
                <w:rFonts w:asciiTheme="minorHAnsi" w:eastAsiaTheme="minorEastAsia" w:hAnsiTheme="minorHAnsi" w:cstheme="minorBidi"/>
                <w:i w:val="0"/>
                <w:iCs w:val="0"/>
                <w:sz w:val="22"/>
                <w:szCs w:val="22"/>
              </w:rPr>
              <w:t>and i</w:t>
            </w:r>
            <w:r w:rsidRPr="734467A3">
              <w:rPr>
                <w:rStyle w:val="Emphasis"/>
                <w:rFonts w:asciiTheme="minorHAnsi" w:eastAsiaTheme="minorEastAsia" w:hAnsiTheme="minorHAnsi" w:cstheme="minorBidi"/>
                <w:i w:val="0"/>
                <w:iCs w:val="0"/>
                <w:sz w:val="22"/>
                <w:szCs w:val="22"/>
              </w:rPr>
              <w:t>n other departments</w:t>
            </w:r>
          </w:p>
          <w:p w14:paraId="774A44C8" w14:textId="77777777" w:rsidR="001A6FDB" w:rsidRPr="00141A5E" w:rsidRDefault="001A6FDB"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Members of the public</w:t>
            </w:r>
          </w:p>
          <w:p w14:paraId="073F2FA7" w14:textId="77777777" w:rsidR="001A6FDB" w:rsidRPr="00141A5E" w:rsidRDefault="001A6FDB"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Elected Members</w:t>
            </w:r>
          </w:p>
          <w:p w14:paraId="4BA5ED11" w14:textId="77777777" w:rsidR="001A6FDB" w:rsidRPr="00141A5E" w:rsidRDefault="008D0A7C"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Suppliers of goods and services</w:t>
            </w:r>
          </w:p>
          <w:p w14:paraId="13CC893F" w14:textId="77777777" w:rsidR="008D0A7C" w:rsidRPr="00141A5E" w:rsidRDefault="001A6FDB"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External organisations including other local authorities and partners</w:t>
            </w:r>
          </w:p>
          <w:p w14:paraId="0AFF9482" w14:textId="77777777" w:rsidR="001A6FDB" w:rsidRDefault="001A6FDB" w:rsidP="734467A3">
            <w:pPr>
              <w:tabs>
                <w:tab w:val="left" w:pos="4320"/>
              </w:tabs>
              <w:spacing w:before="120" w:after="120" w:line="276" w:lineRule="auto"/>
              <w:rPr>
                <w:rStyle w:val="Emphasis"/>
                <w:rFonts w:asciiTheme="minorHAnsi" w:eastAsiaTheme="minorEastAsia" w:hAnsiTheme="minorHAnsi" w:cstheme="minorBidi"/>
                <w:i w:val="0"/>
                <w:iCs w:val="0"/>
                <w:sz w:val="22"/>
                <w:szCs w:val="22"/>
              </w:rPr>
            </w:pPr>
            <w:r w:rsidRPr="734467A3">
              <w:rPr>
                <w:rStyle w:val="Emphasis"/>
                <w:rFonts w:asciiTheme="minorHAnsi" w:eastAsiaTheme="minorEastAsia" w:hAnsiTheme="minorHAnsi" w:cstheme="minorBidi"/>
                <w:i w:val="0"/>
                <w:iCs w:val="0"/>
                <w:sz w:val="22"/>
                <w:szCs w:val="22"/>
              </w:rPr>
              <w:t>College staff a</w:t>
            </w:r>
            <w:r w:rsidR="00EF27DE" w:rsidRPr="734467A3">
              <w:rPr>
                <w:rStyle w:val="Emphasis"/>
                <w:rFonts w:asciiTheme="minorHAnsi" w:eastAsiaTheme="minorEastAsia" w:hAnsiTheme="minorHAnsi" w:cstheme="minorBidi"/>
                <w:i w:val="0"/>
                <w:iCs w:val="0"/>
                <w:sz w:val="22"/>
                <w:szCs w:val="22"/>
              </w:rPr>
              <w:t>n</w:t>
            </w:r>
            <w:r w:rsidRPr="734467A3">
              <w:rPr>
                <w:rStyle w:val="Emphasis"/>
                <w:rFonts w:asciiTheme="minorHAnsi" w:eastAsiaTheme="minorEastAsia" w:hAnsiTheme="minorHAnsi" w:cstheme="minorBidi"/>
                <w:i w:val="0"/>
                <w:iCs w:val="0"/>
                <w:sz w:val="22"/>
                <w:szCs w:val="22"/>
              </w:rPr>
              <w:t xml:space="preserve">d NVQ assessors </w:t>
            </w:r>
          </w:p>
          <w:p w14:paraId="07882A53" w14:textId="77777777" w:rsidR="00EF27DE" w:rsidRPr="00141A5E" w:rsidRDefault="00EF27DE" w:rsidP="734467A3">
            <w:pPr>
              <w:tabs>
                <w:tab w:val="left" w:pos="4320"/>
              </w:tabs>
              <w:spacing w:before="120" w:after="120" w:line="276" w:lineRule="auto"/>
              <w:rPr>
                <w:rFonts w:asciiTheme="minorHAnsi" w:eastAsiaTheme="minorEastAsia" w:hAnsiTheme="minorHAnsi" w:cstheme="minorBidi"/>
                <w:sz w:val="22"/>
                <w:szCs w:val="22"/>
              </w:rPr>
            </w:pPr>
            <w:r w:rsidRPr="734467A3">
              <w:rPr>
                <w:rStyle w:val="Emphasis"/>
                <w:rFonts w:asciiTheme="minorHAnsi" w:eastAsiaTheme="minorEastAsia" w:hAnsiTheme="minorHAnsi" w:cstheme="minorBidi"/>
                <w:i w:val="0"/>
                <w:iCs w:val="0"/>
                <w:sz w:val="22"/>
                <w:szCs w:val="22"/>
              </w:rPr>
              <w:t>Trade Unions</w:t>
            </w:r>
          </w:p>
        </w:tc>
      </w:tr>
      <w:tr w:rsidR="007D5918" w:rsidRPr="00141A5E" w14:paraId="282224D5" w14:textId="77777777" w:rsidTr="5BD32FE6">
        <w:trPr>
          <w:gridBefore w:val="1"/>
          <w:wBefore w:w="54" w:type="dxa"/>
          <w:cantSplit/>
          <w:trHeight w:val="720"/>
        </w:trPr>
        <w:tc>
          <w:tcPr>
            <w:tcW w:w="10789" w:type="dxa"/>
            <w:gridSpan w:val="5"/>
          </w:tcPr>
          <w:p w14:paraId="02EB378F" w14:textId="7F1DBF3E" w:rsidR="00582B89" w:rsidRPr="00141A5E" w:rsidRDefault="007D5918" w:rsidP="734467A3">
            <w:pPr>
              <w:spacing w:before="120" w:after="120"/>
              <w:rPr>
                <w:rFonts w:asciiTheme="minorHAnsi" w:eastAsiaTheme="minorEastAsia" w:hAnsiTheme="minorHAnsi" w:cstheme="minorBidi"/>
                <w:sz w:val="22"/>
                <w:szCs w:val="22"/>
              </w:rPr>
            </w:pPr>
            <w:r w:rsidRPr="55269CDE">
              <w:rPr>
                <w:rFonts w:asciiTheme="minorHAnsi" w:eastAsiaTheme="minorEastAsia" w:hAnsiTheme="minorHAnsi" w:cstheme="minorBidi"/>
                <w:b/>
                <w:bCs/>
                <w:sz w:val="22"/>
                <w:szCs w:val="22"/>
              </w:rPr>
              <w:t>Control of Resources</w:t>
            </w:r>
            <w:r w:rsidRPr="55269CDE">
              <w:rPr>
                <w:rFonts w:asciiTheme="minorHAnsi" w:eastAsiaTheme="minorEastAsia" w:hAnsiTheme="minorHAnsi" w:cstheme="minorBidi"/>
                <w:sz w:val="22"/>
                <w:szCs w:val="22"/>
              </w:rPr>
              <w:t xml:space="preserve">: </w:t>
            </w:r>
            <w:r w:rsidR="003749E2" w:rsidRPr="55269CDE">
              <w:rPr>
                <w:rFonts w:asciiTheme="minorHAnsi" w:eastAsiaTheme="minorEastAsia" w:hAnsiTheme="minorHAnsi" w:cstheme="minorBidi"/>
                <w:sz w:val="22"/>
                <w:szCs w:val="22"/>
              </w:rPr>
              <w:t>Equipment required within the role</w:t>
            </w:r>
          </w:p>
        </w:tc>
      </w:tr>
      <w:tr w:rsidR="007D5918" w:rsidRPr="00141A5E" w14:paraId="69C5582E" w14:textId="77777777" w:rsidTr="5BD32FE6">
        <w:trPr>
          <w:gridBefore w:val="1"/>
          <w:wBefore w:w="54" w:type="dxa"/>
          <w:cantSplit/>
          <w:trHeight w:val="240"/>
        </w:trPr>
        <w:tc>
          <w:tcPr>
            <w:tcW w:w="10789" w:type="dxa"/>
            <w:gridSpan w:val="5"/>
          </w:tcPr>
          <w:p w14:paraId="52096AD7" w14:textId="77777777" w:rsidR="007D5918" w:rsidRPr="00141A5E" w:rsidRDefault="007D5918" w:rsidP="734467A3">
            <w:pPr>
              <w:spacing w:before="120" w:after="120"/>
              <w:rPr>
                <w:rFonts w:asciiTheme="minorHAnsi" w:eastAsiaTheme="minorEastAsia" w:hAnsiTheme="minorHAnsi" w:cstheme="minorBidi"/>
                <w:sz w:val="22"/>
                <w:szCs w:val="22"/>
              </w:rPr>
            </w:pPr>
            <w:r w:rsidRPr="734467A3">
              <w:rPr>
                <w:rFonts w:asciiTheme="minorHAnsi" w:eastAsiaTheme="minorEastAsia" w:hAnsiTheme="minorHAnsi" w:cstheme="minorBidi"/>
                <w:b/>
                <w:bCs/>
                <w:sz w:val="22"/>
                <w:szCs w:val="22"/>
              </w:rPr>
              <w:t>Duties/Responsibilities</w:t>
            </w:r>
            <w:r w:rsidRPr="734467A3">
              <w:rPr>
                <w:rFonts w:asciiTheme="minorHAnsi" w:eastAsiaTheme="minorEastAsia" w:hAnsiTheme="minorHAnsi" w:cstheme="minorBidi"/>
                <w:sz w:val="22"/>
                <w:szCs w:val="22"/>
              </w:rPr>
              <w:t xml:space="preserve">: </w:t>
            </w:r>
          </w:p>
        </w:tc>
      </w:tr>
      <w:tr w:rsidR="008E20B0" w:rsidRPr="00141A5E" w14:paraId="6A05A809" w14:textId="77777777" w:rsidTr="5BD32FE6">
        <w:trPr>
          <w:gridBefore w:val="1"/>
          <w:wBefore w:w="54" w:type="dxa"/>
          <w:cantSplit/>
          <w:trHeight w:val="240"/>
        </w:trPr>
        <w:tc>
          <w:tcPr>
            <w:tcW w:w="10789" w:type="dxa"/>
            <w:gridSpan w:val="5"/>
          </w:tcPr>
          <w:p w14:paraId="5A39BBE3" w14:textId="77777777" w:rsidR="008E20B0" w:rsidRPr="003D4F38" w:rsidRDefault="008E20B0" w:rsidP="734467A3">
            <w:pPr>
              <w:spacing w:before="120" w:after="120"/>
              <w:rPr>
                <w:rFonts w:asciiTheme="minorHAnsi" w:eastAsiaTheme="minorEastAsia" w:hAnsiTheme="minorHAnsi" w:cstheme="minorBidi"/>
                <w:b/>
                <w:bCs/>
                <w:sz w:val="22"/>
                <w:szCs w:val="22"/>
              </w:rPr>
            </w:pPr>
          </w:p>
        </w:tc>
      </w:tr>
      <w:tr w:rsidR="00806644" w:rsidRPr="00141A5E" w14:paraId="7C350EEA" w14:textId="77777777" w:rsidTr="5BD32FE6">
        <w:trPr>
          <w:gridBefore w:val="1"/>
          <w:wBefore w:w="54" w:type="dxa"/>
          <w:cantSplit/>
          <w:trHeight w:val="240"/>
        </w:trPr>
        <w:tc>
          <w:tcPr>
            <w:tcW w:w="10789" w:type="dxa"/>
            <w:gridSpan w:val="5"/>
          </w:tcPr>
          <w:p w14:paraId="3D02BDB7" w14:textId="77777777" w:rsidR="00BD73AD" w:rsidRPr="00C603FA" w:rsidRDefault="00BB120D"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Carry out all duties required which are commensurate with the role.</w:t>
            </w:r>
          </w:p>
        </w:tc>
      </w:tr>
      <w:tr w:rsidR="00C603FA" w:rsidRPr="00141A5E" w14:paraId="7E41A132" w14:textId="77777777" w:rsidTr="5BD32FE6">
        <w:trPr>
          <w:gridBefore w:val="1"/>
          <w:wBefore w:w="54" w:type="dxa"/>
          <w:cantSplit/>
          <w:trHeight w:val="240"/>
        </w:trPr>
        <w:tc>
          <w:tcPr>
            <w:tcW w:w="10789" w:type="dxa"/>
            <w:gridSpan w:val="5"/>
          </w:tcPr>
          <w:p w14:paraId="554D1AF4" w14:textId="77777777"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Provide support to other team members which are commensurate with the role.</w:t>
            </w:r>
          </w:p>
        </w:tc>
      </w:tr>
      <w:tr w:rsidR="00C603FA" w:rsidRPr="00141A5E" w14:paraId="3CF98A17" w14:textId="77777777" w:rsidTr="5BD32FE6">
        <w:trPr>
          <w:gridBefore w:val="1"/>
          <w:wBefore w:w="54" w:type="dxa"/>
          <w:cantSplit/>
          <w:trHeight w:val="240"/>
        </w:trPr>
        <w:tc>
          <w:tcPr>
            <w:tcW w:w="10789" w:type="dxa"/>
            <w:gridSpan w:val="5"/>
          </w:tcPr>
          <w:p w14:paraId="2806DE86" w14:textId="77777777"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lastRenderedPageBreak/>
              <w:t xml:space="preserve">Work under the direction of senior colleagues to ensure an efficient and quality service is </w:t>
            </w:r>
            <w:proofErr w:type="gramStart"/>
            <w:r w:rsidRPr="734467A3">
              <w:rPr>
                <w:rFonts w:asciiTheme="minorHAnsi" w:eastAsiaTheme="minorEastAsia" w:hAnsiTheme="minorHAnsi" w:cstheme="minorBidi"/>
                <w:sz w:val="22"/>
                <w:szCs w:val="22"/>
              </w:rPr>
              <w:t>provided at all times</w:t>
            </w:r>
            <w:proofErr w:type="gramEnd"/>
            <w:r w:rsidRPr="734467A3">
              <w:rPr>
                <w:rFonts w:asciiTheme="minorHAnsi" w:eastAsiaTheme="minorEastAsia" w:hAnsiTheme="minorHAnsi" w:cstheme="minorBidi"/>
                <w:sz w:val="22"/>
                <w:szCs w:val="22"/>
              </w:rPr>
              <w:t>.</w:t>
            </w:r>
          </w:p>
        </w:tc>
      </w:tr>
      <w:tr w:rsidR="00C603FA" w:rsidRPr="00141A5E" w14:paraId="7519D109" w14:textId="77777777" w:rsidTr="5BD32FE6">
        <w:trPr>
          <w:gridBefore w:val="1"/>
          <w:wBefore w:w="54" w:type="dxa"/>
          <w:cantSplit/>
          <w:trHeight w:val="240"/>
        </w:trPr>
        <w:tc>
          <w:tcPr>
            <w:tcW w:w="10789" w:type="dxa"/>
            <w:gridSpan w:val="5"/>
          </w:tcPr>
          <w:p w14:paraId="6E37911B" w14:textId="77777777"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Work to gain an understanding and the competences associated with the duties of the future substantive post.</w:t>
            </w:r>
          </w:p>
        </w:tc>
      </w:tr>
      <w:tr w:rsidR="00C603FA" w:rsidRPr="00141A5E" w14:paraId="01D9D4E2" w14:textId="77777777" w:rsidTr="5BD32FE6">
        <w:trPr>
          <w:gridBefore w:val="1"/>
          <w:wBefore w:w="54" w:type="dxa"/>
          <w:cantSplit/>
          <w:trHeight w:val="240"/>
        </w:trPr>
        <w:tc>
          <w:tcPr>
            <w:tcW w:w="10789" w:type="dxa"/>
            <w:gridSpan w:val="5"/>
          </w:tcPr>
          <w:p w14:paraId="7B4ABDCB" w14:textId="77777777" w:rsid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Complete a functional skills assessment and if necessary, commit to completing any functional skills as required i.e. Maths and English.</w:t>
            </w:r>
          </w:p>
        </w:tc>
      </w:tr>
      <w:tr w:rsidR="00806644" w:rsidRPr="00141A5E" w14:paraId="67EB52BB" w14:textId="77777777" w:rsidTr="5BD32FE6">
        <w:trPr>
          <w:gridBefore w:val="1"/>
          <w:wBefore w:w="54" w:type="dxa"/>
          <w:cantSplit/>
          <w:trHeight w:val="240"/>
        </w:trPr>
        <w:tc>
          <w:tcPr>
            <w:tcW w:w="10789" w:type="dxa"/>
            <w:gridSpan w:val="5"/>
          </w:tcPr>
          <w:p w14:paraId="060752A8" w14:textId="613FCC3E" w:rsidR="00806644" w:rsidRPr="009B269A" w:rsidRDefault="00C354F8"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To fully undertake and complete the</w:t>
            </w:r>
            <w:r w:rsidR="005A4CE2">
              <w:rPr>
                <w:rFonts w:asciiTheme="minorHAnsi" w:eastAsiaTheme="minorEastAsia" w:hAnsiTheme="minorHAnsi" w:cstheme="minorBidi"/>
                <w:sz w:val="22"/>
                <w:szCs w:val="22"/>
              </w:rPr>
              <w:t xml:space="preserve"> degree level </w:t>
            </w:r>
            <w:r w:rsidRPr="734467A3">
              <w:rPr>
                <w:rFonts w:asciiTheme="minorHAnsi" w:eastAsiaTheme="minorEastAsia" w:hAnsiTheme="minorHAnsi" w:cstheme="minorBidi"/>
                <w:sz w:val="22"/>
                <w:szCs w:val="22"/>
              </w:rPr>
              <w:t>apprenticeship qualification</w:t>
            </w:r>
            <w:r w:rsidR="00141A5E" w:rsidRPr="734467A3">
              <w:rPr>
                <w:rFonts w:asciiTheme="minorHAnsi" w:eastAsiaTheme="minorEastAsia" w:hAnsiTheme="minorHAnsi" w:cstheme="minorBidi"/>
                <w:sz w:val="22"/>
                <w:szCs w:val="22"/>
              </w:rPr>
              <w:t>.</w:t>
            </w:r>
          </w:p>
        </w:tc>
      </w:tr>
      <w:tr w:rsidR="00806644" w:rsidRPr="00141A5E" w14:paraId="684B8EE4" w14:textId="77777777" w:rsidTr="5BD32FE6">
        <w:trPr>
          <w:gridBefore w:val="1"/>
          <w:wBefore w:w="54" w:type="dxa"/>
          <w:cantSplit/>
          <w:trHeight w:val="1243"/>
        </w:trPr>
        <w:tc>
          <w:tcPr>
            <w:tcW w:w="10789" w:type="dxa"/>
            <w:gridSpan w:val="5"/>
            <w:vAlign w:val="center"/>
          </w:tcPr>
          <w:p w14:paraId="6D8FE2E2" w14:textId="77777777" w:rsidR="00806644" w:rsidRPr="00C603FA" w:rsidRDefault="00C354F8" w:rsidP="734467A3">
            <w:pPr>
              <w:pStyle w:val="ListParagraph"/>
              <w:numPr>
                <w:ilvl w:val="0"/>
                <w:numId w:val="17"/>
              </w:numPr>
              <w:spacing w:line="276" w:lineRule="auto"/>
              <w:contextualSpacing/>
              <w:rPr>
                <w:rFonts w:asciiTheme="minorHAnsi" w:eastAsiaTheme="minorEastAsia" w:hAnsiTheme="minorHAnsi" w:cstheme="minorBidi"/>
              </w:rPr>
            </w:pPr>
            <w:r w:rsidRPr="734467A3">
              <w:rPr>
                <w:rFonts w:asciiTheme="minorHAnsi" w:eastAsiaTheme="minorEastAsia" w:hAnsiTheme="minorHAnsi" w:cstheme="minorBidi"/>
              </w:rPr>
              <w:t>To attend all teaching sessions, undertake guided learning and produce the assessed work required throughout the duration of the course.</w:t>
            </w:r>
            <w:r w:rsidR="00BD73AD" w:rsidRPr="734467A3">
              <w:rPr>
                <w:rFonts w:asciiTheme="minorHAnsi" w:eastAsiaTheme="minorEastAsia" w:hAnsiTheme="minorHAnsi" w:cstheme="minorBidi"/>
              </w:rPr>
              <w:t xml:space="preserve"> If on occasion you can’t attend a meeting e.g. sickness, you will </w:t>
            </w:r>
            <w:proofErr w:type="gramStart"/>
            <w:r w:rsidR="00BD73AD" w:rsidRPr="734467A3">
              <w:rPr>
                <w:rFonts w:asciiTheme="minorHAnsi" w:eastAsiaTheme="minorEastAsia" w:hAnsiTheme="minorHAnsi" w:cstheme="minorBidi"/>
              </w:rPr>
              <w:t>make arrangements</w:t>
            </w:r>
            <w:proofErr w:type="gramEnd"/>
            <w:r w:rsidR="00BD73AD" w:rsidRPr="734467A3">
              <w:rPr>
                <w:rFonts w:asciiTheme="minorHAnsi" w:eastAsiaTheme="minorEastAsia" w:hAnsiTheme="minorHAnsi" w:cstheme="minorBidi"/>
              </w:rPr>
              <w:t xml:space="preserve"> to inform the assessor at the earliest opportunity and re-arrange the appointment</w:t>
            </w:r>
            <w:r w:rsidR="004370EE" w:rsidRPr="734467A3">
              <w:rPr>
                <w:rFonts w:asciiTheme="minorHAnsi" w:eastAsiaTheme="minorEastAsia" w:hAnsiTheme="minorHAnsi" w:cstheme="minorBidi"/>
              </w:rPr>
              <w:t>.</w:t>
            </w:r>
          </w:p>
        </w:tc>
      </w:tr>
      <w:tr w:rsidR="00C603FA" w:rsidRPr="00141A5E" w14:paraId="60186684" w14:textId="77777777" w:rsidTr="5BD32FE6">
        <w:trPr>
          <w:gridBefore w:val="1"/>
          <w:wBefore w:w="54" w:type="dxa"/>
          <w:cantSplit/>
          <w:trHeight w:val="240"/>
        </w:trPr>
        <w:tc>
          <w:tcPr>
            <w:tcW w:w="10789" w:type="dxa"/>
            <w:gridSpan w:val="5"/>
            <w:vAlign w:val="center"/>
          </w:tcPr>
          <w:p w14:paraId="6DFB53D1" w14:textId="77777777" w:rsidR="00C603FA" w:rsidRDefault="00C603FA" w:rsidP="734467A3">
            <w:pPr>
              <w:pStyle w:val="ListParagraph"/>
              <w:numPr>
                <w:ilvl w:val="0"/>
                <w:numId w:val="17"/>
              </w:numPr>
              <w:spacing w:line="276" w:lineRule="auto"/>
              <w:contextualSpacing/>
              <w:rPr>
                <w:rFonts w:asciiTheme="minorHAnsi" w:eastAsiaTheme="minorEastAsia" w:hAnsiTheme="minorHAnsi" w:cstheme="minorBidi"/>
              </w:rPr>
            </w:pPr>
            <w:r w:rsidRPr="734467A3">
              <w:rPr>
                <w:rFonts w:asciiTheme="minorHAnsi" w:eastAsiaTheme="minorEastAsia" w:hAnsiTheme="minorHAnsi" w:cstheme="minorBidi"/>
              </w:rPr>
              <w:t>Inform line manager of the dates, times and venues of any learning sessions which take place.</w:t>
            </w:r>
          </w:p>
        </w:tc>
      </w:tr>
      <w:tr w:rsidR="00806644" w:rsidRPr="00141A5E" w14:paraId="4ABFB6CA" w14:textId="77777777" w:rsidTr="5BD32FE6">
        <w:trPr>
          <w:gridBefore w:val="1"/>
          <w:wBefore w:w="54" w:type="dxa"/>
          <w:cantSplit/>
          <w:trHeight w:val="240"/>
        </w:trPr>
        <w:tc>
          <w:tcPr>
            <w:tcW w:w="10789" w:type="dxa"/>
            <w:gridSpan w:val="5"/>
            <w:vAlign w:val="center"/>
          </w:tcPr>
          <w:p w14:paraId="57480B51" w14:textId="77777777" w:rsidR="006A7A19" w:rsidRPr="00C603FA" w:rsidRDefault="00730375"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Report any barriers to learning</w:t>
            </w:r>
          </w:p>
        </w:tc>
      </w:tr>
      <w:tr w:rsidR="00C603FA" w:rsidRPr="00141A5E" w14:paraId="5B99ECCE" w14:textId="77777777" w:rsidTr="5BD32FE6">
        <w:trPr>
          <w:gridBefore w:val="1"/>
          <w:wBefore w:w="54" w:type="dxa"/>
          <w:cantSplit/>
          <w:trHeight w:val="240"/>
        </w:trPr>
        <w:tc>
          <w:tcPr>
            <w:tcW w:w="10789" w:type="dxa"/>
            <w:gridSpan w:val="5"/>
            <w:vAlign w:val="center"/>
          </w:tcPr>
          <w:p w14:paraId="491FB369" w14:textId="728CE833"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Complete and pass all modules that form part of the</w:t>
            </w:r>
            <w:r w:rsidR="00DE43E6" w:rsidRPr="734467A3">
              <w:rPr>
                <w:rFonts w:asciiTheme="minorHAnsi" w:eastAsiaTheme="minorEastAsia" w:hAnsiTheme="minorHAnsi" w:cstheme="minorBidi"/>
                <w:sz w:val="22"/>
                <w:szCs w:val="22"/>
              </w:rPr>
              <w:t xml:space="preserve"> </w:t>
            </w:r>
            <w:r w:rsidR="00621BA5">
              <w:rPr>
                <w:rFonts w:asciiTheme="minorHAnsi" w:eastAsiaTheme="minorEastAsia" w:hAnsiTheme="minorHAnsi" w:cstheme="minorBidi"/>
                <w:sz w:val="22"/>
                <w:szCs w:val="22"/>
              </w:rPr>
              <w:t>degree</w:t>
            </w:r>
            <w:r w:rsidR="00DE43E6" w:rsidRPr="734467A3">
              <w:rPr>
                <w:rFonts w:asciiTheme="minorHAnsi" w:eastAsiaTheme="minorEastAsia" w:hAnsiTheme="minorHAnsi" w:cstheme="minorBidi"/>
                <w:sz w:val="22"/>
                <w:szCs w:val="22"/>
              </w:rPr>
              <w:t xml:space="preserve"> level apprenticeship </w:t>
            </w:r>
            <w:r w:rsidRPr="734467A3">
              <w:rPr>
                <w:rFonts w:asciiTheme="minorHAnsi" w:eastAsiaTheme="minorEastAsia" w:hAnsiTheme="minorHAnsi" w:cstheme="minorBidi"/>
                <w:sz w:val="22"/>
                <w:szCs w:val="22"/>
              </w:rPr>
              <w:t>course.</w:t>
            </w:r>
          </w:p>
        </w:tc>
      </w:tr>
      <w:tr w:rsidR="00C603FA" w:rsidRPr="00141A5E" w14:paraId="73C45402" w14:textId="77777777" w:rsidTr="5BD32FE6">
        <w:trPr>
          <w:gridBefore w:val="1"/>
          <w:wBefore w:w="54" w:type="dxa"/>
          <w:cantSplit/>
          <w:trHeight w:val="240"/>
        </w:trPr>
        <w:tc>
          <w:tcPr>
            <w:tcW w:w="10789" w:type="dxa"/>
            <w:gridSpan w:val="5"/>
            <w:vAlign w:val="center"/>
          </w:tcPr>
          <w:p w14:paraId="4DF773AA" w14:textId="77777777"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Work towards expected achievement date.</w:t>
            </w:r>
          </w:p>
        </w:tc>
      </w:tr>
      <w:tr w:rsidR="00457E87" w:rsidRPr="00141A5E" w14:paraId="11FF3FC6" w14:textId="77777777" w:rsidTr="5BD32FE6">
        <w:trPr>
          <w:gridBefore w:val="1"/>
          <w:wBefore w:w="54" w:type="dxa"/>
          <w:cantSplit/>
          <w:trHeight w:val="240"/>
        </w:trPr>
        <w:tc>
          <w:tcPr>
            <w:tcW w:w="10789" w:type="dxa"/>
            <w:gridSpan w:val="5"/>
            <w:vAlign w:val="center"/>
          </w:tcPr>
          <w:p w14:paraId="71602F30" w14:textId="0E640EF6" w:rsidR="00457E87" w:rsidRPr="00B24BA4" w:rsidRDefault="00B24BA4" w:rsidP="00B24BA4">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Keep a track of and log all 20% development time, to keep learning record up to date</w:t>
            </w:r>
            <w:r>
              <w:rPr>
                <w:rFonts w:asciiTheme="minorHAnsi" w:eastAsiaTheme="minorEastAsia" w:hAnsiTheme="minorHAnsi" w:cstheme="minorBidi"/>
                <w:sz w:val="22"/>
                <w:szCs w:val="22"/>
              </w:rPr>
              <w:t>.</w:t>
            </w:r>
          </w:p>
        </w:tc>
      </w:tr>
      <w:tr w:rsidR="00D36CF8" w:rsidRPr="00141A5E" w14:paraId="5CEC33B0" w14:textId="77777777" w:rsidTr="5BD32FE6">
        <w:trPr>
          <w:gridBefore w:val="1"/>
          <w:wBefore w:w="54" w:type="dxa"/>
          <w:cantSplit/>
          <w:trHeight w:val="240"/>
        </w:trPr>
        <w:tc>
          <w:tcPr>
            <w:tcW w:w="10789" w:type="dxa"/>
            <w:gridSpan w:val="5"/>
            <w:vAlign w:val="center"/>
          </w:tcPr>
          <w:p w14:paraId="07FBAB6D" w14:textId="1388720C" w:rsidR="00D36CF8" w:rsidRPr="734467A3" w:rsidRDefault="00D36CF8" w:rsidP="00B24BA4">
            <w:pPr>
              <w:numPr>
                <w:ilvl w:val="0"/>
                <w:numId w:val="17"/>
              </w:numPr>
              <w:spacing w:line="276" w:lineRule="auto"/>
              <w:rPr>
                <w:rFonts w:asciiTheme="minorHAnsi" w:eastAsiaTheme="minorEastAsia" w:hAnsiTheme="minorHAnsi" w:cstheme="minorBidi"/>
                <w:sz w:val="22"/>
                <w:szCs w:val="22"/>
              </w:rPr>
            </w:pPr>
            <w:r w:rsidRPr="008F2AAB">
              <w:rPr>
                <w:rFonts w:asciiTheme="minorHAnsi" w:eastAsiaTheme="minorEastAsia" w:hAnsiTheme="minorHAnsi" w:cstheme="minorBidi"/>
                <w:sz w:val="22"/>
                <w:szCs w:val="22"/>
              </w:rPr>
              <w:t>Develop and deliver project work that meets the needs of the business, relevant to role and demonstrates key learning outcomes.</w:t>
            </w:r>
          </w:p>
        </w:tc>
      </w:tr>
      <w:tr w:rsidR="00C603FA" w:rsidRPr="00141A5E" w14:paraId="7FDD74C4" w14:textId="77777777" w:rsidTr="5BD32FE6">
        <w:trPr>
          <w:gridBefore w:val="1"/>
          <w:wBefore w:w="54" w:type="dxa"/>
          <w:cantSplit/>
          <w:trHeight w:val="240"/>
        </w:trPr>
        <w:tc>
          <w:tcPr>
            <w:tcW w:w="10789" w:type="dxa"/>
            <w:gridSpan w:val="5"/>
            <w:vAlign w:val="center"/>
          </w:tcPr>
          <w:p w14:paraId="238D7234" w14:textId="1E12BF69" w:rsidR="000777EA" w:rsidRPr="00880BB5" w:rsidRDefault="00C603FA" w:rsidP="00880BB5">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 xml:space="preserve">To </w:t>
            </w:r>
            <w:proofErr w:type="gramStart"/>
            <w:r w:rsidRPr="734467A3">
              <w:rPr>
                <w:rFonts w:asciiTheme="minorHAnsi" w:eastAsiaTheme="minorEastAsia" w:hAnsiTheme="minorHAnsi" w:cstheme="minorBidi"/>
                <w:sz w:val="22"/>
                <w:szCs w:val="22"/>
              </w:rPr>
              <w:t>maintain confidentiality at all times</w:t>
            </w:r>
            <w:proofErr w:type="gramEnd"/>
            <w:r w:rsidRPr="734467A3">
              <w:rPr>
                <w:rFonts w:asciiTheme="minorHAnsi" w:eastAsiaTheme="minorEastAsia" w:hAnsiTheme="minorHAnsi" w:cstheme="minorBidi"/>
                <w:sz w:val="22"/>
                <w:szCs w:val="22"/>
              </w:rPr>
              <w:t>, in line with service requirements and in workshops and the content of assessed work and use information in accordance with data protection requirements.</w:t>
            </w:r>
          </w:p>
        </w:tc>
      </w:tr>
      <w:tr w:rsidR="00C603FA" w:rsidRPr="00141A5E" w14:paraId="70A7E416" w14:textId="77777777" w:rsidTr="5BD32FE6">
        <w:trPr>
          <w:gridBefore w:val="1"/>
          <w:wBefore w:w="54" w:type="dxa"/>
          <w:cantSplit/>
          <w:trHeight w:val="240"/>
        </w:trPr>
        <w:tc>
          <w:tcPr>
            <w:tcW w:w="10789" w:type="dxa"/>
            <w:gridSpan w:val="5"/>
            <w:vAlign w:val="center"/>
          </w:tcPr>
          <w:p w14:paraId="65C3D961" w14:textId="77777777" w:rsidR="00C603FA"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Undertake additional training offered for personal development.</w:t>
            </w:r>
          </w:p>
        </w:tc>
      </w:tr>
      <w:tr w:rsidR="00C603FA" w:rsidRPr="00141A5E" w14:paraId="1E374906" w14:textId="77777777" w:rsidTr="5BD32FE6">
        <w:trPr>
          <w:gridBefore w:val="1"/>
          <w:wBefore w:w="54" w:type="dxa"/>
          <w:cantSplit/>
          <w:trHeight w:val="240"/>
        </w:trPr>
        <w:tc>
          <w:tcPr>
            <w:tcW w:w="10789" w:type="dxa"/>
            <w:gridSpan w:val="5"/>
            <w:vAlign w:val="center"/>
          </w:tcPr>
          <w:p w14:paraId="770E72B3" w14:textId="77777777" w:rsidR="00C603FA" w:rsidRPr="009B269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To maintain an awareness of best practice and legislation/guidance in relevant areas</w:t>
            </w:r>
          </w:p>
        </w:tc>
      </w:tr>
      <w:tr w:rsidR="00707EB6" w:rsidRPr="00141A5E" w14:paraId="5E9CBB46" w14:textId="77777777" w:rsidTr="5BD32FE6">
        <w:trPr>
          <w:gridBefore w:val="1"/>
          <w:wBefore w:w="54" w:type="dxa"/>
          <w:cantSplit/>
          <w:trHeight w:val="240"/>
        </w:trPr>
        <w:tc>
          <w:tcPr>
            <w:tcW w:w="10789" w:type="dxa"/>
            <w:gridSpan w:val="5"/>
            <w:vAlign w:val="center"/>
          </w:tcPr>
          <w:p w14:paraId="4B2C60F7" w14:textId="77777777" w:rsidR="00707EB6"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To behave and represent the Council and team in an appropriate manner and apply the Council’s Customer Care Policy when dealing with internal and external partners.</w:t>
            </w:r>
          </w:p>
        </w:tc>
      </w:tr>
      <w:tr w:rsidR="00DB6BE5" w:rsidRPr="00141A5E" w14:paraId="5EA73806" w14:textId="77777777" w:rsidTr="5BD32FE6">
        <w:trPr>
          <w:gridBefore w:val="1"/>
          <w:wBefore w:w="54" w:type="dxa"/>
          <w:cantSplit/>
          <w:trHeight w:val="240"/>
        </w:trPr>
        <w:tc>
          <w:tcPr>
            <w:tcW w:w="10789" w:type="dxa"/>
            <w:gridSpan w:val="5"/>
            <w:vAlign w:val="center"/>
          </w:tcPr>
          <w:p w14:paraId="21C2EBB2" w14:textId="77777777" w:rsidR="00DB6BE5"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 xml:space="preserve">Act as an apprenticeship ambassador and to participate in apprenticeship support activities. </w:t>
            </w:r>
          </w:p>
        </w:tc>
      </w:tr>
      <w:tr w:rsidR="00DB6BE5" w:rsidRPr="00141A5E" w14:paraId="0B709EDB" w14:textId="77777777" w:rsidTr="5BD32FE6">
        <w:trPr>
          <w:gridBefore w:val="1"/>
          <w:wBefore w:w="54" w:type="dxa"/>
          <w:cantSplit/>
          <w:trHeight w:val="240"/>
        </w:trPr>
        <w:tc>
          <w:tcPr>
            <w:tcW w:w="10789" w:type="dxa"/>
            <w:gridSpan w:val="5"/>
            <w:vAlign w:val="center"/>
          </w:tcPr>
          <w:p w14:paraId="5886D01D" w14:textId="77777777" w:rsidR="00DB6BE5" w:rsidRPr="00C603FA" w:rsidRDefault="00C603FA" w:rsidP="734467A3">
            <w:pPr>
              <w:numPr>
                <w:ilvl w:val="0"/>
                <w:numId w:val="17"/>
              </w:numPr>
              <w:spacing w:line="276" w:lineRule="auto"/>
              <w:rPr>
                <w:rFonts w:asciiTheme="minorHAnsi" w:eastAsiaTheme="minorEastAsia" w:hAnsiTheme="minorHAnsi" w:cstheme="minorBidi"/>
                <w:sz w:val="22"/>
                <w:szCs w:val="22"/>
              </w:rPr>
            </w:pPr>
            <w:r w:rsidRPr="734467A3">
              <w:rPr>
                <w:rFonts w:asciiTheme="minorHAnsi" w:eastAsiaTheme="minorEastAsia" w:hAnsiTheme="minorHAnsi" w:cstheme="minorBidi"/>
                <w:spacing w:val="-3"/>
                <w:sz w:val="22"/>
                <w:szCs w:val="22"/>
              </w:rPr>
              <w:t>To ensure levels of health, safety and welfare are maintained for the public, other employees and the postholder in carrying out their duties.</w:t>
            </w:r>
          </w:p>
        </w:tc>
      </w:tr>
      <w:tr w:rsidR="00DB6BE5" w:rsidRPr="00141A5E" w14:paraId="2012FD58" w14:textId="77777777" w:rsidTr="5BD32FE6">
        <w:trPr>
          <w:gridBefore w:val="1"/>
          <w:wBefore w:w="54" w:type="dxa"/>
          <w:cantSplit/>
          <w:trHeight w:val="240"/>
        </w:trPr>
        <w:tc>
          <w:tcPr>
            <w:tcW w:w="10789" w:type="dxa"/>
            <w:gridSpan w:val="5"/>
            <w:vAlign w:val="center"/>
          </w:tcPr>
          <w:p w14:paraId="41C8F396" w14:textId="77777777" w:rsidR="00141A5E" w:rsidRPr="00141A5E" w:rsidRDefault="00141A5E" w:rsidP="734467A3">
            <w:pPr>
              <w:rPr>
                <w:rFonts w:asciiTheme="minorHAnsi" w:eastAsiaTheme="minorEastAsia" w:hAnsiTheme="minorHAnsi" w:cstheme="minorBidi"/>
                <w:sz w:val="22"/>
                <w:szCs w:val="22"/>
              </w:rPr>
            </w:pPr>
          </w:p>
          <w:p w14:paraId="70FCB7D0" w14:textId="77777777" w:rsidR="00C354F8" w:rsidRPr="00096E58" w:rsidRDefault="00C354F8" w:rsidP="734467A3">
            <w:pPr>
              <w:numPr>
                <w:ilvl w:val="0"/>
                <w:numId w:val="15"/>
              </w:numPr>
              <w:ind w:left="357" w:hanging="357"/>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As an employee of Bury Council you have a responsibility for, and must be committed to, safeguarding and promoting the welfare of children, young people and vulnerable adults and for ensuring that they are protected from harm.</w:t>
            </w:r>
          </w:p>
          <w:p w14:paraId="4A2E81FE" w14:textId="77777777" w:rsidR="00C354F8" w:rsidRPr="00096E58" w:rsidRDefault="00C354F8" w:rsidP="734467A3">
            <w:pPr>
              <w:numPr>
                <w:ilvl w:val="0"/>
                <w:numId w:val="15"/>
              </w:numPr>
              <w:ind w:left="357" w:hanging="357"/>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Bury Council is committed to equality, diversity and inclusion, and expects all staff to comply with its equality related policies/procedures, and to treat others with fairness and r</w:t>
            </w:r>
            <w:r w:rsidR="00C603FA" w:rsidRPr="734467A3">
              <w:rPr>
                <w:rFonts w:asciiTheme="minorHAnsi" w:eastAsiaTheme="minorEastAsia" w:hAnsiTheme="minorHAnsi" w:cstheme="minorBidi"/>
                <w:sz w:val="22"/>
                <w:szCs w:val="22"/>
              </w:rPr>
              <w:t>e</w:t>
            </w:r>
            <w:r w:rsidRPr="734467A3">
              <w:rPr>
                <w:rFonts w:asciiTheme="minorHAnsi" w:eastAsiaTheme="minorEastAsia" w:hAnsiTheme="minorHAnsi" w:cstheme="minorBidi"/>
                <w:sz w:val="22"/>
                <w:szCs w:val="22"/>
              </w:rPr>
              <w:t>spect.</w:t>
            </w:r>
          </w:p>
          <w:p w14:paraId="7458AF83" w14:textId="77777777" w:rsidR="00DB6BE5" w:rsidRPr="00C603FA" w:rsidRDefault="00C354F8" w:rsidP="734467A3">
            <w:pPr>
              <w:numPr>
                <w:ilvl w:val="0"/>
                <w:numId w:val="15"/>
              </w:numPr>
              <w:ind w:left="357" w:hanging="357"/>
              <w:rPr>
                <w:rFonts w:asciiTheme="minorHAnsi" w:eastAsiaTheme="minorEastAsia" w:hAnsiTheme="minorHAnsi" w:cstheme="minorBidi"/>
                <w:sz w:val="22"/>
                <w:szCs w:val="22"/>
              </w:rPr>
            </w:pPr>
            <w:r w:rsidRPr="734467A3">
              <w:rPr>
                <w:rFonts w:asciiTheme="minorHAnsi" w:eastAsiaTheme="minorEastAsia" w:hAnsiTheme="minorHAnsi" w:cstheme="minorBidi"/>
                <w:sz w:val="22"/>
                <w:szCs w:val="22"/>
              </w:rPr>
              <w:t>The post holder is responsible for Employees Duties as specified with the Corporate and Departmental Health and Safety Policies.</w:t>
            </w:r>
          </w:p>
        </w:tc>
      </w:tr>
      <w:tr w:rsidR="00806644" w:rsidRPr="00141A5E" w14:paraId="72A3D3EC" w14:textId="77777777" w:rsidTr="5BD32FE6">
        <w:trPr>
          <w:gridBefore w:val="1"/>
          <w:wBefore w:w="54" w:type="dxa"/>
          <w:cantSplit/>
          <w:trHeight w:val="240"/>
        </w:trPr>
        <w:tc>
          <w:tcPr>
            <w:tcW w:w="10789" w:type="dxa"/>
            <w:gridSpan w:val="5"/>
          </w:tcPr>
          <w:p w14:paraId="4E57D8F9" w14:textId="5739FE1B" w:rsidR="00C354F8" w:rsidRPr="007E5985" w:rsidRDefault="00C354F8" w:rsidP="55269CDE">
            <w:pPr>
              <w:spacing w:before="120" w:after="240"/>
              <w:rPr>
                <w:rFonts w:asciiTheme="minorHAnsi" w:eastAsiaTheme="minorEastAsia" w:hAnsiTheme="minorHAnsi" w:cstheme="minorBidi"/>
                <w:b/>
                <w:bCs/>
                <w:sz w:val="22"/>
                <w:szCs w:val="22"/>
              </w:rPr>
            </w:pPr>
          </w:p>
          <w:p w14:paraId="0E27B00A" w14:textId="497104A6" w:rsidR="00C354F8" w:rsidRPr="007E5985" w:rsidRDefault="00C354F8" w:rsidP="55269CDE">
            <w:pPr>
              <w:spacing w:before="120" w:after="240"/>
              <w:rPr>
                <w:rFonts w:asciiTheme="minorHAnsi" w:eastAsiaTheme="minorEastAsia" w:hAnsiTheme="minorHAnsi" w:cstheme="minorBidi"/>
                <w:b/>
                <w:bCs/>
                <w:sz w:val="22"/>
                <w:szCs w:val="22"/>
              </w:rPr>
            </w:pPr>
          </w:p>
        </w:tc>
      </w:tr>
      <w:tr w:rsidR="00732B73" w:rsidRPr="00E250F0" w14:paraId="6AAE1FE2" w14:textId="77777777" w:rsidTr="5BD32FE6">
        <w:trPr>
          <w:gridBefore w:val="1"/>
          <w:wBefore w:w="54" w:type="dxa"/>
          <w:cantSplit/>
          <w:trHeight w:val="1980"/>
        </w:trPr>
        <w:tc>
          <w:tcPr>
            <w:tcW w:w="10789" w:type="dxa"/>
            <w:gridSpan w:val="5"/>
          </w:tcPr>
          <w:p w14:paraId="44EAFD9C" w14:textId="13E2D6F8" w:rsidR="00732B73" w:rsidRPr="00732B73" w:rsidRDefault="00C354F8" w:rsidP="55269CDE">
            <w:pPr>
              <w:widowControl w:val="0"/>
              <w:spacing w:before="120" w:after="240"/>
              <w:rPr>
                <w:rFonts w:asciiTheme="minorHAnsi" w:eastAsiaTheme="minorEastAsia" w:hAnsiTheme="minorHAnsi" w:cstheme="minorBidi"/>
                <w:b/>
                <w:bCs/>
                <w:sz w:val="22"/>
                <w:szCs w:val="22"/>
                <w:u w:val="single"/>
              </w:rPr>
            </w:pPr>
            <w:r w:rsidRPr="55269CDE">
              <w:rPr>
                <w:rFonts w:asciiTheme="minorHAnsi" w:eastAsiaTheme="minorEastAsia" w:hAnsiTheme="minorHAnsi" w:cstheme="minorBidi"/>
                <w:sz w:val="22"/>
                <w:szCs w:val="22"/>
              </w:rPr>
              <w:t>Where an employee is asked to undertake duties other than those specified directly in their job description, such duties shall be discussed with the employee concerned who may have their Trade Union Representative present if so desired. (See paragraph 203 of supplemental Conditions of Service)</w:t>
            </w:r>
          </w:p>
        </w:tc>
      </w:tr>
      <w:tr w:rsidR="002D02B9" w:rsidRPr="00B764CC" w14:paraId="1685F4F3" w14:textId="77777777" w:rsidTr="5BD32FE6">
        <w:trPr>
          <w:gridAfter w:val="1"/>
          <w:wAfter w:w="360" w:type="dxa"/>
          <w:cantSplit/>
        </w:trPr>
        <w:tc>
          <w:tcPr>
            <w:tcW w:w="4979" w:type="dxa"/>
            <w:gridSpan w:val="2"/>
          </w:tcPr>
          <w:p w14:paraId="624D6199" w14:textId="61B33E0B" w:rsidR="002D02B9" w:rsidRPr="00B764CC" w:rsidRDefault="002D02B9" w:rsidP="734467A3">
            <w:pPr>
              <w:snapToGrid w:val="0"/>
              <w:spacing w:before="120" w:after="120"/>
              <w:rPr>
                <w:rFonts w:asciiTheme="minorHAnsi" w:eastAsiaTheme="minorEastAsia" w:hAnsiTheme="minorHAnsi" w:cstheme="minorBidi"/>
                <w:b/>
                <w:bCs/>
                <w:sz w:val="22"/>
                <w:szCs w:val="22"/>
              </w:rPr>
            </w:pPr>
            <w:r w:rsidRPr="55269CDE">
              <w:rPr>
                <w:rFonts w:asciiTheme="minorHAnsi" w:eastAsiaTheme="minorEastAsia" w:hAnsiTheme="minorHAnsi" w:cstheme="minorBidi"/>
                <w:b/>
                <w:bCs/>
                <w:sz w:val="22"/>
                <w:szCs w:val="22"/>
              </w:rPr>
              <w:lastRenderedPageBreak/>
              <w:t>Job Description prepared by:</w:t>
            </w:r>
            <w:r w:rsidR="0814AE86" w:rsidRPr="55269CDE">
              <w:rPr>
                <w:rFonts w:asciiTheme="minorHAnsi" w:eastAsiaTheme="minorEastAsia" w:hAnsiTheme="minorHAnsi" w:cstheme="minorBidi"/>
                <w:b/>
                <w:bCs/>
                <w:sz w:val="22"/>
                <w:szCs w:val="22"/>
              </w:rPr>
              <w:t xml:space="preserve"> </w:t>
            </w:r>
            <w:r w:rsidR="0814AE86" w:rsidRPr="55269CDE">
              <w:rPr>
                <w:rFonts w:asciiTheme="minorHAnsi" w:eastAsiaTheme="minorEastAsia" w:hAnsiTheme="minorHAnsi" w:cstheme="minorBidi"/>
                <w:sz w:val="22"/>
                <w:szCs w:val="22"/>
              </w:rPr>
              <w:t>Jason Kelly</w:t>
            </w:r>
          </w:p>
        </w:tc>
        <w:tc>
          <w:tcPr>
            <w:tcW w:w="3284" w:type="dxa"/>
            <w:gridSpan w:val="2"/>
          </w:tcPr>
          <w:p w14:paraId="109DB65A"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 xml:space="preserve">Sign: </w:t>
            </w:r>
          </w:p>
        </w:tc>
        <w:tc>
          <w:tcPr>
            <w:tcW w:w="2220" w:type="dxa"/>
          </w:tcPr>
          <w:p w14:paraId="3101716D" w14:textId="41C53F84" w:rsidR="002D02B9" w:rsidRPr="00B764CC" w:rsidRDefault="002D02B9" w:rsidP="55269CDE">
            <w:pPr>
              <w:spacing w:before="120" w:after="120" w:line="259" w:lineRule="auto"/>
              <w:rPr>
                <w:rFonts w:asciiTheme="minorHAnsi" w:eastAsiaTheme="minorEastAsia" w:hAnsiTheme="minorHAnsi" w:cstheme="minorBidi"/>
                <w:b/>
                <w:bCs/>
                <w:sz w:val="22"/>
                <w:szCs w:val="22"/>
              </w:rPr>
            </w:pPr>
            <w:r w:rsidRPr="55269CDE">
              <w:rPr>
                <w:rFonts w:asciiTheme="minorHAnsi" w:eastAsiaTheme="minorEastAsia" w:hAnsiTheme="minorHAnsi" w:cstheme="minorBidi"/>
                <w:b/>
                <w:bCs/>
                <w:sz w:val="22"/>
                <w:szCs w:val="22"/>
              </w:rPr>
              <w:t>Date:</w:t>
            </w:r>
            <w:r w:rsidR="5E66D0F6" w:rsidRPr="55269CDE">
              <w:rPr>
                <w:rFonts w:asciiTheme="minorHAnsi" w:eastAsiaTheme="minorEastAsia" w:hAnsiTheme="minorHAnsi" w:cstheme="minorBidi"/>
                <w:b/>
                <w:bCs/>
                <w:sz w:val="22"/>
                <w:szCs w:val="22"/>
              </w:rPr>
              <w:t xml:space="preserve">                                  </w:t>
            </w:r>
          </w:p>
        </w:tc>
      </w:tr>
      <w:tr w:rsidR="002D02B9" w:rsidRPr="00B764CC" w14:paraId="2EECCDCA" w14:textId="77777777" w:rsidTr="5BD32FE6">
        <w:trPr>
          <w:gridAfter w:val="1"/>
          <w:wAfter w:w="360" w:type="dxa"/>
          <w:cantSplit/>
        </w:trPr>
        <w:tc>
          <w:tcPr>
            <w:tcW w:w="4979" w:type="dxa"/>
            <w:gridSpan w:val="2"/>
          </w:tcPr>
          <w:p w14:paraId="764B0C4A"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 xml:space="preserve">Agreed correct by Post holder: </w:t>
            </w:r>
          </w:p>
        </w:tc>
        <w:tc>
          <w:tcPr>
            <w:tcW w:w="3284" w:type="dxa"/>
            <w:gridSpan w:val="2"/>
          </w:tcPr>
          <w:p w14:paraId="0AC15E3A"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Sign:</w:t>
            </w:r>
          </w:p>
        </w:tc>
        <w:tc>
          <w:tcPr>
            <w:tcW w:w="2220" w:type="dxa"/>
          </w:tcPr>
          <w:p w14:paraId="5D4EC514"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Date:</w:t>
            </w:r>
          </w:p>
        </w:tc>
      </w:tr>
      <w:tr w:rsidR="002D02B9" w:rsidRPr="00B764CC" w14:paraId="482CB51E" w14:textId="77777777" w:rsidTr="5BD32FE6">
        <w:trPr>
          <w:gridAfter w:val="1"/>
          <w:wAfter w:w="360" w:type="dxa"/>
          <w:cantSplit/>
        </w:trPr>
        <w:tc>
          <w:tcPr>
            <w:tcW w:w="4979" w:type="dxa"/>
            <w:gridSpan w:val="2"/>
          </w:tcPr>
          <w:p w14:paraId="04ADCD3C"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Agreed correct by Supervisor/Manager:</w:t>
            </w:r>
          </w:p>
        </w:tc>
        <w:tc>
          <w:tcPr>
            <w:tcW w:w="3284" w:type="dxa"/>
            <w:gridSpan w:val="2"/>
          </w:tcPr>
          <w:p w14:paraId="57A7458A"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Sign:</w:t>
            </w:r>
          </w:p>
        </w:tc>
        <w:tc>
          <w:tcPr>
            <w:tcW w:w="2220" w:type="dxa"/>
          </w:tcPr>
          <w:p w14:paraId="006817C5" w14:textId="77777777" w:rsidR="002D02B9" w:rsidRPr="00B764CC" w:rsidRDefault="002D02B9" w:rsidP="734467A3">
            <w:pPr>
              <w:snapToGrid w:val="0"/>
              <w:spacing w:before="120" w:after="120"/>
              <w:rPr>
                <w:rFonts w:asciiTheme="minorHAnsi" w:eastAsiaTheme="minorEastAsia" w:hAnsiTheme="minorHAnsi" w:cstheme="minorBidi"/>
                <w:b/>
                <w:bCs/>
                <w:sz w:val="22"/>
                <w:szCs w:val="22"/>
              </w:rPr>
            </w:pPr>
            <w:r w:rsidRPr="734467A3">
              <w:rPr>
                <w:rFonts w:asciiTheme="minorHAnsi" w:eastAsiaTheme="minorEastAsia" w:hAnsiTheme="minorHAnsi" w:cstheme="minorBidi"/>
                <w:b/>
                <w:bCs/>
                <w:sz w:val="22"/>
                <w:szCs w:val="22"/>
              </w:rPr>
              <w:t>Date:</w:t>
            </w:r>
          </w:p>
        </w:tc>
      </w:tr>
    </w:tbl>
    <w:p w14:paraId="4B94D5A5" w14:textId="77777777" w:rsidR="00F36F59" w:rsidRDefault="00F36F59" w:rsidP="734467A3">
      <w:pPr>
        <w:ind w:left="720"/>
        <w:rPr>
          <w:rFonts w:asciiTheme="minorHAnsi" w:eastAsiaTheme="minorEastAsia" w:hAnsiTheme="minorHAnsi" w:cstheme="minorBidi"/>
          <w:sz w:val="22"/>
          <w:szCs w:val="22"/>
        </w:rPr>
      </w:pPr>
    </w:p>
    <w:p w14:paraId="3DEEC669" w14:textId="77777777" w:rsidR="009D43B7" w:rsidRDefault="009D43B7" w:rsidP="734467A3">
      <w:pPr>
        <w:ind w:left="720"/>
        <w:rPr>
          <w:rFonts w:asciiTheme="minorHAnsi" w:eastAsiaTheme="minorEastAsia" w:hAnsiTheme="minorHAnsi" w:cstheme="minorBidi"/>
          <w:sz w:val="22"/>
          <w:szCs w:val="22"/>
        </w:rPr>
      </w:pPr>
    </w:p>
    <w:p w14:paraId="3656B9AB" w14:textId="77777777" w:rsidR="009D43B7" w:rsidRDefault="009D43B7" w:rsidP="734467A3">
      <w:pPr>
        <w:ind w:left="720"/>
        <w:rPr>
          <w:rFonts w:asciiTheme="minorHAnsi" w:eastAsiaTheme="minorEastAsia" w:hAnsiTheme="minorHAnsi" w:cstheme="minorBidi"/>
          <w:sz w:val="22"/>
          <w:szCs w:val="22"/>
        </w:rPr>
      </w:pPr>
    </w:p>
    <w:p w14:paraId="45FB0818" w14:textId="77777777" w:rsidR="009D43B7" w:rsidRDefault="009D43B7" w:rsidP="734467A3">
      <w:pPr>
        <w:ind w:left="720"/>
        <w:rPr>
          <w:rFonts w:asciiTheme="minorHAnsi" w:eastAsiaTheme="minorEastAsia" w:hAnsiTheme="minorHAnsi" w:cstheme="minorBidi"/>
          <w:sz w:val="22"/>
          <w:szCs w:val="22"/>
        </w:rPr>
      </w:pPr>
    </w:p>
    <w:p w14:paraId="049F31CB" w14:textId="77777777" w:rsidR="009D43B7" w:rsidRDefault="009D43B7" w:rsidP="734467A3">
      <w:pPr>
        <w:ind w:left="720"/>
        <w:rPr>
          <w:rFonts w:asciiTheme="minorHAnsi" w:eastAsiaTheme="minorEastAsia" w:hAnsiTheme="minorHAnsi" w:cstheme="minorBidi"/>
          <w:sz w:val="22"/>
          <w:szCs w:val="22"/>
        </w:rPr>
      </w:pPr>
    </w:p>
    <w:p w14:paraId="53128261" w14:textId="77777777" w:rsidR="009D43B7" w:rsidRDefault="009D43B7" w:rsidP="734467A3">
      <w:pPr>
        <w:ind w:left="720"/>
        <w:rPr>
          <w:rFonts w:asciiTheme="minorHAnsi" w:eastAsiaTheme="minorEastAsia" w:hAnsiTheme="minorHAnsi" w:cstheme="minorBidi"/>
          <w:sz w:val="22"/>
          <w:szCs w:val="22"/>
        </w:rPr>
      </w:pPr>
    </w:p>
    <w:p w14:paraId="62486C05" w14:textId="77777777" w:rsidR="009D43B7" w:rsidRDefault="009D43B7" w:rsidP="734467A3">
      <w:pPr>
        <w:ind w:left="720"/>
        <w:rPr>
          <w:rFonts w:asciiTheme="minorHAnsi" w:eastAsiaTheme="minorEastAsia" w:hAnsiTheme="minorHAnsi" w:cstheme="minorBidi"/>
          <w:sz w:val="22"/>
          <w:szCs w:val="22"/>
        </w:rPr>
      </w:pPr>
    </w:p>
    <w:p w14:paraId="4101652C" w14:textId="77777777" w:rsidR="009D43B7" w:rsidRDefault="009D43B7" w:rsidP="734467A3">
      <w:pPr>
        <w:ind w:left="720"/>
        <w:rPr>
          <w:rFonts w:asciiTheme="minorHAnsi" w:eastAsiaTheme="minorEastAsia" w:hAnsiTheme="minorHAnsi" w:cstheme="minorBidi"/>
          <w:sz w:val="22"/>
          <w:szCs w:val="22"/>
        </w:rPr>
      </w:pPr>
    </w:p>
    <w:p w14:paraId="4B99056E" w14:textId="77777777" w:rsidR="009D43B7" w:rsidRDefault="009D43B7" w:rsidP="734467A3">
      <w:pPr>
        <w:ind w:left="720"/>
        <w:rPr>
          <w:rFonts w:asciiTheme="minorHAnsi" w:eastAsiaTheme="minorEastAsia" w:hAnsiTheme="minorHAnsi" w:cstheme="minorBidi"/>
          <w:sz w:val="22"/>
          <w:szCs w:val="22"/>
        </w:rPr>
      </w:pPr>
    </w:p>
    <w:p w14:paraId="1299C43A" w14:textId="77777777" w:rsidR="009D43B7" w:rsidRDefault="009D43B7" w:rsidP="734467A3">
      <w:pPr>
        <w:ind w:left="720"/>
        <w:rPr>
          <w:rFonts w:asciiTheme="minorHAnsi" w:eastAsiaTheme="minorEastAsia" w:hAnsiTheme="minorHAnsi" w:cstheme="minorBidi"/>
          <w:sz w:val="22"/>
          <w:szCs w:val="22"/>
        </w:rPr>
      </w:pPr>
    </w:p>
    <w:p w14:paraId="4DDBEF00" w14:textId="77777777" w:rsidR="009D43B7" w:rsidRDefault="009D43B7" w:rsidP="734467A3">
      <w:pPr>
        <w:ind w:left="720"/>
        <w:rPr>
          <w:rFonts w:asciiTheme="minorHAnsi" w:eastAsiaTheme="minorEastAsia" w:hAnsiTheme="minorHAnsi" w:cstheme="minorBidi"/>
          <w:sz w:val="22"/>
          <w:szCs w:val="22"/>
        </w:rPr>
      </w:pPr>
    </w:p>
    <w:p w14:paraId="3461D779" w14:textId="77777777" w:rsidR="009D43B7" w:rsidRDefault="009D43B7" w:rsidP="734467A3">
      <w:pPr>
        <w:ind w:left="720"/>
        <w:rPr>
          <w:rFonts w:asciiTheme="minorHAnsi" w:eastAsiaTheme="minorEastAsia" w:hAnsiTheme="minorHAnsi" w:cstheme="minorBidi"/>
          <w:sz w:val="22"/>
          <w:szCs w:val="22"/>
        </w:rPr>
      </w:pPr>
    </w:p>
    <w:p w14:paraId="3CF2D8B6" w14:textId="77777777" w:rsidR="009D43B7" w:rsidRDefault="009D43B7" w:rsidP="734467A3">
      <w:pPr>
        <w:ind w:left="720"/>
        <w:rPr>
          <w:rFonts w:asciiTheme="minorHAnsi" w:eastAsiaTheme="minorEastAsia" w:hAnsiTheme="minorHAnsi" w:cstheme="minorBidi"/>
          <w:sz w:val="22"/>
          <w:szCs w:val="22"/>
        </w:rPr>
      </w:pPr>
    </w:p>
    <w:p w14:paraId="0FB78278" w14:textId="77777777" w:rsidR="009D43B7" w:rsidRDefault="009D43B7" w:rsidP="734467A3">
      <w:pPr>
        <w:ind w:left="720"/>
        <w:rPr>
          <w:rFonts w:asciiTheme="minorHAnsi" w:eastAsiaTheme="minorEastAsia" w:hAnsiTheme="minorHAnsi" w:cstheme="minorBidi"/>
          <w:sz w:val="22"/>
          <w:szCs w:val="22"/>
        </w:rPr>
      </w:pPr>
    </w:p>
    <w:p w14:paraId="1FC39945" w14:textId="77777777" w:rsidR="009D43B7" w:rsidRDefault="009D43B7" w:rsidP="734467A3">
      <w:pPr>
        <w:ind w:left="720"/>
        <w:rPr>
          <w:rFonts w:asciiTheme="minorHAnsi" w:eastAsiaTheme="minorEastAsia" w:hAnsiTheme="minorHAnsi" w:cstheme="minorBidi"/>
          <w:sz w:val="22"/>
          <w:szCs w:val="22"/>
        </w:rPr>
      </w:pPr>
    </w:p>
    <w:p w14:paraId="0562CB0E" w14:textId="77777777" w:rsidR="009D43B7" w:rsidRDefault="009D43B7" w:rsidP="734467A3">
      <w:pPr>
        <w:ind w:left="720"/>
        <w:rPr>
          <w:rFonts w:asciiTheme="minorHAnsi" w:eastAsiaTheme="minorEastAsia" w:hAnsiTheme="minorHAnsi" w:cstheme="minorBidi"/>
          <w:sz w:val="22"/>
          <w:szCs w:val="22"/>
        </w:rPr>
      </w:pPr>
    </w:p>
    <w:p w14:paraId="34CE0A41" w14:textId="77777777" w:rsidR="009D43B7" w:rsidRDefault="009D43B7" w:rsidP="734467A3">
      <w:pPr>
        <w:ind w:left="720"/>
        <w:rPr>
          <w:rFonts w:asciiTheme="minorHAnsi" w:eastAsiaTheme="minorEastAsia" w:hAnsiTheme="minorHAnsi" w:cstheme="minorBidi"/>
          <w:sz w:val="22"/>
          <w:szCs w:val="22"/>
        </w:rPr>
      </w:pPr>
    </w:p>
    <w:p w14:paraId="62EBF3C5" w14:textId="77777777" w:rsidR="009D43B7" w:rsidRDefault="009D43B7" w:rsidP="734467A3">
      <w:pPr>
        <w:ind w:left="720"/>
        <w:rPr>
          <w:rFonts w:asciiTheme="minorHAnsi" w:eastAsiaTheme="minorEastAsia" w:hAnsiTheme="minorHAnsi" w:cstheme="minorBidi"/>
          <w:sz w:val="22"/>
          <w:szCs w:val="22"/>
        </w:rPr>
      </w:pPr>
    </w:p>
    <w:p w14:paraId="6D98A12B" w14:textId="77777777" w:rsidR="009D43B7" w:rsidRDefault="009D43B7" w:rsidP="734467A3">
      <w:pPr>
        <w:ind w:left="720"/>
        <w:rPr>
          <w:rFonts w:asciiTheme="minorHAnsi" w:eastAsiaTheme="minorEastAsia" w:hAnsiTheme="minorHAnsi" w:cstheme="minorBidi"/>
          <w:sz w:val="22"/>
          <w:szCs w:val="22"/>
        </w:rPr>
      </w:pPr>
    </w:p>
    <w:p w14:paraId="2946DB82" w14:textId="77777777" w:rsidR="009D43B7" w:rsidRDefault="009D43B7" w:rsidP="734467A3">
      <w:pPr>
        <w:ind w:left="720"/>
        <w:rPr>
          <w:rFonts w:asciiTheme="minorHAnsi" w:eastAsiaTheme="minorEastAsia" w:hAnsiTheme="minorHAnsi" w:cstheme="minorBidi"/>
          <w:sz w:val="22"/>
          <w:szCs w:val="22"/>
        </w:rPr>
      </w:pPr>
    </w:p>
    <w:p w14:paraId="5997CC1D" w14:textId="77777777" w:rsidR="009D43B7" w:rsidRDefault="009D43B7" w:rsidP="734467A3">
      <w:pPr>
        <w:ind w:left="720"/>
        <w:rPr>
          <w:rFonts w:asciiTheme="minorHAnsi" w:eastAsiaTheme="minorEastAsia" w:hAnsiTheme="minorHAnsi" w:cstheme="minorBidi"/>
          <w:sz w:val="22"/>
          <w:szCs w:val="22"/>
        </w:rPr>
      </w:pPr>
    </w:p>
    <w:p w14:paraId="110FFD37" w14:textId="77777777" w:rsidR="009D43B7" w:rsidRDefault="009D43B7" w:rsidP="734467A3">
      <w:pPr>
        <w:ind w:left="720"/>
        <w:rPr>
          <w:rFonts w:asciiTheme="minorHAnsi" w:eastAsiaTheme="minorEastAsia" w:hAnsiTheme="minorHAnsi" w:cstheme="minorBidi"/>
          <w:sz w:val="22"/>
          <w:szCs w:val="22"/>
        </w:rPr>
      </w:pPr>
    </w:p>
    <w:p w14:paraId="6B699379" w14:textId="77777777" w:rsidR="009D43B7" w:rsidRDefault="009D43B7" w:rsidP="734467A3">
      <w:pPr>
        <w:ind w:left="720"/>
        <w:rPr>
          <w:rFonts w:asciiTheme="minorHAnsi" w:eastAsiaTheme="minorEastAsia" w:hAnsiTheme="minorHAnsi" w:cstheme="minorBidi"/>
          <w:sz w:val="22"/>
          <w:szCs w:val="22"/>
        </w:rPr>
      </w:pPr>
    </w:p>
    <w:p w14:paraId="3FE9F23F" w14:textId="77777777" w:rsidR="009D43B7" w:rsidRDefault="009D43B7" w:rsidP="734467A3">
      <w:pPr>
        <w:ind w:left="720"/>
        <w:rPr>
          <w:rFonts w:asciiTheme="minorHAnsi" w:eastAsiaTheme="minorEastAsia" w:hAnsiTheme="minorHAnsi" w:cstheme="minorBidi"/>
          <w:sz w:val="22"/>
          <w:szCs w:val="22"/>
        </w:rPr>
      </w:pPr>
    </w:p>
    <w:p w14:paraId="1F72F646" w14:textId="77777777" w:rsidR="009D43B7" w:rsidRDefault="009D43B7" w:rsidP="734467A3">
      <w:pPr>
        <w:ind w:left="720"/>
        <w:rPr>
          <w:rFonts w:asciiTheme="minorHAnsi" w:eastAsiaTheme="minorEastAsia" w:hAnsiTheme="minorHAnsi" w:cstheme="minorBidi"/>
          <w:sz w:val="22"/>
          <w:szCs w:val="22"/>
        </w:rPr>
      </w:pPr>
    </w:p>
    <w:p w14:paraId="08CE6F91" w14:textId="77777777" w:rsidR="009D43B7" w:rsidRDefault="009D43B7" w:rsidP="734467A3">
      <w:pPr>
        <w:ind w:left="720"/>
        <w:rPr>
          <w:rFonts w:asciiTheme="minorHAnsi" w:eastAsiaTheme="minorEastAsia" w:hAnsiTheme="minorHAnsi" w:cstheme="minorBidi"/>
          <w:sz w:val="22"/>
          <w:szCs w:val="22"/>
        </w:rPr>
      </w:pPr>
    </w:p>
    <w:p w14:paraId="782EF192" w14:textId="547CE057" w:rsidR="55269CDE" w:rsidRDefault="55269CDE" w:rsidP="55269CDE">
      <w:pPr>
        <w:ind w:left="720"/>
        <w:rPr>
          <w:rFonts w:asciiTheme="minorHAnsi" w:eastAsiaTheme="minorEastAsia" w:hAnsiTheme="minorHAnsi" w:cstheme="minorBidi"/>
          <w:sz w:val="22"/>
          <w:szCs w:val="22"/>
        </w:rPr>
      </w:pPr>
    </w:p>
    <w:p w14:paraId="77126992" w14:textId="69544A58" w:rsidR="55269CDE" w:rsidRDefault="55269CDE" w:rsidP="55269CDE">
      <w:pPr>
        <w:ind w:left="720"/>
        <w:rPr>
          <w:rFonts w:asciiTheme="minorHAnsi" w:eastAsiaTheme="minorEastAsia" w:hAnsiTheme="minorHAnsi" w:cstheme="minorBidi"/>
          <w:sz w:val="22"/>
          <w:szCs w:val="22"/>
        </w:rPr>
      </w:pPr>
    </w:p>
    <w:p w14:paraId="768BA56D" w14:textId="3FA17696" w:rsidR="55269CDE" w:rsidRDefault="55269CDE" w:rsidP="55269CDE">
      <w:pPr>
        <w:ind w:left="720"/>
        <w:rPr>
          <w:rFonts w:asciiTheme="minorHAnsi" w:eastAsiaTheme="minorEastAsia" w:hAnsiTheme="minorHAnsi" w:cstheme="minorBidi"/>
          <w:sz w:val="22"/>
          <w:szCs w:val="22"/>
        </w:rPr>
      </w:pPr>
    </w:p>
    <w:p w14:paraId="763734FD" w14:textId="490FECFC" w:rsidR="55269CDE" w:rsidRDefault="55269CDE" w:rsidP="55269CDE">
      <w:pPr>
        <w:ind w:left="720"/>
        <w:rPr>
          <w:rFonts w:asciiTheme="minorHAnsi" w:eastAsiaTheme="minorEastAsia" w:hAnsiTheme="minorHAnsi" w:cstheme="minorBidi"/>
          <w:sz w:val="22"/>
          <w:szCs w:val="22"/>
        </w:rPr>
      </w:pPr>
    </w:p>
    <w:p w14:paraId="61CDCEAD" w14:textId="77777777" w:rsidR="009D43B7" w:rsidRDefault="009D43B7" w:rsidP="734467A3">
      <w:pPr>
        <w:ind w:left="720"/>
        <w:rPr>
          <w:rFonts w:asciiTheme="minorHAnsi" w:eastAsiaTheme="minorEastAsia" w:hAnsiTheme="minorHAnsi" w:cstheme="minorBidi"/>
          <w:sz w:val="22"/>
          <w:szCs w:val="22"/>
        </w:rPr>
      </w:pPr>
    </w:p>
    <w:p w14:paraId="619DF312" w14:textId="5EB3BD4F" w:rsidR="009D43B7" w:rsidRDefault="009D43B7" w:rsidP="55269CDE">
      <w:pPr>
        <w:ind w:left="720"/>
        <w:rPr>
          <w:rFonts w:asciiTheme="minorHAnsi" w:eastAsiaTheme="minorEastAsia" w:hAnsiTheme="minorHAnsi" w:cstheme="minorBidi"/>
          <w:sz w:val="22"/>
          <w:szCs w:val="22"/>
        </w:rPr>
      </w:pPr>
    </w:p>
    <w:p w14:paraId="1A0C4099" w14:textId="77777777" w:rsidR="001558BD" w:rsidRDefault="001558BD" w:rsidP="55269CDE">
      <w:pPr>
        <w:ind w:left="720"/>
        <w:rPr>
          <w:rFonts w:asciiTheme="minorHAnsi" w:eastAsiaTheme="minorEastAsia" w:hAnsiTheme="minorHAnsi" w:cstheme="minorBidi"/>
          <w:sz w:val="22"/>
          <w:szCs w:val="22"/>
        </w:rPr>
      </w:pPr>
    </w:p>
    <w:p w14:paraId="04091CFB" w14:textId="77777777" w:rsidR="001558BD" w:rsidRDefault="001558BD" w:rsidP="55269CDE">
      <w:pPr>
        <w:ind w:left="720"/>
        <w:rPr>
          <w:rFonts w:asciiTheme="minorHAnsi" w:eastAsiaTheme="minorEastAsia" w:hAnsiTheme="minorHAnsi" w:cstheme="minorBidi"/>
          <w:sz w:val="22"/>
          <w:szCs w:val="22"/>
        </w:rPr>
      </w:pPr>
    </w:p>
    <w:p w14:paraId="3E1765F2" w14:textId="77777777" w:rsidR="001558BD" w:rsidRDefault="001558BD" w:rsidP="55269CDE">
      <w:pPr>
        <w:ind w:left="720"/>
        <w:rPr>
          <w:rFonts w:asciiTheme="minorHAnsi" w:eastAsiaTheme="minorEastAsia" w:hAnsiTheme="minorHAnsi" w:cstheme="minorBidi"/>
          <w:sz w:val="22"/>
          <w:szCs w:val="22"/>
        </w:rPr>
      </w:pPr>
    </w:p>
    <w:p w14:paraId="25CEA457" w14:textId="77777777" w:rsidR="001558BD" w:rsidRDefault="001558BD" w:rsidP="55269CDE">
      <w:pPr>
        <w:ind w:left="720"/>
        <w:rPr>
          <w:rFonts w:asciiTheme="minorHAnsi" w:eastAsiaTheme="minorEastAsia" w:hAnsiTheme="minorHAnsi" w:cstheme="minorBidi"/>
          <w:sz w:val="22"/>
          <w:szCs w:val="22"/>
        </w:rPr>
      </w:pPr>
    </w:p>
    <w:p w14:paraId="6408F36A" w14:textId="77777777" w:rsidR="001558BD" w:rsidRDefault="001558BD" w:rsidP="55269CDE">
      <w:pPr>
        <w:ind w:left="720"/>
        <w:rPr>
          <w:rFonts w:asciiTheme="minorHAnsi" w:eastAsiaTheme="minorEastAsia" w:hAnsiTheme="minorHAnsi" w:cstheme="minorBidi"/>
          <w:sz w:val="22"/>
          <w:szCs w:val="22"/>
        </w:rPr>
      </w:pPr>
    </w:p>
    <w:p w14:paraId="2E13A5A8" w14:textId="77777777" w:rsidR="001558BD" w:rsidRDefault="001558BD" w:rsidP="55269CDE">
      <w:pPr>
        <w:ind w:left="720"/>
        <w:rPr>
          <w:rFonts w:asciiTheme="minorHAnsi" w:eastAsiaTheme="minorEastAsia" w:hAnsiTheme="minorHAnsi" w:cstheme="minorBidi"/>
          <w:sz w:val="22"/>
          <w:szCs w:val="22"/>
        </w:rPr>
      </w:pPr>
    </w:p>
    <w:p w14:paraId="65BE3C14" w14:textId="77777777" w:rsidR="001558BD" w:rsidRDefault="001558BD" w:rsidP="55269CDE">
      <w:pPr>
        <w:ind w:left="720"/>
        <w:rPr>
          <w:rFonts w:asciiTheme="minorHAnsi" w:eastAsiaTheme="minorEastAsia" w:hAnsiTheme="minorHAnsi" w:cstheme="minorBidi"/>
          <w:sz w:val="22"/>
          <w:szCs w:val="22"/>
        </w:rPr>
      </w:pPr>
    </w:p>
    <w:p w14:paraId="6660A40F" w14:textId="77777777" w:rsidR="001558BD" w:rsidRDefault="001558BD" w:rsidP="55269CDE">
      <w:pPr>
        <w:ind w:left="720"/>
        <w:rPr>
          <w:rFonts w:asciiTheme="minorHAnsi" w:eastAsiaTheme="minorEastAsia" w:hAnsiTheme="minorHAnsi" w:cstheme="minorBidi"/>
          <w:sz w:val="22"/>
          <w:szCs w:val="22"/>
        </w:rPr>
      </w:pPr>
    </w:p>
    <w:p w14:paraId="48944FA2" w14:textId="77777777" w:rsidR="001558BD" w:rsidRDefault="001558BD" w:rsidP="55269CDE">
      <w:pPr>
        <w:ind w:left="720"/>
        <w:rPr>
          <w:rFonts w:asciiTheme="minorHAnsi" w:eastAsiaTheme="minorEastAsia" w:hAnsiTheme="minorHAnsi" w:cstheme="minorBidi"/>
          <w:sz w:val="22"/>
          <w:szCs w:val="22"/>
        </w:rPr>
      </w:pPr>
    </w:p>
    <w:p w14:paraId="692B5C50" w14:textId="77777777" w:rsidR="001558BD" w:rsidRDefault="001558BD" w:rsidP="55269CDE">
      <w:pPr>
        <w:ind w:left="720"/>
        <w:rPr>
          <w:rFonts w:asciiTheme="minorHAnsi" w:eastAsiaTheme="minorEastAsia" w:hAnsiTheme="minorHAnsi" w:cstheme="minorBidi"/>
          <w:sz w:val="22"/>
          <w:szCs w:val="22"/>
        </w:rPr>
      </w:pPr>
    </w:p>
    <w:p w14:paraId="5E1B5C23" w14:textId="77777777" w:rsidR="001558BD" w:rsidRDefault="001558BD" w:rsidP="55269CDE">
      <w:pPr>
        <w:ind w:left="720"/>
        <w:rPr>
          <w:rFonts w:asciiTheme="minorHAnsi" w:eastAsiaTheme="minorEastAsia" w:hAnsiTheme="minorHAnsi" w:cstheme="minorBidi"/>
          <w:sz w:val="22"/>
          <w:szCs w:val="22"/>
        </w:rPr>
      </w:pPr>
    </w:p>
    <w:p w14:paraId="62AD4229" w14:textId="5789CB6E" w:rsidR="00F2087C" w:rsidRPr="00685A25" w:rsidRDefault="00F2087C" w:rsidP="00F2087C">
      <w:pPr>
        <w:jc w:val="center"/>
      </w:pPr>
      <w:r w:rsidRPr="009D43B7">
        <w:rPr>
          <w:rFonts w:ascii="Verdana" w:hAnsi="Verdana"/>
          <w:b/>
          <w:sz w:val="22"/>
          <w:szCs w:val="22"/>
        </w:rPr>
        <w:lastRenderedPageBreak/>
        <w:t xml:space="preserve">DEPARTMENT FOR </w:t>
      </w:r>
      <w:r>
        <w:rPr>
          <w:rFonts w:ascii="Verdana" w:hAnsi="Verdana"/>
          <w:b/>
          <w:sz w:val="22"/>
          <w:szCs w:val="22"/>
        </w:rPr>
        <w:t>Place</w:t>
      </w:r>
    </w:p>
    <w:p w14:paraId="2BD00207" w14:textId="77777777" w:rsidR="00F2087C" w:rsidRDefault="00F2087C" w:rsidP="00F2087C">
      <w:pPr>
        <w:jc w:val="center"/>
        <w:rPr>
          <w:rFonts w:ascii="Verdana" w:hAnsi="Verdana"/>
          <w:b/>
          <w:sz w:val="22"/>
          <w:szCs w:val="22"/>
        </w:rPr>
      </w:pPr>
      <w:r w:rsidRPr="009D43B7">
        <w:rPr>
          <w:rFonts w:ascii="Verdana" w:hAnsi="Verdana"/>
          <w:b/>
          <w:sz w:val="22"/>
          <w:szCs w:val="22"/>
        </w:rPr>
        <w:t xml:space="preserve">JOB TITLE: </w:t>
      </w:r>
      <w:r>
        <w:rPr>
          <w:rFonts w:ascii="Verdana" w:hAnsi="Verdana"/>
          <w:b/>
          <w:sz w:val="22"/>
          <w:szCs w:val="22"/>
        </w:rPr>
        <w:t xml:space="preserve">Higher </w:t>
      </w:r>
      <w:r w:rsidRPr="009D43B7">
        <w:rPr>
          <w:rFonts w:ascii="Verdana" w:hAnsi="Verdana"/>
          <w:b/>
          <w:sz w:val="22"/>
          <w:szCs w:val="22"/>
        </w:rPr>
        <w:t>Apprentice</w:t>
      </w:r>
    </w:p>
    <w:p w14:paraId="65EA85EE" w14:textId="77777777" w:rsidR="00F2087C" w:rsidRPr="009D43B7" w:rsidRDefault="00F2087C" w:rsidP="00F2087C">
      <w:pPr>
        <w:jc w:val="center"/>
        <w:rPr>
          <w:rFonts w:ascii="Verdana" w:hAnsi="Verdana"/>
          <w:b/>
          <w:sz w:val="22"/>
          <w:szCs w:val="22"/>
        </w:rPr>
      </w:pPr>
    </w:p>
    <w:p w14:paraId="7120EEEC" w14:textId="77777777" w:rsidR="00F2087C" w:rsidRPr="00877538" w:rsidRDefault="00F2087C" w:rsidP="00F2087C">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2"/>
        <w:gridCol w:w="1597"/>
        <w:gridCol w:w="1627"/>
      </w:tblGrid>
      <w:tr w:rsidR="00F2087C" w:rsidRPr="009D43B7" w14:paraId="14F425C3" w14:textId="77777777" w:rsidTr="00262642">
        <w:tc>
          <w:tcPr>
            <w:tcW w:w="3258" w:type="pct"/>
            <w:tcBorders>
              <w:bottom w:val="nil"/>
            </w:tcBorders>
          </w:tcPr>
          <w:p w14:paraId="177AD06B" w14:textId="77777777" w:rsidR="00F2087C" w:rsidRPr="009D43B7" w:rsidRDefault="00F2087C" w:rsidP="00262642">
            <w:pPr>
              <w:spacing w:before="120" w:after="120"/>
              <w:rPr>
                <w:rFonts w:ascii="Verdana" w:hAnsi="Verdana"/>
                <w:b/>
                <w:sz w:val="22"/>
                <w:szCs w:val="22"/>
              </w:rPr>
            </w:pPr>
            <w:r w:rsidRPr="009D43B7">
              <w:rPr>
                <w:rFonts w:ascii="Verdana" w:hAnsi="Verdana"/>
                <w:b/>
                <w:sz w:val="22"/>
                <w:szCs w:val="22"/>
              </w:rPr>
              <w:t>SHORT LISTING CRITERIA</w:t>
            </w:r>
          </w:p>
        </w:tc>
        <w:tc>
          <w:tcPr>
            <w:tcW w:w="907" w:type="pct"/>
          </w:tcPr>
          <w:p w14:paraId="5D9A55F0" w14:textId="77777777" w:rsidR="00F2087C" w:rsidRPr="009D43B7" w:rsidRDefault="00F2087C" w:rsidP="00262642">
            <w:pPr>
              <w:spacing w:before="120" w:after="120"/>
              <w:jc w:val="center"/>
              <w:rPr>
                <w:rFonts w:ascii="Verdana" w:hAnsi="Verdana"/>
                <w:b/>
                <w:sz w:val="22"/>
                <w:szCs w:val="22"/>
              </w:rPr>
            </w:pPr>
            <w:r w:rsidRPr="009D43B7">
              <w:rPr>
                <w:rFonts w:ascii="Verdana" w:hAnsi="Verdana"/>
                <w:b/>
                <w:sz w:val="22"/>
                <w:szCs w:val="22"/>
              </w:rPr>
              <w:t>ESSENTIAL</w:t>
            </w:r>
          </w:p>
        </w:tc>
        <w:tc>
          <w:tcPr>
            <w:tcW w:w="835" w:type="pct"/>
          </w:tcPr>
          <w:p w14:paraId="04DFB374" w14:textId="77777777" w:rsidR="00F2087C" w:rsidRPr="009D43B7" w:rsidRDefault="00F2087C" w:rsidP="00262642">
            <w:pPr>
              <w:spacing w:before="120" w:after="120"/>
              <w:jc w:val="center"/>
              <w:rPr>
                <w:rFonts w:ascii="Verdana" w:hAnsi="Verdana"/>
                <w:b/>
                <w:sz w:val="22"/>
                <w:szCs w:val="22"/>
              </w:rPr>
            </w:pPr>
            <w:r w:rsidRPr="009D43B7">
              <w:rPr>
                <w:rFonts w:ascii="Verdana" w:hAnsi="Verdana"/>
                <w:b/>
                <w:sz w:val="22"/>
                <w:szCs w:val="22"/>
              </w:rPr>
              <w:t>DESIRABLE</w:t>
            </w:r>
          </w:p>
        </w:tc>
      </w:tr>
      <w:tr w:rsidR="00F2087C" w:rsidRPr="009D43B7" w14:paraId="023BF723" w14:textId="77777777" w:rsidTr="00262642">
        <w:trPr>
          <w:cantSplit/>
          <w:trHeight w:val="611"/>
        </w:trPr>
        <w:tc>
          <w:tcPr>
            <w:tcW w:w="3258" w:type="pct"/>
          </w:tcPr>
          <w:p w14:paraId="75595B4A" w14:textId="77777777" w:rsidR="00F2087C" w:rsidRPr="009D43B7" w:rsidRDefault="00F2087C" w:rsidP="00262642">
            <w:pPr>
              <w:tabs>
                <w:tab w:val="left" w:pos="567"/>
              </w:tabs>
              <w:spacing w:before="60" w:after="60"/>
              <w:rPr>
                <w:rFonts w:ascii="Verdana" w:hAnsi="Verdana"/>
                <w:sz w:val="22"/>
                <w:szCs w:val="22"/>
              </w:rPr>
            </w:pPr>
            <w:r w:rsidRPr="009D43B7">
              <w:rPr>
                <w:rFonts w:ascii="Verdana" w:hAnsi="Verdana"/>
                <w:sz w:val="22"/>
                <w:szCs w:val="22"/>
              </w:rPr>
              <w:t xml:space="preserve">GCSE at Grades </w:t>
            </w:r>
            <w:r>
              <w:rPr>
                <w:rFonts w:ascii="Verdana" w:hAnsi="Verdana"/>
                <w:sz w:val="22"/>
                <w:szCs w:val="22"/>
              </w:rPr>
              <w:t>9-4</w:t>
            </w:r>
            <w:r w:rsidRPr="009D43B7">
              <w:rPr>
                <w:rFonts w:ascii="Verdana" w:hAnsi="Verdana"/>
                <w:sz w:val="22"/>
                <w:szCs w:val="22"/>
              </w:rPr>
              <w:t xml:space="preserve"> in English Language</w:t>
            </w:r>
            <w:r w:rsidRPr="009D43B7">
              <w:rPr>
                <w:rFonts w:ascii="Verdana" w:hAnsi="Verdana"/>
                <w:b/>
                <w:sz w:val="22"/>
                <w:szCs w:val="22"/>
              </w:rPr>
              <w:t xml:space="preserve"> </w:t>
            </w:r>
            <w:r w:rsidRPr="009D43B7">
              <w:rPr>
                <w:rFonts w:ascii="Verdana" w:hAnsi="Verdana"/>
                <w:sz w:val="22"/>
                <w:szCs w:val="22"/>
              </w:rPr>
              <w:t xml:space="preserve">and Maths </w:t>
            </w:r>
            <w:proofErr w:type="gramStart"/>
            <w:r w:rsidRPr="009D43B7">
              <w:rPr>
                <w:rFonts w:ascii="Verdana" w:hAnsi="Verdana"/>
                <w:b/>
                <w:sz w:val="22"/>
                <w:szCs w:val="22"/>
              </w:rPr>
              <w:t>Or</w:t>
            </w:r>
            <w:proofErr w:type="gramEnd"/>
            <w:r w:rsidRPr="009D43B7">
              <w:rPr>
                <w:rFonts w:ascii="Verdana" w:hAnsi="Verdana"/>
                <w:b/>
                <w:sz w:val="22"/>
                <w:szCs w:val="22"/>
              </w:rPr>
              <w:t xml:space="preserve"> </w:t>
            </w:r>
            <w:r w:rsidRPr="009D43B7">
              <w:rPr>
                <w:rFonts w:ascii="Verdana" w:hAnsi="Verdana"/>
                <w:sz w:val="22"/>
                <w:szCs w:val="22"/>
              </w:rPr>
              <w:t xml:space="preserve">Key Skills in English and Maths </w:t>
            </w:r>
          </w:p>
          <w:p w14:paraId="00102198" w14:textId="77777777" w:rsidR="00F2087C" w:rsidRPr="009D43B7" w:rsidRDefault="00F2087C" w:rsidP="00262642">
            <w:pPr>
              <w:tabs>
                <w:tab w:val="left" w:pos="567"/>
              </w:tabs>
              <w:spacing w:before="60" w:after="60"/>
              <w:rPr>
                <w:rFonts w:ascii="Verdana" w:hAnsi="Verdana"/>
                <w:sz w:val="22"/>
                <w:szCs w:val="22"/>
              </w:rPr>
            </w:pPr>
          </w:p>
          <w:p w14:paraId="05E57381" w14:textId="77777777" w:rsidR="00F2087C" w:rsidRPr="009D43B7" w:rsidRDefault="00F2087C" w:rsidP="00262642">
            <w:pPr>
              <w:spacing w:before="120" w:after="120"/>
              <w:rPr>
                <w:rFonts w:ascii="Verdana" w:hAnsi="Verdana"/>
                <w:b/>
                <w:sz w:val="22"/>
                <w:szCs w:val="22"/>
              </w:rPr>
            </w:pPr>
            <w:r w:rsidRPr="009D43B7">
              <w:rPr>
                <w:rFonts w:ascii="Verdana" w:hAnsi="Verdana"/>
                <w:sz w:val="22"/>
                <w:szCs w:val="22"/>
              </w:rPr>
              <w:t xml:space="preserve">*If you have GCSE grades </w:t>
            </w:r>
            <w:r>
              <w:rPr>
                <w:rFonts w:ascii="Verdana" w:hAnsi="Verdana"/>
                <w:sz w:val="22"/>
                <w:szCs w:val="22"/>
              </w:rPr>
              <w:t>3/2</w:t>
            </w:r>
            <w:r w:rsidRPr="009D43B7">
              <w:rPr>
                <w:rFonts w:ascii="Verdana" w:hAnsi="Verdana"/>
                <w:sz w:val="22"/>
                <w:szCs w:val="22"/>
              </w:rPr>
              <w:t xml:space="preserve"> in English and Maths additional support may be available</w:t>
            </w:r>
          </w:p>
        </w:tc>
        <w:tc>
          <w:tcPr>
            <w:tcW w:w="907" w:type="pct"/>
          </w:tcPr>
          <w:p w14:paraId="4E8CC094"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Pr>
          <w:p w14:paraId="08C4D56A" w14:textId="77777777" w:rsidR="00F2087C" w:rsidRPr="009D43B7" w:rsidRDefault="00F2087C" w:rsidP="00262642">
            <w:pPr>
              <w:spacing w:before="120" w:after="120"/>
              <w:jc w:val="center"/>
              <w:rPr>
                <w:rFonts w:ascii="Verdana" w:hAnsi="Verdana"/>
                <w:b/>
                <w:sz w:val="22"/>
                <w:szCs w:val="22"/>
              </w:rPr>
            </w:pPr>
          </w:p>
        </w:tc>
      </w:tr>
      <w:tr w:rsidR="00F2087C" w:rsidRPr="009D43B7" w14:paraId="21DC7D8B" w14:textId="77777777" w:rsidTr="00262642">
        <w:tc>
          <w:tcPr>
            <w:tcW w:w="3258" w:type="pct"/>
            <w:tcBorders>
              <w:bottom w:val="single" w:sz="4" w:space="0" w:color="auto"/>
            </w:tcBorders>
          </w:tcPr>
          <w:p w14:paraId="5184B2F6" w14:textId="06F952D5" w:rsidR="00F2087C" w:rsidRPr="009D43B7" w:rsidRDefault="00F2087C" w:rsidP="00262642">
            <w:pPr>
              <w:spacing w:before="120" w:after="120"/>
              <w:rPr>
                <w:rFonts w:ascii="Verdana" w:hAnsi="Verdana"/>
                <w:sz w:val="22"/>
                <w:szCs w:val="22"/>
              </w:rPr>
            </w:pPr>
            <w:r>
              <w:rPr>
                <w:rFonts w:ascii="Verdana" w:hAnsi="Verdana"/>
                <w:sz w:val="22"/>
                <w:szCs w:val="22"/>
              </w:rPr>
              <w:t>Educated to</w:t>
            </w:r>
            <w:r w:rsidR="00BB3379">
              <w:rPr>
                <w:rFonts w:ascii="Verdana" w:hAnsi="Verdana"/>
                <w:sz w:val="22"/>
                <w:szCs w:val="22"/>
              </w:rPr>
              <w:t xml:space="preserve"> Level 4</w:t>
            </w:r>
            <w:r>
              <w:rPr>
                <w:rFonts w:ascii="Verdana" w:hAnsi="Verdana"/>
                <w:sz w:val="22"/>
                <w:szCs w:val="22"/>
              </w:rPr>
              <w:t xml:space="preserve"> in</w:t>
            </w:r>
            <w:r w:rsidR="00BA222A">
              <w:rPr>
                <w:rFonts w:ascii="Verdana" w:hAnsi="Verdana"/>
                <w:sz w:val="22"/>
                <w:szCs w:val="22"/>
              </w:rPr>
              <w:t xml:space="preserve"> a</w:t>
            </w:r>
            <w:r>
              <w:rPr>
                <w:rFonts w:ascii="Verdana" w:hAnsi="Verdana"/>
                <w:sz w:val="22"/>
                <w:szCs w:val="22"/>
              </w:rPr>
              <w:t xml:space="preserve"> relevant subject are</w:t>
            </w:r>
            <w:r w:rsidR="00BB3379">
              <w:rPr>
                <w:rFonts w:ascii="Verdana" w:hAnsi="Verdana"/>
                <w:sz w:val="22"/>
                <w:szCs w:val="22"/>
              </w:rPr>
              <w:t>a</w:t>
            </w:r>
          </w:p>
        </w:tc>
        <w:tc>
          <w:tcPr>
            <w:tcW w:w="907" w:type="pct"/>
          </w:tcPr>
          <w:p w14:paraId="6AD25884" w14:textId="77777777" w:rsidR="00F2087C" w:rsidRPr="009D43B7" w:rsidRDefault="00F2087C" w:rsidP="00262642">
            <w:pPr>
              <w:spacing w:before="120" w:after="120"/>
              <w:jc w:val="center"/>
              <w:rPr>
                <w:rFonts w:ascii="Verdana" w:hAnsi="Verdana"/>
                <w:sz w:val="22"/>
                <w:szCs w:val="22"/>
              </w:rPr>
            </w:pPr>
            <w:r w:rsidRPr="009D43B7">
              <w:rPr>
                <w:rFonts w:ascii="Verdana" w:hAnsi="Verdana"/>
                <w:sz w:val="22"/>
                <w:szCs w:val="22"/>
              </w:rPr>
              <w:sym w:font="Wingdings" w:char="F0FC"/>
            </w:r>
          </w:p>
        </w:tc>
        <w:tc>
          <w:tcPr>
            <w:tcW w:w="835" w:type="pct"/>
          </w:tcPr>
          <w:p w14:paraId="229AA5EF" w14:textId="77777777" w:rsidR="00F2087C" w:rsidRPr="009D43B7" w:rsidRDefault="00F2087C" w:rsidP="00262642">
            <w:pPr>
              <w:spacing w:before="120" w:after="120"/>
              <w:jc w:val="center"/>
              <w:rPr>
                <w:rFonts w:ascii="Verdana" w:hAnsi="Verdana"/>
                <w:b/>
                <w:sz w:val="22"/>
                <w:szCs w:val="22"/>
              </w:rPr>
            </w:pPr>
          </w:p>
        </w:tc>
      </w:tr>
      <w:tr w:rsidR="00F2087C" w:rsidRPr="009D43B7" w14:paraId="59BE9826" w14:textId="77777777" w:rsidTr="00262642">
        <w:tc>
          <w:tcPr>
            <w:tcW w:w="3258" w:type="pct"/>
            <w:tcBorders>
              <w:bottom w:val="single" w:sz="4" w:space="0" w:color="auto"/>
            </w:tcBorders>
          </w:tcPr>
          <w:p w14:paraId="22C90E6C" w14:textId="77777777" w:rsidR="00F2087C" w:rsidRPr="009D43B7" w:rsidRDefault="00F2087C" w:rsidP="00262642">
            <w:pPr>
              <w:spacing w:before="120" w:after="120"/>
              <w:rPr>
                <w:rFonts w:ascii="Verdana" w:hAnsi="Verdana"/>
                <w:b/>
                <w:sz w:val="22"/>
                <w:szCs w:val="22"/>
              </w:rPr>
            </w:pPr>
            <w:r w:rsidRPr="009D43B7">
              <w:rPr>
                <w:rFonts w:ascii="Verdana" w:hAnsi="Verdana"/>
                <w:sz w:val="22"/>
                <w:szCs w:val="22"/>
              </w:rPr>
              <w:t>Is a Bury resident</w:t>
            </w:r>
          </w:p>
        </w:tc>
        <w:tc>
          <w:tcPr>
            <w:tcW w:w="907" w:type="pct"/>
          </w:tcPr>
          <w:p w14:paraId="163AFF4F"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Pr>
          <w:p w14:paraId="70612468" w14:textId="77777777" w:rsidR="00F2087C" w:rsidRPr="009D43B7" w:rsidRDefault="00F2087C" w:rsidP="00262642">
            <w:pPr>
              <w:spacing w:before="120" w:after="120"/>
              <w:jc w:val="center"/>
              <w:rPr>
                <w:rFonts w:ascii="Verdana" w:hAnsi="Verdana"/>
                <w:b/>
                <w:sz w:val="22"/>
                <w:szCs w:val="22"/>
              </w:rPr>
            </w:pPr>
          </w:p>
        </w:tc>
      </w:tr>
      <w:tr w:rsidR="00F2087C" w:rsidRPr="009D43B7" w14:paraId="52A58FD0" w14:textId="77777777" w:rsidTr="00262642">
        <w:tc>
          <w:tcPr>
            <w:tcW w:w="3258" w:type="pct"/>
            <w:tcBorders>
              <w:top w:val="single" w:sz="4" w:space="0" w:color="auto"/>
              <w:left w:val="single" w:sz="4" w:space="0" w:color="auto"/>
              <w:bottom w:val="single" w:sz="4" w:space="0" w:color="auto"/>
              <w:right w:val="single" w:sz="4" w:space="0" w:color="auto"/>
            </w:tcBorders>
          </w:tcPr>
          <w:p w14:paraId="7FDFD912"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 xml:space="preserve">Able to organise and prioritise workload </w:t>
            </w:r>
            <w:proofErr w:type="gramStart"/>
            <w:r w:rsidRPr="009D43B7">
              <w:rPr>
                <w:rFonts w:ascii="Verdana" w:hAnsi="Verdana"/>
                <w:sz w:val="22"/>
                <w:szCs w:val="22"/>
              </w:rPr>
              <w:t>in order to</w:t>
            </w:r>
            <w:proofErr w:type="gramEnd"/>
            <w:r w:rsidRPr="009D43B7">
              <w:rPr>
                <w:rFonts w:ascii="Verdana" w:hAnsi="Verdana"/>
                <w:sz w:val="22"/>
                <w:szCs w:val="22"/>
              </w:rPr>
              <w:t xml:space="preserve"> meet deadlines</w:t>
            </w:r>
          </w:p>
        </w:tc>
        <w:tc>
          <w:tcPr>
            <w:tcW w:w="907" w:type="pct"/>
            <w:tcBorders>
              <w:top w:val="single" w:sz="4" w:space="0" w:color="auto"/>
              <w:left w:val="single" w:sz="4" w:space="0" w:color="auto"/>
              <w:bottom w:val="single" w:sz="4" w:space="0" w:color="auto"/>
              <w:right w:val="single" w:sz="4" w:space="0" w:color="auto"/>
            </w:tcBorders>
          </w:tcPr>
          <w:p w14:paraId="49977DA0"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53BB4727" w14:textId="77777777" w:rsidR="00F2087C" w:rsidRPr="009D43B7" w:rsidRDefault="00F2087C" w:rsidP="00262642">
            <w:pPr>
              <w:spacing w:before="120" w:after="120"/>
              <w:jc w:val="center"/>
              <w:rPr>
                <w:rFonts w:ascii="Verdana" w:hAnsi="Verdana"/>
                <w:b/>
                <w:sz w:val="22"/>
                <w:szCs w:val="22"/>
              </w:rPr>
            </w:pPr>
          </w:p>
        </w:tc>
      </w:tr>
      <w:tr w:rsidR="00F2087C" w:rsidRPr="009D43B7" w14:paraId="7FAE54F2" w14:textId="77777777" w:rsidTr="00262642">
        <w:tc>
          <w:tcPr>
            <w:tcW w:w="3258" w:type="pct"/>
            <w:tcBorders>
              <w:top w:val="single" w:sz="4" w:space="0" w:color="auto"/>
              <w:left w:val="single" w:sz="4" w:space="0" w:color="auto"/>
              <w:bottom w:val="single" w:sz="4" w:space="0" w:color="auto"/>
              <w:right w:val="single" w:sz="4" w:space="0" w:color="auto"/>
            </w:tcBorders>
          </w:tcPr>
          <w:p w14:paraId="348B06F0"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Good interpersonal skills and ability to communicate verbally and in writing with different types of people</w:t>
            </w:r>
          </w:p>
        </w:tc>
        <w:tc>
          <w:tcPr>
            <w:tcW w:w="907" w:type="pct"/>
            <w:tcBorders>
              <w:top w:val="single" w:sz="4" w:space="0" w:color="auto"/>
              <w:left w:val="single" w:sz="4" w:space="0" w:color="auto"/>
              <w:bottom w:val="single" w:sz="4" w:space="0" w:color="auto"/>
              <w:right w:val="single" w:sz="4" w:space="0" w:color="auto"/>
            </w:tcBorders>
          </w:tcPr>
          <w:p w14:paraId="54960000"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198ADF89" w14:textId="77777777" w:rsidR="00F2087C" w:rsidRPr="009D43B7" w:rsidRDefault="00F2087C" w:rsidP="00262642">
            <w:pPr>
              <w:spacing w:before="120" w:after="120"/>
              <w:jc w:val="center"/>
              <w:rPr>
                <w:rFonts w:ascii="Verdana" w:hAnsi="Verdana"/>
                <w:b/>
                <w:sz w:val="22"/>
                <w:szCs w:val="22"/>
              </w:rPr>
            </w:pPr>
          </w:p>
        </w:tc>
      </w:tr>
      <w:tr w:rsidR="00F2087C" w:rsidRPr="009D43B7" w14:paraId="0EA5CBD5" w14:textId="77777777" w:rsidTr="00262642">
        <w:tc>
          <w:tcPr>
            <w:tcW w:w="3258" w:type="pct"/>
            <w:tcBorders>
              <w:top w:val="single" w:sz="4" w:space="0" w:color="auto"/>
              <w:left w:val="single" w:sz="4" w:space="0" w:color="auto"/>
              <w:bottom w:val="single" w:sz="4" w:space="0" w:color="auto"/>
              <w:right w:val="single" w:sz="4" w:space="0" w:color="auto"/>
            </w:tcBorders>
          </w:tcPr>
          <w:p w14:paraId="5DFDC15F"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Treats others fairly with dignity and respect</w:t>
            </w:r>
          </w:p>
        </w:tc>
        <w:tc>
          <w:tcPr>
            <w:tcW w:w="907" w:type="pct"/>
            <w:tcBorders>
              <w:top w:val="single" w:sz="4" w:space="0" w:color="auto"/>
              <w:left w:val="single" w:sz="4" w:space="0" w:color="auto"/>
              <w:bottom w:val="single" w:sz="4" w:space="0" w:color="auto"/>
              <w:right w:val="single" w:sz="4" w:space="0" w:color="auto"/>
            </w:tcBorders>
          </w:tcPr>
          <w:p w14:paraId="6AF04448"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1E787824" w14:textId="77777777" w:rsidR="00F2087C" w:rsidRPr="009D43B7" w:rsidRDefault="00F2087C" w:rsidP="00262642">
            <w:pPr>
              <w:spacing w:before="120" w:after="120"/>
              <w:jc w:val="center"/>
              <w:rPr>
                <w:rFonts w:ascii="Verdana" w:hAnsi="Verdana"/>
                <w:b/>
                <w:sz w:val="22"/>
                <w:szCs w:val="22"/>
              </w:rPr>
            </w:pPr>
          </w:p>
        </w:tc>
      </w:tr>
      <w:tr w:rsidR="00F2087C" w:rsidRPr="009D43B7" w14:paraId="5514CEF1" w14:textId="77777777" w:rsidTr="00262642">
        <w:tc>
          <w:tcPr>
            <w:tcW w:w="3258" w:type="pct"/>
            <w:tcBorders>
              <w:top w:val="single" w:sz="4" w:space="0" w:color="auto"/>
              <w:left w:val="single" w:sz="4" w:space="0" w:color="auto"/>
              <w:bottom w:val="single" w:sz="4" w:space="0" w:color="auto"/>
              <w:right w:val="single" w:sz="4" w:space="0" w:color="auto"/>
            </w:tcBorders>
          </w:tcPr>
          <w:p w14:paraId="09895A30"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Understands the importance of working as part of a team</w:t>
            </w:r>
          </w:p>
        </w:tc>
        <w:tc>
          <w:tcPr>
            <w:tcW w:w="907" w:type="pct"/>
            <w:tcBorders>
              <w:top w:val="single" w:sz="4" w:space="0" w:color="auto"/>
              <w:left w:val="single" w:sz="4" w:space="0" w:color="auto"/>
              <w:bottom w:val="single" w:sz="4" w:space="0" w:color="auto"/>
              <w:right w:val="single" w:sz="4" w:space="0" w:color="auto"/>
            </w:tcBorders>
          </w:tcPr>
          <w:p w14:paraId="75559291"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6EE4A82E" w14:textId="77777777" w:rsidR="00F2087C" w:rsidRPr="009D43B7" w:rsidRDefault="00F2087C" w:rsidP="00262642">
            <w:pPr>
              <w:spacing w:before="120" w:after="120"/>
              <w:jc w:val="center"/>
              <w:rPr>
                <w:rFonts w:ascii="Verdana" w:hAnsi="Verdana"/>
                <w:b/>
                <w:sz w:val="22"/>
                <w:szCs w:val="22"/>
              </w:rPr>
            </w:pPr>
          </w:p>
        </w:tc>
      </w:tr>
      <w:tr w:rsidR="00F2087C" w:rsidRPr="009D43B7" w14:paraId="2BF7AC58" w14:textId="77777777" w:rsidTr="00262642">
        <w:tc>
          <w:tcPr>
            <w:tcW w:w="3258" w:type="pct"/>
            <w:tcBorders>
              <w:top w:val="single" w:sz="4" w:space="0" w:color="auto"/>
              <w:left w:val="single" w:sz="4" w:space="0" w:color="auto"/>
              <w:bottom w:val="single" w:sz="4" w:space="0" w:color="auto"/>
              <w:right w:val="single" w:sz="4" w:space="0" w:color="auto"/>
            </w:tcBorders>
          </w:tcPr>
          <w:p w14:paraId="1A53D27D"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Willingness to adhere to policies and procedures</w:t>
            </w:r>
          </w:p>
        </w:tc>
        <w:tc>
          <w:tcPr>
            <w:tcW w:w="907" w:type="pct"/>
            <w:tcBorders>
              <w:top w:val="single" w:sz="4" w:space="0" w:color="auto"/>
              <w:left w:val="single" w:sz="4" w:space="0" w:color="auto"/>
              <w:bottom w:val="single" w:sz="4" w:space="0" w:color="auto"/>
              <w:right w:val="single" w:sz="4" w:space="0" w:color="auto"/>
            </w:tcBorders>
          </w:tcPr>
          <w:p w14:paraId="1CBEBE35"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5C93C4F4" w14:textId="77777777" w:rsidR="00F2087C" w:rsidRPr="009D43B7" w:rsidRDefault="00F2087C" w:rsidP="00262642">
            <w:pPr>
              <w:spacing w:before="120" w:after="120"/>
              <w:jc w:val="center"/>
              <w:rPr>
                <w:rFonts w:ascii="Verdana" w:hAnsi="Verdana"/>
                <w:b/>
                <w:sz w:val="22"/>
                <w:szCs w:val="22"/>
              </w:rPr>
            </w:pPr>
          </w:p>
        </w:tc>
      </w:tr>
      <w:tr w:rsidR="00F2087C" w:rsidRPr="009D43B7" w14:paraId="055BD163" w14:textId="77777777" w:rsidTr="00262642">
        <w:tc>
          <w:tcPr>
            <w:tcW w:w="3258" w:type="pct"/>
            <w:tcBorders>
              <w:top w:val="single" w:sz="4" w:space="0" w:color="auto"/>
              <w:left w:val="single" w:sz="4" w:space="0" w:color="auto"/>
              <w:bottom w:val="single" w:sz="4" w:space="0" w:color="auto"/>
              <w:right w:val="single" w:sz="4" w:space="0" w:color="auto"/>
            </w:tcBorders>
          </w:tcPr>
          <w:p w14:paraId="579B6E6E"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Understanding of confidentiality</w:t>
            </w:r>
          </w:p>
        </w:tc>
        <w:tc>
          <w:tcPr>
            <w:tcW w:w="907" w:type="pct"/>
            <w:tcBorders>
              <w:top w:val="single" w:sz="4" w:space="0" w:color="auto"/>
              <w:left w:val="single" w:sz="4" w:space="0" w:color="auto"/>
              <w:bottom w:val="single" w:sz="4" w:space="0" w:color="auto"/>
              <w:right w:val="single" w:sz="4" w:space="0" w:color="auto"/>
            </w:tcBorders>
          </w:tcPr>
          <w:p w14:paraId="00E8503A"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6B5A6183" w14:textId="77777777" w:rsidR="00F2087C" w:rsidRPr="009D43B7" w:rsidRDefault="00F2087C" w:rsidP="00262642">
            <w:pPr>
              <w:spacing w:before="120" w:after="120"/>
              <w:jc w:val="center"/>
              <w:rPr>
                <w:rFonts w:ascii="Verdana" w:hAnsi="Verdana"/>
                <w:b/>
                <w:sz w:val="22"/>
                <w:szCs w:val="22"/>
              </w:rPr>
            </w:pPr>
          </w:p>
        </w:tc>
      </w:tr>
      <w:tr w:rsidR="00F2087C" w:rsidRPr="009D43B7" w14:paraId="174A87AF" w14:textId="77777777" w:rsidTr="00262642">
        <w:tc>
          <w:tcPr>
            <w:tcW w:w="3258" w:type="pct"/>
            <w:tcBorders>
              <w:top w:val="single" w:sz="4" w:space="0" w:color="auto"/>
              <w:left w:val="single" w:sz="4" w:space="0" w:color="auto"/>
              <w:bottom w:val="single" w:sz="4" w:space="0" w:color="auto"/>
              <w:right w:val="single" w:sz="4" w:space="0" w:color="auto"/>
            </w:tcBorders>
          </w:tcPr>
          <w:p w14:paraId="2E7C661C"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Experience of providing good customer care or understands the principles</w:t>
            </w:r>
          </w:p>
        </w:tc>
        <w:tc>
          <w:tcPr>
            <w:tcW w:w="907" w:type="pct"/>
            <w:tcBorders>
              <w:top w:val="single" w:sz="4" w:space="0" w:color="auto"/>
              <w:left w:val="single" w:sz="4" w:space="0" w:color="auto"/>
              <w:bottom w:val="single" w:sz="4" w:space="0" w:color="auto"/>
              <w:right w:val="single" w:sz="4" w:space="0" w:color="auto"/>
            </w:tcBorders>
          </w:tcPr>
          <w:p w14:paraId="7565FAEA"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6457CC6E" w14:textId="77777777" w:rsidR="00F2087C" w:rsidRPr="009D43B7" w:rsidRDefault="00F2087C" w:rsidP="00262642">
            <w:pPr>
              <w:spacing w:before="120" w:after="120"/>
              <w:jc w:val="center"/>
              <w:rPr>
                <w:rFonts w:ascii="Verdana" w:hAnsi="Verdana"/>
                <w:b/>
                <w:sz w:val="22"/>
                <w:szCs w:val="22"/>
              </w:rPr>
            </w:pPr>
          </w:p>
        </w:tc>
      </w:tr>
      <w:tr w:rsidR="00F2087C" w:rsidRPr="009D43B7" w14:paraId="7F7A59CE" w14:textId="77777777" w:rsidTr="00262642">
        <w:tc>
          <w:tcPr>
            <w:tcW w:w="3258" w:type="pct"/>
            <w:tcBorders>
              <w:top w:val="single" w:sz="4" w:space="0" w:color="auto"/>
              <w:left w:val="single" w:sz="4" w:space="0" w:color="auto"/>
              <w:bottom w:val="single" w:sz="4" w:space="0" w:color="auto"/>
              <w:right w:val="single" w:sz="4" w:space="0" w:color="auto"/>
            </w:tcBorders>
          </w:tcPr>
          <w:p w14:paraId="2143F162" w14:textId="77777777" w:rsidR="00F2087C" w:rsidRPr="009D43B7" w:rsidRDefault="00F2087C" w:rsidP="00262642">
            <w:pPr>
              <w:pStyle w:val="Heading3"/>
              <w:rPr>
                <w:rFonts w:ascii="Verdana" w:hAnsi="Verdana"/>
                <w:b/>
                <w:sz w:val="22"/>
                <w:szCs w:val="22"/>
              </w:rPr>
            </w:pPr>
            <w:r w:rsidRPr="009D43B7">
              <w:rPr>
                <w:rFonts w:ascii="Verdana" w:hAnsi="Verdana"/>
                <w:sz w:val="22"/>
                <w:szCs w:val="22"/>
              </w:rPr>
              <w:t>Willingness to work towards the apprenticeship Qualification</w:t>
            </w:r>
          </w:p>
        </w:tc>
        <w:tc>
          <w:tcPr>
            <w:tcW w:w="907" w:type="pct"/>
            <w:tcBorders>
              <w:top w:val="single" w:sz="4" w:space="0" w:color="auto"/>
              <w:left w:val="single" w:sz="4" w:space="0" w:color="auto"/>
              <w:bottom w:val="single" w:sz="4" w:space="0" w:color="auto"/>
              <w:right w:val="single" w:sz="4" w:space="0" w:color="auto"/>
            </w:tcBorders>
          </w:tcPr>
          <w:p w14:paraId="469007E8"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1E8C17D0" w14:textId="77777777" w:rsidR="00F2087C" w:rsidRPr="009D43B7" w:rsidRDefault="00F2087C" w:rsidP="00262642">
            <w:pPr>
              <w:spacing w:before="120" w:after="120"/>
              <w:jc w:val="center"/>
              <w:rPr>
                <w:rFonts w:ascii="Verdana" w:hAnsi="Verdana"/>
                <w:b/>
                <w:sz w:val="22"/>
                <w:szCs w:val="22"/>
              </w:rPr>
            </w:pPr>
          </w:p>
        </w:tc>
      </w:tr>
      <w:tr w:rsidR="00F2087C" w:rsidRPr="009D43B7" w14:paraId="6DA93F18" w14:textId="77777777" w:rsidTr="00262642">
        <w:tc>
          <w:tcPr>
            <w:tcW w:w="3258" w:type="pct"/>
            <w:tcBorders>
              <w:top w:val="single" w:sz="4" w:space="0" w:color="auto"/>
              <w:left w:val="single" w:sz="4" w:space="0" w:color="auto"/>
              <w:bottom w:val="single" w:sz="4" w:space="0" w:color="auto"/>
              <w:right w:val="single" w:sz="4" w:space="0" w:color="auto"/>
            </w:tcBorders>
          </w:tcPr>
          <w:p w14:paraId="13D42C79" w14:textId="77777777" w:rsidR="00F2087C" w:rsidRPr="009D43B7" w:rsidRDefault="00F2087C" w:rsidP="00262642">
            <w:pPr>
              <w:pStyle w:val="Heading3"/>
              <w:rPr>
                <w:rFonts w:ascii="Verdana" w:hAnsi="Verdana"/>
                <w:sz w:val="22"/>
                <w:szCs w:val="22"/>
              </w:rPr>
            </w:pPr>
            <w:r w:rsidRPr="009D43B7">
              <w:rPr>
                <w:rFonts w:ascii="Verdana" w:hAnsi="Verdana"/>
                <w:sz w:val="22"/>
                <w:szCs w:val="22"/>
              </w:rPr>
              <w:t>Has an interest in the job area</w:t>
            </w:r>
          </w:p>
        </w:tc>
        <w:tc>
          <w:tcPr>
            <w:tcW w:w="907" w:type="pct"/>
            <w:tcBorders>
              <w:top w:val="single" w:sz="4" w:space="0" w:color="auto"/>
              <w:left w:val="single" w:sz="4" w:space="0" w:color="auto"/>
              <w:bottom w:val="single" w:sz="4" w:space="0" w:color="auto"/>
              <w:right w:val="single" w:sz="4" w:space="0" w:color="auto"/>
            </w:tcBorders>
          </w:tcPr>
          <w:p w14:paraId="4DBAE284"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c>
          <w:tcPr>
            <w:tcW w:w="835" w:type="pct"/>
            <w:tcBorders>
              <w:top w:val="single" w:sz="4" w:space="0" w:color="auto"/>
              <w:left w:val="single" w:sz="4" w:space="0" w:color="auto"/>
              <w:bottom w:val="single" w:sz="4" w:space="0" w:color="auto"/>
              <w:right w:val="single" w:sz="4" w:space="0" w:color="auto"/>
            </w:tcBorders>
          </w:tcPr>
          <w:p w14:paraId="1590C383" w14:textId="77777777" w:rsidR="00F2087C" w:rsidRPr="009D43B7" w:rsidRDefault="00F2087C" w:rsidP="00262642">
            <w:pPr>
              <w:spacing w:before="120" w:after="120"/>
              <w:jc w:val="center"/>
              <w:rPr>
                <w:rFonts w:ascii="Verdana" w:hAnsi="Verdana"/>
                <w:b/>
                <w:sz w:val="22"/>
                <w:szCs w:val="22"/>
              </w:rPr>
            </w:pPr>
          </w:p>
        </w:tc>
      </w:tr>
      <w:tr w:rsidR="00F2087C" w:rsidRPr="009D43B7" w14:paraId="6E61CF73" w14:textId="77777777" w:rsidTr="00262642">
        <w:tc>
          <w:tcPr>
            <w:tcW w:w="3258" w:type="pct"/>
            <w:tcBorders>
              <w:top w:val="single" w:sz="4" w:space="0" w:color="auto"/>
              <w:left w:val="single" w:sz="4" w:space="0" w:color="auto"/>
              <w:bottom w:val="single" w:sz="4" w:space="0" w:color="auto"/>
              <w:right w:val="single" w:sz="4" w:space="0" w:color="auto"/>
            </w:tcBorders>
          </w:tcPr>
          <w:p w14:paraId="10E67901" w14:textId="77777777" w:rsidR="00F2087C" w:rsidRPr="009D43B7" w:rsidRDefault="00F2087C" w:rsidP="00262642">
            <w:pPr>
              <w:pStyle w:val="Heading3"/>
              <w:rPr>
                <w:rFonts w:ascii="Verdana" w:hAnsi="Verdana"/>
                <w:sz w:val="22"/>
                <w:szCs w:val="22"/>
              </w:rPr>
            </w:pPr>
            <w:r>
              <w:rPr>
                <w:rFonts w:ascii="Verdana" w:hAnsi="Verdana"/>
                <w:sz w:val="22"/>
                <w:szCs w:val="22"/>
              </w:rPr>
              <w:t>Experience in planning and delivering small scale projects</w:t>
            </w:r>
          </w:p>
        </w:tc>
        <w:tc>
          <w:tcPr>
            <w:tcW w:w="907" w:type="pct"/>
            <w:tcBorders>
              <w:top w:val="single" w:sz="4" w:space="0" w:color="auto"/>
              <w:left w:val="single" w:sz="4" w:space="0" w:color="auto"/>
              <w:bottom w:val="single" w:sz="4" w:space="0" w:color="auto"/>
              <w:right w:val="single" w:sz="4" w:space="0" w:color="auto"/>
            </w:tcBorders>
          </w:tcPr>
          <w:p w14:paraId="74BCC372" w14:textId="77777777" w:rsidR="00F2087C" w:rsidRPr="009D43B7" w:rsidRDefault="00F2087C" w:rsidP="00262642">
            <w:pPr>
              <w:spacing w:before="120" w:after="120"/>
              <w:jc w:val="center"/>
              <w:rPr>
                <w:rFonts w:ascii="Verdana" w:hAnsi="Verdana"/>
                <w:b/>
                <w:sz w:val="22"/>
                <w:szCs w:val="22"/>
              </w:rPr>
            </w:pPr>
          </w:p>
        </w:tc>
        <w:tc>
          <w:tcPr>
            <w:tcW w:w="835" w:type="pct"/>
            <w:tcBorders>
              <w:top w:val="single" w:sz="4" w:space="0" w:color="auto"/>
              <w:left w:val="single" w:sz="4" w:space="0" w:color="auto"/>
              <w:bottom w:val="single" w:sz="4" w:space="0" w:color="auto"/>
              <w:right w:val="single" w:sz="4" w:space="0" w:color="auto"/>
            </w:tcBorders>
          </w:tcPr>
          <w:p w14:paraId="08A2F370" w14:textId="77777777" w:rsidR="00F2087C" w:rsidRPr="009D43B7" w:rsidRDefault="00F2087C" w:rsidP="00262642">
            <w:pPr>
              <w:spacing w:before="120" w:after="120"/>
              <w:jc w:val="center"/>
              <w:rPr>
                <w:rFonts w:ascii="Verdana" w:hAnsi="Verdana"/>
                <w:b/>
                <w:sz w:val="22"/>
                <w:szCs w:val="22"/>
              </w:rPr>
            </w:pPr>
            <w:r w:rsidRPr="009D43B7">
              <w:rPr>
                <w:rFonts w:ascii="Verdana" w:hAnsi="Verdana"/>
                <w:sz w:val="22"/>
                <w:szCs w:val="22"/>
              </w:rPr>
              <w:sym w:font="Wingdings" w:char="F0FC"/>
            </w:r>
          </w:p>
        </w:tc>
      </w:tr>
    </w:tbl>
    <w:p w14:paraId="39605EB9" w14:textId="77777777" w:rsidR="00F2087C" w:rsidRPr="009D43B7" w:rsidRDefault="00F2087C" w:rsidP="00F2087C">
      <w:pPr>
        <w:rPr>
          <w:rFonts w:ascii="Verdana" w:hAnsi="Verdana"/>
          <w:sz w:val="22"/>
          <w:szCs w:val="22"/>
        </w:rPr>
      </w:pPr>
    </w:p>
    <w:p w14:paraId="411EA112" w14:textId="77777777" w:rsidR="00F2087C" w:rsidRDefault="00F2087C" w:rsidP="00F2087C">
      <w:pPr>
        <w:jc w:val="center"/>
        <w:rPr>
          <w:rFonts w:ascii="Verdana" w:hAnsi="Verdana" w:cs="Arial"/>
          <w:b/>
          <w:sz w:val="22"/>
          <w:szCs w:val="22"/>
        </w:rPr>
      </w:pPr>
    </w:p>
    <w:p w14:paraId="4F15FC6A" w14:textId="77777777" w:rsidR="00F2087C" w:rsidRDefault="00F2087C" w:rsidP="00F2087C">
      <w:pPr>
        <w:jc w:val="center"/>
        <w:rPr>
          <w:rFonts w:ascii="Verdana" w:hAnsi="Verdana" w:cs="Arial"/>
          <w:b/>
          <w:sz w:val="22"/>
          <w:szCs w:val="22"/>
        </w:rPr>
      </w:pPr>
    </w:p>
    <w:p w14:paraId="19815649" w14:textId="77777777" w:rsidR="00F2087C" w:rsidRDefault="00F2087C" w:rsidP="00F2087C">
      <w:pPr>
        <w:jc w:val="center"/>
        <w:rPr>
          <w:rFonts w:ascii="Verdana" w:hAnsi="Verdana" w:cs="Arial"/>
          <w:b/>
          <w:sz w:val="22"/>
          <w:szCs w:val="22"/>
        </w:rPr>
      </w:pPr>
    </w:p>
    <w:p w14:paraId="11D7F7F4" w14:textId="77777777" w:rsidR="00F2087C" w:rsidRDefault="00F2087C" w:rsidP="00F2087C">
      <w:pPr>
        <w:jc w:val="center"/>
        <w:rPr>
          <w:rFonts w:ascii="Verdana" w:hAnsi="Verdana" w:cs="Arial"/>
          <w:b/>
          <w:sz w:val="22"/>
          <w:szCs w:val="22"/>
        </w:rPr>
      </w:pPr>
    </w:p>
    <w:p w14:paraId="254FFF6B" w14:textId="77777777" w:rsidR="00F2087C" w:rsidRDefault="00F2087C" w:rsidP="00F2087C">
      <w:pPr>
        <w:jc w:val="center"/>
        <w:rPr>
          <w:rFonts w:ascii="Verdana" w:hAnsi="Verdana" w:cs="Arial"/>
          <w:b/>
          <w:sz w:val="22"/>
          <w:szCs w:val="22"/>
        </w:rPr>
      </w:pPr>
    </w:p>
    <w:p w14:paraId="0906730F" w14:textId="77777777" w:rsidR="00F2087C" w:rsidRDefault="00F2087C" w:rsidP="00F2087C">
      <w:pPr>
        <w:jc w:val="center"/>
        <w:rPr>
          <w:rFonts w:ascii="Verdana" w:hAnsi="Verdana" w:cs="Arial"/>
          <w:b/>
          <w:sz w:val="22"/>
          <w:szCs w:val="22"/>
        </w:rPr>
      </w:pPr>
    </w:p>
    <w:p w14:paraId="5778A8FD" w14:textId="77777777" w:rsidR="00F2087C" w:rsidRPr="009D43B7" w:rsidRDefault="00F2087C" w:rsidP="00F2087C">
      <w:pPr>
        <w:jc w:val="center"/>
        <w:rPr>
          <w:rFonts w:ascii="Verdana" w:hAnsi="Verdana" w:cs="Arial"/>
          <w:b/>
          <w:sz w:val="22"/>
          <w:szCs w:val="22"/>
        </w:rPr>
      </w:pPr>
    </w:p>
    <w:p w14:paraId="4AF7E7FF" w14:textId="77777777" w:rsidR="00F2087C" w:rsidRPr="009D43B7" w:rsidRDefault="00F2087C" w:rsidP="00F2087C">
      <w:pPr>
        <w:jc w:val="center"/>
        <w:rPr>
          <w:rFonts w:ascii="Verdana" w:hAnsi="Verdana" w:cs="Arial"/>
          <w:b/>
          <w:sz w:val="22"/>
          <w:szCs w:val="22"/>
        </w:rPr>
      </w:pPr>
      <w:r w:rsidRPr="009D43B7">
        <w:rPr>
          <w:rFonts w:ascii="Verdana" w:hAnsi="Verdana" w:cs="Arial"/>
          <w:b/>
          <w:sz w:val="22"/>
          <w:szCs w:val="22"/>
        </w:rPr>
        <w:t>CRITERIA FOR INTERVIEW AND OTHER ASSESSMENT METHODS</w:t>
      </w:r>
    </w:p>
    <w:p w14:paraId="238C05AB" w14:textId="77777777" w:rsidR="00F2087C" w:rsidRDefault="00F2087C" w:rsidP="00F2087C">
      <w:pPr>
        <w:jc w:val="center"/>
        <w:rPr>
          <w:rFonts w:ascii="Verdana" w:hAnsi="Verdana" w:cs="Arial"/>
          <w:b/>
          <w:sz w:val="22"/>
          <w:szCs w:val="22"/>
        </w:rPr>
      </w:pPr>
      <w:r w:rsidRPr="009D43B7">
        <w:rPr>
          <w:rFonts w:ascii="Verdana" w:hAnsi="Verdana" w:cs="Arial"/>
          <w:b/>
          <w:sz w:val="22"/>
          <w:szCs w:val="22"/>
        </w:rPr>
        <w:t>The short-listing criteria listed plus the following:</w:t>
      </w:r>
    </w:p>
    <w:p w14:paraId="4DC23767" w14:textId="77777777" w:rsidR="00F2087C" w:rsidRPr="009D43B7" w:rsidRDefault="00F2087C" w:rsidP="00F2087C">
      <w:pPr>
        <w:jc w:val="center"/>
        <w:rPr>
          <w:rFonts w:ascii="Verdana" w:hAnsi="Verdan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8"/>
        <w:gridCol w:w="6438"/>
      </w:tblGrid>
      <w:tr w:rsidR="00F2087C" w:rsidRPr="009D43B7" w14:paraId="6FE0E839" w14:textId="77777777" w:rsidTr="00262642">
        <w:trPr>
          <w:trHeight w:val="345"/>
        </w:trPr>
        <w:tc>
          <w:tcPr>
            <w:tcW w:w="1092" w:type="pct"/>
            <w:vAlign w:val="center"/>
          </w:tcPr>
          <w:p w14:paraId="2ED452CB" w14:textId="77777777" w:rsidR="00F2087C" w:rsidRPr="009D43B7" w:rsidRDefault="00F2087C" w:rsidP="00262642">
            <w:pPr>
              <w:jc w:val="center"/>
              <w:rPr>
                <w:rFonts w:ascii="Verdana" w:hAnsi="Verdana"/>
                <w:b/>
                <w:sz w:val="22"/>
                <w:szCs w:val="22"/>
              </w:rPr>
            </w:pPr>
            <w:r w:rsidRPr="009D43B7">
              <w:rPr>
                <w:rFonts w:ascii="Verdana" w:hAnsi="Verdana"/>
                <w:b/>
                <w:sz w:val="22"/>
                <w:szCs w:val="22"/>
              </w:rPr>
              <w:t>ASSESSMENT</w:t>
            </w:r>
          </w:p>
          <w:p w14:paraId="22791090" w14:textId="77777777" w:rsidR="00F2087C" w:rsidRPr="009D43B7" w:rsidRDefault="00F2087C" w:rsidP="00262642">
            <w:pPr>
              <w:jc w:val="center"/>
              <w:rPr>
                <w:rFonts w:ascii="Verdana" w:hAnsi="Verdana"/>
                <w:b/>
                <w:sz w:val="22"/>
                <w:szCs w:val="22"/>
              </w:rPr>
            </w:pPr>
            <w:r w:rsidRPr="009D43B7">
              <w:rPr>
                <w:rFonts w:ascii="Verdana" w:hAnsi="Verdana"/>
                <w:b/>
                <w:sz w:val="22"/>
                <w:szCs w:val="22"/>
              </w:rPr>
              <w:t>METHOD</w:t>
            </w:r>
          </w:p>
        </w:tc>
        <w:tc>
          <w:tcPr>
            <w:tcW w:w="3908" w:type="pct"/>
            <w:tcBorders>
              <w:bottom w:val="single" w:sz="4" w:space="0" w:color="auto"/>
            </w:tcBorders>
            <w:vAlign w:val="center"/>
          </w:tcPr>
          <w:p w14:paraId="197D1D7C" w14:textId="77777777" w:rsidR="00F2087C" w:rsidRPr="009D43B7" w:rsidRDefault="00F2087C" w:rsidP="00262642">
            <w:pPr>
              <w:jc w:val="center"/>
              <w:rPr>
                <w:rFonts w:ascii="Verdana" w:hAnsi="Verdana"/>
                <w:b/>
                <w:sz w:val="22"/>
                <w:szCs w:val="22"/>
              </w:rPr>
            </w:pPr>
            <w:r w:rsidRPr="009D43B7">
              <w:rPr>
                <w:rFonts w:ascii="Verdana" w:hAnsi="Verdana"/>
                <w:b/>
                <w:sz w:val="22"/>
                <w:szCs w:val="22"/>
              </w:rPr>
              <w:t>CRITERIA</w:t>
            </w:r>
          </w:p>
        </w:tc>
      </w:tr>
      <w:tr w:rsidR="00F2087C" w:rsidRPr="009D43B7" w14:paraId="0A09D088" w14:textId="77777777" w:rsidTr="00262642">
        <w:trPr>
          <w:cantSplit/>
          <w:trHeight w:val="567"/>
        </w:trPr>
        <w:tc>
          <w:tcPr>
            <w:tcW w:w="1092" w:type="pct"/>
            <w:vAlign w:val="center"/>
          </w:tcPr>
          <w:p w14:paraId="2239CC2B" w14:textId="77777777" w:rsidR="00F2087C" w:rsidRPr="009D43B7" w:rsidRDefault="00F2087C" w:rsidP="00262642">
            <w:pPr>
              <w:spacing w:before="120"/>
              <w:rPr>
                <w:rFonts w:ascii="Verdana" w:hAnsi="Verdana"/>
                <w:b/>
                <w:sz w:val="22"/>
                <w:szCs w:val="22"/>
              </w:rPr>
            </w:pPr>
            <w:r w:rsidRPr="009D43B7">
              <w:rPr>
                <w:rFonts w:ascii="Verdana" w:hAnsi="Verdana"/>
                <w:b/>
                <w:sz w:val="22"/>
                <w:szCs w:val="22"/>
              </w:rPr>
              <w:t>I</w:t>
            </w:r>
          </w:p>
        </w:tc>
        <w:tc>
          <w:tcPr>
            <w:tcW w:w="3908" w:type="pct"/>
            <w:vAlign w:val="center"/>
          </w:tcPr>
          <w:p w14:paraId="1E5A5208" w14:textId="77777777" w:rsidR="00F2087C" w:rsidRPr="009D43B7" w:rsidRDefault="00F2087C" w:rsidP="00262642">
            <w:pPr>
              <w:spacing w:before="120"/>
              <w:rPr>
                <w:rFonts w:ascii="Verdana" w:hAnsi="Verdana"/>
                <w:bCs/>
                <w:sz w:val="22"/>
                <w:szCs w:val="22"/>
              </w:rPr>
            </w:pPr>
            <w:r w:rsidRPr="009D43B7">
              <w:rPr>
                <w:rFonts w:ascii="Verdana" w:hAnsi="Verdana"/>
                <w:bCs/>
                <w:sz w:val="22"/>
                <w:szCs w:val="22"/>
              </w:rPr>
              <w:t>Completes tasks to a high standard, able to demonstrate the necessary level of expertise required to complete tasks</w:t>
            </w:r>
          </w:p>
        </w:tc>
      </w:tr>
      <w:tr w:rsidR="00F2087C" w:rsidRPr="009D43B7" w14:paraId="19D2A481" w14:textId="77777777" w:rsidTr="00262642">
        <w:trPr>
          <w:trHeight w:val="567"/>
        </w:trPr>
        <w:tc>
          <w:tcPr>
            <w:tcW w:w="1092" w:type="pct"/>
            <w:vAlign w:val="center"/>
          </w:tcPr>
          <w:p w14:paraId="359199CB" w14:textId="77777777" w:rsidR="00F2087C" w:rsidRPr="009D43B7" w:rsidRDefault="00F2087C" w:rsidP="00262642">
            <w:pPr>
              <w:spacing w:before="120"/>
              <w:rPr>
                <w:rFonts w:ascii="Verdana" w:hAnsi="Verdana"/>
                <w:b/>
                <w:sz w:val="22"/>
                <w:szCs w:val="22"/>
              </w:rPr>
            </w:pPr>
            <w:r w:rsidRPr="009D43B7">
              <w:rPr>
                <w:rFonts w:ascii="Verdana" w:hAnsi="Verdana"/>
                <w:b/>
                <w:sz w:val="22"/>
                <w:szCs w:val="22"/>
              </w:rPr>
              <w:t>I</w:t>
            </w:r>
          </w:p>
        </w:tc>
        <w:tc>
          <w:tcPr>
            <w:tcW w:w="3908" w:type="pct"/>
            <w:vAlign w:val="center"/>
          </w:tcPr>
          <w:p w14:paraId="2DC5D6EA" w14:textId="209CA73A" w:rsidR="00F2087C" w:rsidRPr="009D43B7" w:rsidRDefault="00F2087C" w:rsidP="00262642">
            <w:pPr>
              <w:spacing w:before="120"/>
              <w:rPr>
                <w:rFonts w:ascii="Verdana" w:hAnsi="Verdana"/>
                <w:b/>
                <w:sz w:val="22"/>
                <w:szCs w:val="22"/>
              </w:rPr>
            </w:pPr>
            <w:r w:rsidRPr="009D43B7">
              <w:rPr>
                <w:rFonts w:ascii="Verdana" w:hAnsi="Verdana" w:cs="Open Sans"/>
                <w:sz w:val="22"/>
                <w:szCs w:val="22"/>
              </w:rPr>
              <w:t>Able to accept and deal with changing priorities related to both their own work and to the organisation.</w:t>
            </w:r>
          </w:p>
        </w:tc>
      </w:tr>
      <w:tr w:rsidR="00F2087C" w:rsidRPr="009D43B7" w14:paraId="02C4E415" w14:textId="77777777" w:rsidTr="00262642">
        <w:trPr>
          <w:trHeight w:val="567"/>
        </w:trPr>
        <w:tc>
          <w:tcPr>
            <w:tcW w:w="1092" w:type="pct"/>
            <w:vAlign w:val="center"/>
          </w:tcPr>
          <w:p w14:paraId="40FDA601" w14:textId="77777777" w:rsidR="00F2087C" w:rsidRPr="009D43B7" w:rsidRDefault="00F2087C" w:rsidP="00262642">
            <w:pPr>
              <w:spacing w:before="120"/>
              <w:rPr>
                <w:rFonts w:ascii="Verdana" w:hAnsi="Verdana"/>
                <w:b/>
                <w:sz w:val="22"/>
                <w:szCs w:val="22"/>
              </w:rPr>
            </w:pPr>
            <w:r w:rsidRPr="009D43B7">
              <w:rPr>
                <w:rFonts w:ascii="Verdana" w:hAnsi="Verdana"/>
                <w:b/>
                <w:sz w:val="22"/>
                <w:szCs w:val="22"/>
              </w:rPr>
              <w:t>I</w:t>
            </w:r>
          </w:p>
        </w:tc>
        <w:tc>
          <w:tcPr>
            <w:tcW w:w="3908" w:type="pct"/>
            <w:vAlign w:val="center"/>
          </w:tcPr>
          <w:p w14:paraId="5DD65698" w14:textId="77777777" w:rsidR="00F2087C" w:rsidRPr="009D43B7" w:rsidRDefault="00F2087C" w:rsidP="00262642">
            <w:pPr>
              <w:ind w:left="-17"/>
              <w:rPr>
                <w:rFonts w:ascii="Verdana" w:hAnsi="Verdana"/>
                <w:b/>
                <w:sz w:val="22"/>
                <w:szCs w:val="22"/>
              </w:rPr>
            </w:pPr>
            <w:r w:rsidRPr="009D43B7">
              <w:rPr>
                <w:rFonts w:ascii="Verdana" w:hAnsi="Verdana" w:cs="Open Sans"/>
                <w:sz w:val="22"/>
                <w:szCs w:val="22"/>
              </w:rPr>
              <w:t>Builds and maintains positive relationships within their own team and across the organisation.</w:t>
            </w:r>
          </w:p>
        </w:tc>
      </w:tr>
      <w:tr w:rsidR="00F2087C" w:rsidRPr="009D43B7" w14:paraId="29B8491D" w14:textId="77777777" w:rsidTr="00262642">
        <w:trPr>
          <w:trHeight w:val="567"/>
        </w:trPr>
        <w:tc>
          <w:tcPr>
            <w:tcW w:w="1092" w:type="pct"/>
            <w:vAlign w:val="center"/>
          </w:tcPr>
          <w:p w14:paraId="566EAB75" w14:textId="77777777" w:rsidR="00F2087C" w:rsidRPr="009D43B7" w:rsidRDefault="00F2087C" w:rsidP="00262642">
            <w:pPr>
              <w:spacing w:before="120" w:after="120"/>
              <w:rPr>
                <w:rFonts w:ascii="Verdana" w:hAnsi="Verdana"/>
                <w:b/>
                <w:sz w:val="22"/>
                <w:szCs w:val="22"/>
              </w:rPr>
            </w:pPr>
            <w:r w:rsidRPr="009D43B7">
              <w:rPr>
                <w:rFonts w:ascii="Verdana" w:hAnsi="Verdana"/>
                <w:b/>
                <w:sz w:val="22"/>
                <w:szCs w:val="22"/>
              </w:rPr>
              <w:t>I</w:t>
            </w:r>
          </w:p>
        </w:tc>
        <w:tc>
          <w:tcPr>
            <w:tcW w:w="3908" w:type="pct"/>
            <w:vAlign w:val="center"/>
          </w:tcPr>
          <w:p w14:paraId="6EB47953" w14:textId="77777777" w:rsidR="00F2087C" w:rsidRPr="009D43B7" w:rsidRDefault="00F2087C" w:rsidP="00262642">
            <w:pPr>
              <w:spacing w:before="150" w:after="150"/>
              <w:textAlignment w:val="baseline"/>
              <w:rPr>
                <w:rFonts w:ascii="Verdana" w:hAnsi="Verdana" w:cs="Open Sans"/>
                <w:sz w:val="22"/>
                <w:szCs w:val="22"/>
                <w:lang w:eastAsia="en-GB"/>
              </w:rPr>
            </w:pPr>
            <w:r w:rsidRPr="009D43B7">
              <w:rPr>
                <w:rFonts w:ascii="Verdana" w:hAnsi="Verdana" w:cs="Open Sans"/>
                <w:sz w:val="22"/>
                <w:szCs w:val="22"/>
                <w:lang w:eastAsia="en-GB"/>
              </w:rPr>
              <w:t>How personal development and performance contributes to the success of the individual, team and organisation.</w:t>
            </w:r>
          </w:p>
          <w:p w14:paraId="1C9F637C" w14:textId="77777777" w:rsidR="00F2087C" w:rsidRPr="009D43B7" w:rsidRDefault="00F2087C" w:rsidP="00262642">
            <w:pPr>
              <w:spacing w:before="120" w:after="120"/>
              <w:rPr>
                <w:rFonts w:ascii="Verdana" w:hAnsi="Verdana"/>
                <w:b/>
                <w:sz w:val="22"/>
                <w:szCs w:val="22"/>
              </w:rPr>
            </w:pPr>
          </w:p>
        </w:tc>
      </w:tr>
      <w:tr w:rsidR="00F2087C" w:rsidRPr="009D43B7" w14:paraId="657AC453" w14:textId="77777777" w:rsidTr="00262642">
        <w:trPr>
          <w:trHeight w:val="567"/>
        </w:trPr>
        <w:tc>
          <w:tcPr>
            <w:tcW w:w="1092" w:type="pct"/>
            <w:vAlign w:val="center"/>
          </w:tcPr>
          <w:p w14:paraId="1DD9B8CD" w14:textId="77777777" w:rsidR="00F2087C" w:rsidRPr="009D43B7" w:rsidRDefault="00F2087C" w:rsidP="00262642">
            <w:pPr>
              <w:spacing w:before="120" w:after="120"/>
              <w:rPr>
                <w:rFonts w:ascii="Verdana" w:hAnsi="Verdana"/>
                <w:b/>
                <w:sz w:val="22"/>
                <w:szCs w:val="22"/>
              </w:rPr>
            </w:pPr>
            <w:r w:rsidRPr="009D43B7">
              <w:rPr>
                <w:rFonts w:ascii="Verdana" w:hAnsi="Verdana"/>
                <w:b/>
                <w:sz w:val="22"/>
                <w:szCs w:val="22"/>
              </w:rPr>
              <w:t>I</w:t>
            </w:r>
          </w:p>
        </w:tc>
        <w:tc>
          <w:tcPr>
            <w:tcW w:w="3908" w:type="pct"/>
            <w:vAlign w:val="center"/>
          </w:tcPr>
          <w:p w14:paraId="44934D17" w14:textId="77777777" w:rsidR="00F2087C" w:rsidRPr="009D43B7" w:rsidRDefault="00F2087C" w:rsidP="00262642">
            <w:pPr>
              <w:shd w:val="clear" w:color="auto" w:fill="FFFFFF"/>
              <w:spacing w:before="150" w:after="150"/>
              <w:textAlignment w:val="baseline"/>
              <w:rPr>
                <w:rFonts w:ascii="Verdana" w:hAnsi="Verdana" w:cs="Open Sans"/>
                <w:sz w:val="22"/>
                <w:szCs w:val="22"/>
                <w:lang w:eastAsia="en-GB"/>
              </w:rPr>
            </w:pPr>
            <w:r w:rsidRPr="009D43B7">
              <w:rPr>
                <w:rFonts w:ascii="Verdana" w:hAnsi="Verdana" w:cs="Open Sans"/>
                <w:sz w:val="22"/>
                <w:szCs w:val="22"/>
                <w:lang w:eastAsia="en-GB"/>
              </w:rPr>
              <w:t>Takes pride in their work through a consistently positive and professional approach.</w:t>
            </w:r>
          </w:p>
          <w:p w14:paraId="6201432B" w14:textId="77777777" w:rsidR="00F2087C" w:rsidRPr="009D43B7" w:rsidRDefault="00F2087C" w:rsidP="00262642">
            <w:pPr>
              <w:spacing w:before="120" w:after="120"/>
              <w:rPr>
                <w:rFonts w:ascii="Verdana" w:hAnsi="Verdana"/>
                <w:b/>
                <w:sz w:val="22"/>
                <w:szCs w:val="22"/>
              </w:rPr>
            </w:pPr>
          </w:p>
        </w:tc>
      </w:tr>
    </w:tbl>
    <w:p w14:paraId="31CAA016" w14:textId="77777777" w:rsidR="00F2087C" w:rsidRDefault="00F2087C" w:rsidP="00F2087C"/>
    <w:p w14:paraId="144A5D23" w14:textId="77777777" w:rsidR="009D43B7" w:rsidRDefault="009D43B7" w:rsidP="005200BC">
      <w:pPr>
        <w:ind w:left="7200" w:firstLine="720"/>
        <w:jc w:val="both"/>
        <w:rPr>
          <w:rFonts w:asciiTheme="minorHAnsi" w:eastAsiaTheme="minorEastAsia" w:hAnsiTheme="minorHAnsi" w:cstheme="minorBidi"/>
        </w:rPr>
      </w:pPr>
    </w:p>
    <w:sectPr w:rsidR="009D43B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2962" w14:textId="77777777" w:rsidR="00A90280" w:rsidRDefault="00A90280">
      <w:r>
        <w:separator/>
      </w:r>
    </w:p>
  </w:endnote>
  <w:endnote w:type="continuationSeparator" w:id="0">
    <w:p w14:paraId="6741B18C" w14:textId="77777777" w:rsidR="00A90280" w:rsidRDefault="00A9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734467A3" w14:paraId="49AA86EC" w14:textId="77777777" w:rsidTr="734467A3">
      <w:trPr>
        <w:trHeight w:val="300"/>
      </w:trPr>
      <w:tc>
        <w:tcPr>
          <w:tcW w:w="2765" w:type="dxa"/>
        </w:tcPr>
        <w:p w14:paraId="5006ECCC" w14:textId="65CBF1F9" w:rsidR="734467A3" w:rsidRDefault="734467A3" w:rsidP="734467A3">
          <w:pPr>
            <w:pStyle w:val="Header"/>
            <w:ind w:left="-115"/>
          </w:pPr>
        </w:p>
      </w:tc>
      <w:tc>
        <w:tcPr>
          <w:tcW w:w="2765" w:type="dxa"/>
        </w:tcPr>
        <w:p w14:paraId="2D1768FC" w14:textId="732E8AD6" w:rsidR="734467A3" w:rsidRDefault="734467A3" w:rsidP="734467A3">
          <w:pPr>
            <w:pStyle w:val="Header"/>
            <w:jc w:val="center"/>
          </w:pPr>
        </w:p>
      </w:tc>
      <w:tc>
        <w:tcPr>
          <w:tcW w:w="2765" w:type="dxa"/>
        </w:tcPr>
        <w:p w14:paraId="30C1B374" w14:textId="1761123C" w:rsidR="734467A3" w:rsidRDefault="734467A3" w:rsidP="734467A3">
          <w:pPr>
            <w:pStyle w:val="Header"/>
            <w:ind w:right="-115"/>
            <w:jc w:val="right"/>
          </w:pPr>
        </w:p>
      </w:tc>
    </w:tr>
  </w:tbl>
  <w:p w14:paraId="544E9F87" w14:textId="0CE862B0" w:rsidR="734467A3" w:rsidRDefault="734467A3" w:rsidP="73446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1DF8" w14:textId="77777777" w:rsidR="00A90280" w:rsidRDefault="00A90280">
      <w:r>
        <w:separator/>
      </w:r>
    </w:p>
  </w:footnote>
  <w:footnote w:type="continuationSeparator" w:id="0">
    <w:p w14:paraId="35678AFA" w14:textId="77777777" w:rsidR="00A90280" w:rsidRDefault="00A9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B3" w14:textId="17E73F7E" w:rsidR="00D77EBB" w:rsidRDefault="55269CDE" w:rsidP="55269CDE">
    <w:pPr>
      <w:pStyle w:val="Header"/>
      <w:jc w:val="right"/>
    </w:pPr>
    <w:r>
      <w:rPr>
        <w:noProof/>
      </w:rPr>
      <w:drawing>
        <wp:inline distT="0" distB="0" distL="0" distR="0" wp14:anchorId="773BC867" wp14:editId="5DB7713E">
          <wp:extent cx="1104900" cy="571500"/>
          <wp:effectExtent l="0" t="0" r="0" b="0"/>
          <wp:docPr id="1227646390" name="Picture 1227646390"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571500"/>
                  </a:xfrm>
                  <a:prstGeom prst="rect">
                    <a:avLst/>
                  </a:prstGeom>
                </pic:spPr>
              </pic:pic>
            </a:graphicData>
          </a:graphic>
        </wp:inline>
      </w:drawing>
    </w:r>
    <w:r w:rsidR="00D77EBB">
      <w:br/>
    </w:r>
  </w:p>
  <w:p w14:paraId="54E11D2A" w14:textId="3ECBB323" w:rsidR="00D77EBB" w:rsidRDefault="00D77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D45"/>
    <w:multiLevelType w:val="hybridMultilevel"/>
    <w:tmpl w:val="B3A8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F6309"/>
    <w:multiLevelType w:val="hybridMultilevel"/>
    <w:tmpl w:val="8CA04204"/>
    <w:lvl w:ilvl="0" w:tplc="0322AF7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E245D1"/>
    <w:multiLevelType w:val="hybridMultilevel"/>
    <w:tmpl w:val="3E0238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11532F0"/>
    <w:multiLevelType w:val="hybridMultilevel"/>
    <w:tmpl w:val="D3DC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6B7E97"/>
    <w:multiLevelType w:val="hybridMultilevel"/>
    <w:tmpl w:val="16168F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17427E"/>
    <w:multiLevelType w:val="hybridMultilevel"/>
    <w:tmpl w:val="4F6A09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CE6009D"/>
    <w:multiLevelType w:val="hybridMultilevel"/>
    <w:tmpl w:val="5F4089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5023D"/>
    <w:multiLevelType w:val="hybridMultilevel"/>
    <w:tmpl w:val="0F92A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250C85"/>
    <w:multiLevelType w:val="hybridMultilevel"/>
    <w:tmpl w:val="E046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04280"/>
    <w:multiLevelType w:val="hybridMultilevel"/>
    <w:tmpl w:val="C706C62A"/>
    <w:lvl w:ilvl="0" w:tplc="DD1CF8AC">
      <w:start w:val="1"/>
      <w:numFmt w:val="decimal"/>
      <w:lvlText w:val="%1."/>
      <w:lvlJc w:val="left"/>
      <w:pPr>
        <w:tabs>
          <w:tab w:val="num" w:pos="720"/>
        </w:tabs>
        <w:ind w:left="720" w:hanging="360"/>
      </w:pPr>
      <w:rPr>
        <w:rFonts w:ascii="Verdana" w:hAnsi="Verdana" w:hint="default"/>
        <w:b w:val="0"/>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6A2400A"/>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5AFB12A0"/>
    <w:multiLevelType w:val="hybridMultilevel"/>
    <w:tmpl w:val="4BEE8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FC2E0A"/>
    <w:multiLevelType w:val="hybridMultilevel"/>
    <w:tmpl w:val="45D4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8439B"/>
    <w:multiLevelType w:val="hybridMultilevel"/>
    <w:tmpl w:val="87AAF12C"/>
    <w:lvl w:ilvl="0" w:tplc="B54214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18AC"/>
    <w:multiLevelType w:val="hybridMultilevel"/>
    <w:tmpl w:val="597417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B22DEB"/>
    <w:multiLevelType w:val="hybridMultilevel"/>
    <w:tmpl w:val="B04C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200575"/>
    <w:multiLevelType w:val="hybridMultilevel"/>
    <w:tmpl w:val="1E506E06"/>
    <w:lvl w:ilvl="0" w:tplc="0809000F">
      <w:start w:val="1"/>
      <w:numFmt w:val="decimal"/>
      <w:lvlText w:val="%1."/>
      <w:lvlJc w:val="left"/>
      <w:pPr>
        <w:tabs>
          <w:tab w:val="num" w:pos="720"/>
        </w:tabs>
        <w:ind w:left="720" w:hanging="360"/>
      </w:pPr>
    </w:lvl>
    <w:lvl w:ilvl="1" w:tplc="5CAA7FD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9971C5"/>
    <w:multiLevelType w:val="hybridMultilevel"/>
    <w:tmpl w:val="119AA156"/>
    <w:lvl w:ilvl="0" w:tplc="B54214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7635969">
    <w:abstractNumId w:val="10"/>
  </w:num>
  <w:num w:numId="2" w16cid:durableId="9944498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959074">
    <w:abstractNumId w:val="5"/>
  </w:num>
  <w:num w:numId="4" w16cid:durableId="457450392">
    <w:abstractNumId w:val="11"/>
  </w:num>
  <w:num w:numId="5" w16cid:durableId="1208495571">
    <w:abstractNumId w:val="12"/>
  </w:num>
  <w:num w:numId="6" w16cid:durableId="1092046707">
    <w:abstractNumId w:val="16"/>
  </w:num>
  <w:num w:numId="7" w16cid:durableId="1131360868">
    <w:abstractNumId w:val="8"/>
  </w:num>
  <w:num w:numId="8" w16cid:durableId="1424689331">
    <w:abstractNumId w:val="1"/>
  </w:num>
  <w:num w:numId="9" w16cid:durableId="1554998101">
    <w:abstractNumId w:val="17"/>
  </w:num>
  <w:num w:numId="10" w16cid:durableId="73357712">
    <w:abstractNumId w:val="4"/>
  </w:num>
  <w:num w:numId="11" w16cid:durableId="968391341">
    <w:abstractNumId w:val="7"/>
  </w:num>
  <w:num w:numId="12" w16cid:durableId="437262565">
    <w:abstractNumId w:val="13"/>
  </w:num>
  <w:num w:numId="13" w16cid:durableId="1221289361">
    <w:abstractNumId w:val="6"/>
  </w:num>
  <w:num w:numId="14" w16cid:durableId="10044727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5456380">
    <w:abstractNumId w:val="3"/>
  </w:num>
  <w:num w:numId="16" w16cid:durableId="1046904181">
    <w:abstractNumId w:val="2"/>
  </w:num>
  <w:num w:numId="17" w16cid:durableId="875312073">
    <w:abstractNumId w:val="14"/>
  </w:num>
  <w:num w:numId="18" w16cid:durableId="1992833399">
    <w:abstractNumId w:val="0"/>
  </w:num>
  <w:num w:numId="19" w16cid:durableId="9947220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7D"/>
    <w:rsid w:val="00001CA6"/>
    <w:rsid w:val="00002C42"/>
    <w:rsid w:val="000038E7"/>
    <w:rsid w:val="0000749B"/>
    <w:rsid w:val="00014D72"/>
    <w:rsid w:val="000173CF"/>
    <w:rsid w:val="00020CE1"/>
    <w:rsid w:val="00024721"/>
    <w:rsid w:val="0002710F"/>
    <w:rsid w:val="0005047C"/>
    <w:rsid w:val="00053C85"/>
    <w:rsid w:val="00053F75"/>
    <w:rsid w:val="00063537"/>
    <w:rsid w:val="00066F4D"/>
    <w:rsid w:val="00067F24"/>
    <w:rsid w:val="000777EA"/>
    <w:rsid w:val="000D260E"/>
    <w:rsid w:val="000D74EB"/>
    <w:rsid w:val="000E7010"/>
    <w:rsid w:val="000E7AC5"/>
    <w:rsid w:val="000F2DAF"/>
    <w:rsid w:val="00111361"/>
    <w:rsid w:val="00115A19"/>
    <w:rsid w:val="00117D73"/>
    <w:rsid w:val="00141A5E"/>
    <w:rsid w:val="001477F2"/>
    <w:rsid w:val="00153B25"/>
    <w:rsid w:val="001558BD"/>
    <w:rsid w:val="00165093"/>
    <w:rsid w:val="001715A2"/>
    <w:rsid w:val="001912C6"/>
    <w:rsid w:val="001A6FDB"/>
    <w:rsid w:val="001C78BF"/>
    <w:rsid w:val="001D355B"/>
    <w:rsid w:val="001E49F6"/>
    <w:rsid w:val="002024FD"/>
    <w:rsid w:val="00207403"/>
    <w:rsid w:val="00215F79"/>
    <w:rsid w:val="00216CA3"/>
    <w:rsid w:val="00224E7D"/>
    <w:rsid w:val="00227BE3"/>
    <w:rsid w:val="00236979"/>
    <w:rsid w:val="00243981"/>
    <w:rsid w:val="00245CE3"/>
    <w:rsid w:val="0024656A"/>
    <w:rsid w:val="00263D3B"/>
    <w:rsid w:val="002701A4"/>
    <w:rsid w:val="002A796D"/>
    <w:rsid w:val="002D02B9"/>
    <w:rsid w:val="002E312E"/>
    <w:rsid w:val="002E5B59"/>
    <w:rsid w:val="002E64CA"/>
    <w:rsid w:val="003066CD"/>
    <w:rsid w:val="0031217F"/>
    <w:rsid w:val="003360C5"/>
    <w:rsid w:val="0033624E"/>
    <w:rsid w:val="0034046A"/>
    <w:rsid w:val="00351E93"/>
    <w:rsid w:val="003715C8"/>
    <w:rsid w:val="003749E2"/>
    <w:rsid w:val="00383174"/>
    <w:rsid w:val="00391611"/>
    <w:rsid w:val="00397FA4"/>
    <w:rsid w:val="003B6043"/>
    <w:rsid w:val="003C201E"/>
    <w:rsid w:val="003D2566"/>
    <w:rsid w:val="003D4F38"/>
    <w:rsid w:val="00413151"/>
    <w:rsid w:val="0042258E"/>
    <w:rsid w:val="00425E38"/>
    <w:rsid w:val="00435631"/>
    <w:rsid w:val="004370EE"/>
    <w:rsid w:val="00451898"/>
    <w:rsid w:val="00457E87"/>
    <w:rsid w:val="004749C0"/>
    <w:rsid w:val="00493F9E"/>
    <w:rsid w:val="004A427A"/>
    <w:rsid w:val="004A591A"/>
    <w:rsid w:val="004C2789"/>
    <w:rsid w:val="004C3969"/>
    <w:rsid w:val="00507128"/>
    <w:rsid w:val="005076EF"/>
    <w:rsid w:val="005200BC"/>
    <w:rsid w:val="0052491D"/>
    <w:rsid w:val="005320C6"/>
    <w:rsid w:val="00532389"/>
    <w:rsid w:val="00553A8C"/>
    <w:rsid w:val="00556E7A"/>
    <w:rsid w:val="00563024"/>
    <w:rsid w:val="00582B89"/>
    <w:rsid w:val="005A4CE2"/>
    <w:rsid w:val="005B3D7D"/>
    <w:rsid w:val="005B51F2"/>
    <w:rsid w:val="005B6F1E"/>
    <w:rsid w:val="00607D2F"/>
    <w:rsid w:val="00621BA5"/>
    <w:rsid w:val="00630F02"/>
    <w:rsid w:val="00660377"/>
    <w:rsid w:val="0067723C"/>
    <w:rsid w:val="00697295"/>
    <w:rsid w:val="006A7A19"/>
    <w:rsid w:val="006B3CC8"/>
    <w:rsid w:val="006F45E4"/>
    <w:rsid w:val="00707EB6"/>
    <w:rsid w:val="00730375"/>
    <w:rsid w:val="00732B73"/>
    <w:rsid w:val="00761C27"/>
    <w:rsid w:val="00766E39"/>
    <w:rsid w:val="00771D20"/>
    <w:rsid w:val="007730BE"/>
    <w:rsid w:val="00785CA5"/>
    <w:rsid w:val="007B5900"/>
    <w:rsid w:val="007C2D75"/>
    <w:rsid w:val="007C701A"/>
    <w:rsid w:val="007D1C39"/>
    <w:rsid w:val="007D5918"/>
    <w:rsid w:val="007E2442"/>
    <w:rsid w:val="007E5985"/>
    <w:rsid w:val="00806644"/>
    <w:rsid w:val="008166F8"/>
    <w:rsid w:val="00823630"/>
    <w:rsid w:val="00825E7C"/>
    <w:rsid w:val="00831995"/>
    <w:rsid w:val="00837915"/>
    <w:rsid w:val="00837A69"/>
    <w:rsid w:val="00853D45"/>
    <w:rsid w:val="00857CCA"/>
    <w:rsid w:val="008602A7"/>
    <w:rsid w:val="00864EB4"/>
    <w:rsid w:val="00873454"/>
    <w:rsid w:val="008802F7"/>
    <w:rsid w:val="00880BB5"/>
    <w:rsid w:val="00881078"/>
    <w:rsid w:val="008A5AEF"/>
    <w:rsid w:val="008D0A7C"/>
    <w:rsid w:val="008E20B0"/>
    <w:rsid w:val="008E6DF8"/>
    <w:rsid w:val="008F2AAB"/>
    <w:rsid w:val="00945526"/>
    <w:rsid w:val="00961751"/>
    <w:rsid w:val="009A5D4C"/>
    <w:rsid w:val="009B269A"/>
    <w:rsid w:val="009B6822"/>
    <w:rsid w:val="009C05B3"/>
    <w:rsid w:val="009C089F"/>
    <w:rsid w:val="009D43B7"/>
    <w:rsid w:val="009E61B2"/>
    <w:rsid w:val="009F2A95"/>
    <w:rsid w:val="00A1310C"/>
    <w:rsid w:val="00A13DB3"/>
    <w:rsid w:val="00A27CFE"/>
    <w:rsid w:val="00A57668"/>
    <w:rsid w:val="00A65E67"/>
    <w:rsid w:val="00A90280"/>
    <w:rsid w:val="00AA016E"/>
    <w:rsid w:val="00AB13C0"/>
    <w:rsid w:val="00AF0FF3"/>
    <w:rsid w:val="00AF4D37"/>
    <w:rsid w:val="00AF5D9E"/>
    <w:rsid w:val="00B0080F"/>
    <w:rsid w:val="00B0738D"/>
    <w:rsid w:val="00B218FB"/>
    <w:rsid w:val="00B223B9"/>
    <w:rsid w:val="00B24BA4"/>
    <w:rsid w:val="00B44528"/>
    <w:rsid w:val="00B50E75"/>
    <w:rsid w:val="00B75DD6"/>
    <w:rsid w:val="00B76FDC"/>
    <w:rsid w:val="00B83B02"/>
    <w:rsid w:val="00BA222A"/>
    <w:rsid w:val="00BB120D"/>
    <w:rsid w:val="00BB3379"/>
    <w:rsid w:val="00BB62F9"/>
    <w:rsid w:val="00BC13F7"/>
    <w:rsid w:val="00BD042B"/>
    <w:rsid w:val="00BD73AD"/>
    <w:rsid w:val="00C20626"/>
    <w:rsid w:val="00C354F8"/>
    <w:rsid w:val="00C541B5"/>
    <w:rsid w:val="00C603FA"/>
    <w:rsid w:val="00C61A7E"/>
    <w:rsid w:val="00C74F4B"/>
    <w:rsid w:val="00C81B39"/>
    <w:rsid w:val="00C9372C"/>
    <w:rsid w:val="00C93E58"/>
    <w:rsid w:val="00CA558D"/>
    <w:rsid w:val="00CC33BB"/>
    <w:rsid w:val="00CF00FF"/>
    <w:rsid w:val="00CF48BC"/>
    <w:rsid w:val="00D02465"/>
    <w:rsid w:val="00D1211D"/>
    <w:rsid w:val="00D22EE4"/>
    <w:rsid w:val="00D36CF8"/>
    <w:rsid w:val="00D45B91"/>
    <w:rsid w:val="00D622CC"/>
    <w:rsid w:val="00D72490"/>
    <w:rsid w:val="00D77EBB"/>
    <w:rsid w:val="00D81104"/>
    <w:rsid w:val="00D910E7"/>
    <w:rsid w:val="00D97555"/>
    <w:rsid w:val="00DB6BE5"/>
    <w:rsid w:val="00DC720E"/>
    <w:rsid w:val="00DD0324"/>
    <w:rsid w:val="00DE43E6"/>
    <w:rsid w:val="00DF65CC"/>
    <w:rsid w:val="00E05FA3"/>
    <w:rsid w:val="00E07644"/>
    <w:rsid w:val="00E106DF"/>
    <w:rsid w:val="00E119E0"/>
    <w:rsid w:val="00E22E89"/>
    <w:rsid w:val="00E24019"/>
    <w:rsid w:val="00E26780"/>
    <w:rsid w:val="00E34686"/>
    <w:rsid w:val="00E74883"/>
    <w:rsid w:val="00E7671B"/>
    <w:rsid w:val="00E812C8"/>
    <w:rsid w:val="00EB7E05"/>
    <w:rsid w:val="00EF27DE"/>
    <w:rsid w:val="00F019A8"/>
    <w:rsid w:val="00F0279E"/>
    <w:rsid w:val="00F120E0"/>
    <w:rsid w:val="00F168B0"/>
    <w:rsid w:val="00F2087C"/>
    <w:rsid w:val="00F2395B"/>
    <w:rsid w:val="00F33AAE"/>
    <w:rsid w:val="00F36F59"/>
    <w:rsid w:val="00F55B62"/>
    <w:rsid w:val="00F70482"/>
    <w:rsid w:val="00F73793"/>
    <w:rsid w:val="00F73B21"/>
    <w:rsid w:val="00FB20A9"/>
    <w:rsid w:val="00FC3BF5"/>
    <w:rsid w:val="00FD5177"/>
    <w:rsid w:val="019CED08"/>
    <w:rsid w:val="01AEB441"/>
    <w:rsid w:val="02311DA2"/>
    <w:rsid w:val="06AF2429"/>
    <w:rsid w:val="07BAA107"/>
    <w:rsid w:val="0814AE86"/>
    <w:rsid w:val="0ED2663E"/>
    <w:rsid w:val="10B90CF2"/>
    <w:rsid w:val="11549A02"/>
    <w:rsid w:val="125CC4D9"/>
    <w:rsid w:val="13910017"/>
    <w:rsid w:val="15804A40"/>
    <w:rsid w:val="15934A23"/>
    <w:rsid w:val="18D15519"/>
    <w:rsid w:val="1A580D62"/>
    <w:rsid w:val="1A5E297C"/>
    <w:rsid w:val="278AC867"/>
    <w:rsid w:val="2B809CE3"/>
    <w:rsid w:val="2F18C62A"/>
    <w:rsid w:val="35C727D9"/>
    <w:rsid w:val="36BA56E3"/>
    <w:rsid w:val="38A0A1DC"/>
    <w:rsid w:val="39EF4E39"/>
    <w:rsid w:val="3D984FD4"/>
    <w:rsid w:val="3FFA8220"/>
    <w:rsid w:val="429F533C"/>
    <w:rsid w:val="449B4A92"/>
    <w:rsid w:val="4728A13E"/>
    <w:rsid w:val="47F5451A"/>
    <w:rsid w:val="49228A97"/>
    <w:rsid w:val="4977485B"/>
    <w:rsid w:val="4B975151"/>
    <w:rsid w:val="4F93C82E"/>
    <w:rsid w:val="535DAEF6"/>
    <w:rsid w:val="55269CDE"/>
    <w:rsid w:val="562071AE"/>
    <w:rsid w:val="5A89AF63"/>
    <w:rsid w:val="5BD32FE6"/>
    <w:rsid w:val="5D8DE2AA"/>
    <w:rsid w:val="5E66D0F6"/>
    <w:rsid w:val="6498E01E"/>
    <w:rsid w:val="6999A059"/>
    <w:rsid w:val="6FB3D081"/>
    <w:rsid w:val="70025327"/>
    <w:rsid w:val="734467A3"/>
    <w:rsid w:val="741E9426"/>
    <w:rsid w:val="74C5548F"/>
    <w:rsid w:val="7B4F6800"/>
    <w:rsid w:val="7E9BAD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29F56"/>
  <w15:chartTrackingRefBased/>
  <w15:docId w15:val="{A9D7D43E-EBA5-4260-94E2-71A2DF99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918"/>
    <w:rPr>
      <w:lang w:val="en-GB" w:eastAsia="en-US"/>
    </w:rPr>
  </w:style>
  <w:style w:type="paragraph" w:styleId="Heading3">
    <w:name w:val="heading 3"/>
    <w:basedOn w:val="Normal"/>
    <w:next w:val="Normal"/>
    <w:link w:val="Heading3Char"/>
    <w:uiPriority w:val="99"/>
    <w:qFormat/>
    <w:rsid w:val="009D43B7"/>
    <w:pPr>
      <w:keepNext/>
      <w:keepLines/>
      <w:spacing w:before="200" w:line="276" w:lineRule="auto"/>
      <w:outlineLvl w:val="2"/>
    </w:pPr>
    <w:rPr>
      <w:rFonts w:ascii="Franklin Gothic Demi" w:hAnsi="Franklin Gothic Demi" w:cs="Vrinda"/>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656A"/>
    <w:pPr>
      <w:tabs>
        <w:tab w:val="center" w:pos="4320"/>
        <w:tab w:val="right" w:pos="8640"/>
      </w:tabs>
    </w:pPr>
    <w:rPr>
      <w:lang w:val="x-none"/>
    </w:rPr>
  </w:style>
  <w:style w:type="paragraph" w:styleId="Footer">
    <w:name w:val="footer"/>
    <w:basedOn w:val="Normal"/>
    <w:rsid w:val="0024656A"/>
    <w:pPr>
      <w:tabs>
        <w:tab w:val="center" w:pos="4320"/>
        <w:tab w:val="right" w:pos="8640"/>
      </w:tabs>
    </w:pPr>
  </w:style>
  <w:style w:type="character" w:styleId="CommentReference">
    <w:name w:val="annotation reference"/>
    <w:semiHidden/>
    <w:rsid w:val="009E61B2"/>
    <w:rPr>
      <w:sz w:val="16"/>
      <w:szCs w:val="16"/>
    </w:rPr>
  </w:style>
  <w:style w:type="paragraph" w:styleId="CommentText">
    <w:name w:val="annotation text"/>
    <w:basedOn w:val="Normal"/>
    <w:semiHidden/>
    <w:rsid w:val="009E61B2"/>
  </w:style>
  <w:style w:type="paragraph" w:styleId="CommentSubject">
    <w:name w:val="annotation subject"/>
    <w:basedOn w:val="CommentText"/>
    <w:next w:val="CommentText"/>
    <w:semiHidden/>
    <w:rsid w:val="009E61B2"/>
    <w:rPr>
      <w:b/>
      <w:bCs/>
    </w:rPr>
  </w:style>
  <w:style w:type="paragraph" w:styleId="BalloonText">
    <w:name w:val="Balloon Text"/>
    <w:basedOn w:val="Normal"/>
    <w:semiHidden/>
    <w:rsid w:val="009E61B2"/>
    <w:rPr>
      <w:rFonts w:ascii="Tahoma" w:hAnsi="Tahoma" w:cs="Tahoma"/>
      <w:sz w:val="16"/>
      <w:szCs w:val="16"/>
    </w:rPr>
  </w:style>
  <w:style w:type="character" w:styleId="Emphasis">
    <w:name w:val="Emphasis"/>
    <w:qFormat/>
    <w:rsid w:val="001A6FDB"/>
    <w:rPr>
      <w:i/>
      <w:iCs/>
    </w:rPr>
  </w:style>
  <w:style w:type="character" w:customStyle="1" w:styleId="HeaderChar">
    <w:name w:val="Header Char"/>
    <w:link w:val="Header"/>
    <w:rsid w:val="00B76FDC"/>
    <w:rPr>
      <w:lang w:eastAsia="en-US"/>
    </w:rPr>
  </w:style>
  <w:style w:type="paragraph" w:styleId="ListParagraph">
    <w:name w:val="List Paragraph"/>
    <w:basedOn w:val="Normal"/>
    <w:uiPriority w:val="34"/>
    <w:qFormat/>
    <w:rsid w:val="004749C0"/>
    <w:pPr>
      <w:ind w:left="720"/>
    </w:pPr>
    <w:rPr>
      <w:rFonts w:ascii="Calibri" w:eastAsia="Calibri" w:hAnsi="Calibri"/>
      <w:sz w:val="22"/>
      <w:szCs w:val="22"/>
      <w:lang w:eastAsia="en-GB"/>
    </w:rPr>
  </w:style>
  <w:style w:type="paragraph" w:customStyle="1" w:styleId="msonospacing0">
    <w:name w:val="msonospacing"/>
    <w:basedOn w:val="Normal"/>
    <w:rsid w:val="002D02B9"/>
    <w:rPr>
      <w:rFonts w:ascii="Calibri" w:eastAsia="Calibri" w:hAnsi="Calibri" w:cs="Calibri"/>
      <w:sz w:val="22"/>
      <w:szCs w:val="22"/>
      <w:lang w:eastAsia="en-GB"/>
    </w:rPr>
  </w:style>
  <w:style w:type="paragraph" w:customStyle="1" w:styleId="Default">
    <w:name w:val="Default"/>
    <w:rsid w:val="00BD73AD"/>
    <w:pPr>
      <w:autoSpaceDE w:val="0"/>
      <w:autoSpaceDN w:val="0"/>
      <w:adjustRightInd w:val="0"/>
    </w:pPr>
    <w:rPr>
      <w:rFonts w:ascii="Trebuchet MS" w:eastAsia="Calibri" w:hAnsi="Trebuchet MS" w:cs="Trebuchet MS"/>
      <w:color w:val="000000"/>
      <w:sz w:val="24"/>
      <w:szCs w:val="24"/>
      <w:lang w:val="en-GB" w:eastAsia="en-US"/>
    </w:rPr>
  </w:style>
  <w:style w:type="character" w:customStyle="1" w:styleId="Heading3Char">
    <w:name w:val="Heading 3 Char"/>
    <w:link w:val="Heading3"/>
    <w:uiPriority w:val="99"/>
    <w:rsid w:val="009D43B7"/>
    <w:rPr>
      <w:rFonts w:ascii="Franklin Gothic Demi" w:hAnsi="Franklin Gothic Demi" w:cs="Vrinda"/>
      <w:bCs/>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2976">
      <w:bodyDiv w:val="1"/>
      <w:marLeft w:val="0"/>
      <w:marRight w:val="0"/>
      <w:marTop w:val="0"/>
      <w:marBottom w:val="0"/>
      <w:divBdr>
        <w:top w:val="none" w:sz="0" w:space="0" w:color="auto"/>
        <w:left w:val="none" w:sz="0" w:space="0" w:color="auto"/>
        <w:bottom w:val="none" w:sz="0" w:space="0" w:color="auto"/>
        <w:right w:val="none" w:sz="0" w:space="0" w:color="auto"/>
      </w:divBdr>
    </w:div>
    <w:div w:id="537351729">
      <w:bodyDiv w:val="1"/>
      <w:marLeft w:val="0"/>
      <w:marRight w:val="0"/>
      <w:marTop w:val="0"/>
      <w:marBottom w:val="0"/>
      <w:divBdr>
        <w:top w:val="none" w:sz="0" w:space="0" w:color="auto"/>
        <w:left w:val="none" w:sz="0" w:space="0" w:color="auto"/>
        <w:bottom w:val="none" w:sz="0" w:space="0" w:color="auto"/>
        <w:right w:val="none" w:sz="0" w:space="0" w:color="auto"/>
      </w:divBdr>
    </w:div>
    <w:div w:id="634674989">
      <w:bodyDiv w:val="1"/>
      <w:marLeft w:val="0"/>
      <w:marRight w:val="0"/>
      <w:marTop w:val="0"/>
      <w:marBottom w:val="0"/>
      <w:divBdr>
        <w:top w:val="none" w:sz="0" w:space="0" w:color="auto"/>
        <w:left w:val="none" w:sz="0" w:space="0" w:color="auto"/>
        <w:bottom w:val="none" w:sz="0" w:space="0" w:color="auto"/>
        <w:right w:val="none" w:sz="0" w:space="0" w:color="auto"/>
      </w:divBdr>
    </w:div>
    <w:div w:id="1040862983">
      <w:bodyDiv w:val="1"/>
      <w:marLeft w:val="0"/>
      <w:marRight w:val="0"/>
      <w:marTop w:val="0"/>
      <w:marBottom w:val="0"/>
      <w:divBdr>
        <w:top w:val="none" w:sz="0" w:space="0" w:color="auto"/>
        <w:left w:val="none" w:sz="0" w:space="0" w:color="auto"/>
        <w:bottom w:val="none" w:sz="0" w:space="0" w:color="auto"/>
        <w:right w:val="none" w:sz="0" w:space="0" w:color="auto"/>
      </w:divBdr>
    </w:div>
    <w:div w:id="1067218048">
      <w:bodyDiv w:val="1"/>
      <w:marLeft w:val="0"/>
      <w:marRight w:val="0"/>
      <w:marTop w:val="0"/>
      <w:marBottom w:val="0"/>
      <w:divBdr>
        <w:top w:val="none" w:sz="0" w:space="0" w:color="auto"/>
        <w:left w:val="none" w:sz="0" w:space="0" w:color="auto"/>
        <w:bottom w:val="none" w:sz="0" w:space="0" w:color="auto"/>
        <w:right w:val="none" w:sz="0" w:space="0" w:color="auto"/>
      </w:divBdr>
      <w:divsChild>
        <w:div w:id="1324891594">
          <w:marLeft w:val="0"/>
          <w:marRight w:val="0"/>
          <w:marTop w:val="0"/>
          <w:marBottom w:val="0"/>
          <w:divBdr>
            <w:top w:val="none" w:sz="0" w:space="0" w:color="auto"/>
            <w:left w:val="none" w:sz="0" w:space="0" w:color="auto"/>
            <w:bottom w:val="none" w:sz="0" w:space="0" w:color="auto"/>
            <w:right w:val="none" w:sz="0" w:space="0" w:color="auto"/>
          </w:divBdr>
        </w:div>
        <w:div w:id="2026901216">
          <w:marLeft w:val="0"/>
          <w:marRight w:val="0"/>
          <w:marTop w:val="0"/>
          <w:marBottom w:val="0"/>
          <w:divBdr>
            <w:top w:val="none" w:sz="0" w:space="0" w:color="auto"/>
            <w:left w:val="none" w:sz="0" w:space="0" w:color="auto"/>
            <w:bottom w:val="none" w:sz="0" w:space="0" w:color="auto"/>
            <w:right w:val="none" w:sz="0" w:space="0" w:color="auto"/>
          </w:divBdr>
        </w:div>
      </w:divsChild>
    </w:div>
    <w:div w:id="1450734570">
      <w:bodyDiv w:val="1"/>
      <w:marLeft w:val="0"/>
      <w:marRight w:val="0"/>
      <w:marTop w:val="0"/>
      <w:marBottom w:val="0"/>
      <w:divBdr>
        <w:top w:val="none" w:sz="0" w:space="0" w:color="auto"/>
        <w:left w:val="none" w:sz="0" w:space="0" w:color="auto"/>
        <w:bottom w:val="none" w:sz="0" w:space="0" w:color="auto"/>
        <w:right w:val="none" w:sz="0" w:space="0" w:color="auto"/>
      </w:divBdr>
    </w:div>
    <w:div w:id="15219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907</Words>
  <Characters>5025</Characters>
  <Application>Microsoft Office Word</Application>
  <DocSecurity>0</DocSecurity>
  <Lines>214</Lines>
  <Paragraphs>102</Paragraphs>
  <ScaleCrop>false</ScaleCrop>
  <Company>Bury</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standard</dc:creator>
  <cp:keywords/>
  <cp:lastModifiedBy>Bolton, Paul</cp:lastModifiedBy>
  <cp:revision>49</cp:revision>
  <dcterms:created xsi:type="dcterms:W3CDTF">2025-02-11T13:27:00Z</dcterms:created>
  <dcterms:modified xsi:type="dcterms:W3CDTF">2026-03-10T09:25:00Z</dcterms:modified>
</cp:coreProperties>
</file>