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keepNext w:val="true"/>
        <w:keepLines/>
        <w:numPr>
          <w:ilvl w:val="0"/>
          <w:numId w:val="0"/>
        </w:numPr>
        <w:spacing w:lineRule="auto" w:line="276" w:before="480" w:after="0"/>
        <w:ind w:left="0" w:hanging="0"/>
        <w:rPr>
          <w:rFonts w:ascii="Calibri" w:hAnsi="Calibri" w:eastAsia="MS Gothic" w:cs="Calibri"/>
          <w:b/>
          <w:b/>
          <w:bCs/>
          <w:color w:val="1F4E79"/>
          <w:kern w:val="0"/>
          <w:sz w:val="28"/>
          <w:szCs w:val="28"/>
          <w:lang w:val="en-US"/>
        </w:rPr>
      </w:pPr>
      <w:r>
        <w:rPr>
          <w:rFonts w:eastAsia="MS Gothic" w:cs="Calibri" w:ascii="Calibri" w:hAnsi="Calibri"/>
          <w:b/>
          <w:bCs/>
          <w:color w:val="1F4E79"/>
          <w:kern w:val="0"/>
          <w:sz w:val="28"/>
          <w:szCs w:val="28"/>
          <w:lang w:val="en-US"/>
        </w:rPr>
        <w:t>Job Description: Higher Level Teaching Assistant</w:t>
      </w:r>
    </w:p>
    <w:tbl>
      <w:tblPr>
        <w:tblW w:w="9025" w:type="dxa"/>
        <w:jc w:val="center"/>
        <w:tblInd w:w="0" w:type="dxa"/>
        <w:tblCellMar>
          <w:top w:w="120" w:type="dxa"/>
          <w:left w:w="120" w:type="dxa"/>
          <w:bottom w:w="120" w:type="dxa"/>
          <w:right w:w="120" w:type="dxa"/>
        </w:tblCellMar>
      </w:tblPr>
      <w:tblGrid>
        <w:gridCol w:w="2824"/>
        <w:gridCol w:w="6201"/>
      </w:tblGrid>
      <w:tr>
        <w:trPr/>
        <w:tc>
          <w:tcPr>
            <w:tcW w:w="282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Post title</w:t>
            </w:r>
          </w:p>
        </w:tc>
        <w:tc>
          <w:tcPr>
            <w:tcW w:w="62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Higher Level Teaching Assistant: Temporary post of 12 months</w:t>
            </w:r>
          </w:p>
        </w:tc>
      </w:tr>
      <w:tr>
        <w:trPr/>
        <w:tc>
          <w:tcPr>
            <w:tcW w:w="282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Department</w:t>
            </w:r>
          </w:p>
        </w:tc>
        <w:tc>
          <w:tcPr>
            <w:tcW w:w="62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Children’s Services</w:t>
            </w:r>
          </w:p>
        </w:tc>
      </w:tr>
      <w:tr>
        <w:trPr/>
        <w:tc>
          <w:tcPr>
            <w:tcW w:w="282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Division/Section</w:t>
            </w:r>
          </w:p>
        </w:tc>
        <w:tc>
          <w:tcPr>
            <w:tcW w:w="62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Education</w:t>
            </w:r>
          </w:p>
        </w:tc>
      </w:tr>
      <w:tr>
        <w:trPr/>
        <w:tc>
          <w:tcPr>
            <w:tcW w:w="282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Establishment</w:t>
            </w:r>
          </w:p>
        </w:tc>
        <w:tc>
          <w:tcPr>
            <w:tcW w:w="62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Cloughside College</w:t>
            </w:r>
          </w:p>
        </w:tc>
      </w:tr>
      <w:tr>
        <w:trPr/>
        <w:tc>
          <w:tcPr>
            <w:tcW w:w="282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Post grade</w:t>
            </w:r>
          </w:p>
        </w:tc>
        <w:tc>
          <w:tcPr>
            <w:tcW w:w="62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HLTA</w:t>
            </w:r>
          </w:p>
        </w:tc>
      </w:tr>
      <w:tr>
        <w:trPr/>
        <w:tc>
          <w:tcPr>
            <w:tcW w:w="282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Post hours</w:t>
            </w:r>
          </w:p>
        </w:tc>
        <w:tc>
          <w:tcPr>
            <w:tcW w:w="62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34.5 hours per week, term time plus 5 days</w:t>
            </w:r>
          </w:p>
        </w:tc>
      </w:tr>
      <w:tr>
        <w:trPr/>
        <w:tc>
          <w:tcPr>
            <w:tcW w:w="282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Special conditions</w:t>
            </w:r>
          </w:p>
        </w:tc>
        <w:tc>
          <w:tcPr>
            <w:tcW w:w="62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 xml:space="preserve">Temporary post of 12 months initially (with possibility of a permanent position) </w:t>
            </w:r>
          </w:p>
        </w:tc>
      </w:tr>
      <w:tr>
        <w:trPr/>
        <w:tc>
          <w:tcPr>
            <w:tcW w:w="282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Accountable to</w:t>
            </w:r>
          </w:p>
        </w:tc>
        <w:tc>
          <w:tcPr>
            <w:tcW w:w="62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eastAsia="MS Mincho" w:cs="Times New Roman"/>
                <w:kern w:val="0"/>
                <w:sz w:val="21"/>
                <w:szCs w:val="21"/>
                <w:lang w:val="en-US"/>
              </w:rPr>
            </w:pPr>
            <w:r>
              <w:rPr>
                <w:rFonts w:eastAsia="MS Mincho" w:cs="Times New Roman"/>
                <w:kern w:val="0"/>
                <w:sz w:val="21"/>
                <w:szCs w:val="21"/>
                <w:lang w:val="en-US"/>
              </w:rPr>
              <w:t>Headteacher</w:t>
            </w:r>
          </w:p>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r>
          </w:p>
        </w:tc>
      </w:tr>
      <w:tr>
        <w:trPr/>
        <w:tc>
          <w:tcPr>
            <w:tcW w:w="282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Immediately responsible to</w:t>
            </w:r>
          </w:p>
        </w:tc>
        <w:tc>
          <w:tcPr>
            <w:tcW w:w="62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Line Manager</w:t>
            </w:r>
          </w:p>
        </w:tc>
      </w:tr>
    </w:tbl>
    <w:p>
      <w:pPr>
        <w:pStyle w:val="Normal"/>
        <w:spacing w:lineRule="auto" w:line="276" w:before="0" w:after="200"/>
        <w:rPr>
          <w:rFonts w:eastAsia="MS Mincho" w:cs="Times New Roman"/>
          <w:kern w:val="0"/>
          <w:sz w:val="21"/>
          <w:szCs w:val="22"/>
          <w:lang w:val="en-US"/>
        </w:rPr>
      </w:pPr>
      <w:r>
        <w:rPr>
          <w:rFonts w:eastAsia="MS Mincho" w:cs="Times New Roman"/>
          <w:kern w:val="0"/>
          <w:sz w:val="21"/>
          <w:szCs w:val="22"/>
          <w:lang w:val="en-US"/>
        </w:rPr>
      </w:r>
    </w:p>
    <w:p>
      <w:pPr>
        <w:pStyle w:val="Normal"/>
        <w:keepNext w:val="true"/>
        <w:keepLines/>
        <w:numPr>
          <w:ilvl w:val="0"/>
          <w:numId w:val="0"/>
        </w:numPr>
        <w:spacing w:lineRule="auto" w:line="276" w:before="200" w:after="0"/>
        <w:ind w:left="0" w:hanging="0"/>
        <w:rPr>
          <w:rFonts w:ascii="Calibri" w:hAnsi="Calibri" w:eastAsia="MS Gothic" w:cs="Calibri"/>
          <w:b/>
          <w:b/>
          <w:bCs/>
          <w:color w:val="4F81BD"/>
          <w:kern w:val="0"/>
          <w:sz w:val="23"/>
          <w:szCs w:val="26"/>
          <w:lang w:val="en-US"/>
        </w:rPr>
      </w:pPr>
      <w:r>
        <w:rPr>
          <w:rFonts w:eastAsia="MS Gothic" w:cs="Calibri" w:ascii="Calibri" w:hAnsi="Calibri"/>
          <w:b/>
          <w:bCs/>
          <w:color w:val="4F81BD"/>
          <w:kern w:val="0"/>
          <w:sz w:val="23"/>
          <w:szCs w:val="26"/>
          <w:lang w:val="en-US"/>
        </w:rPr>
        <w:t>Location</w:t>
      </w:r>
    </w:p>
    <w:p>
      <w:pPr>
        <w:pStyle w:val="Normal"/>
        <w:spacing w:lineRule="auto" w:line="276" w:before="0" w:after="200"/>
        <w:rPr>
          <w:rFonts w:eastAsia="MS Mincho" w:cs="Times New Roman"/>
          <w:kern w:val="0"/>
          <w:sz w:val="21"/>
          <w:szCs w:val="22"/>
          <w:lang w:val="en-US"/>
        </w:rPr>
      </w:pPr>
      <w:r>
        <w:rPr>
          <w:rFonts w:eastAsia="MS Mincho" w:cs="Times New Roman"/>
          <w:kern w:val="0"/>
          <w:sz w:val="21"/>
          <w:szCs w:val="22"/>
          <w:lang w:val="en-US"/>
        </w:rPr>
        <w:t>Cloughside College, including hospital and community sites. The postholder may be required to work across different sites in line with the needs of the service. This may include travel between sites during the working day.</w:t>
      </w:r>
    </w:p>
    <w:p>
      <w:pPr>
        <w:pStyle w:val="Normal"/>
        <w:keepNext w:val="true"/>
        <w:keepLines/>
        <w:numPr>
          <w:ilvl w:val="0"/>
          <w:numId w:val="0"/>
        </w:numPr>
        <w:spacing w:lineRule="auto" w:line="276" w:before="200" w:after="0"/>
        <w:ind w:left="0" w:hanging="0"/>
        <w:rPr>
          <w:rFonts w:ascii="Calibri" w:hAnsi="Calibri" w:eastAsia="MS Gothic" w:cs="Calibri"/>
          <w:b/>
          <w:b/>
          <w:bCs/>
          <w:color w:val="4F81BD"/>
          <w:kern w:val="0"/>
          <w:sz w:val="23"/>
          <w:szCs w:val="26"/>
          <w:lang w:val="en-US"/>
        </w:rPr>
      </w:pPr>
      <w:r>
        <w:rPr>
          <w:rFonts w:eastAsia="MS Gothic" w:cs="Calibri" w:ascii="Calibri" w:hAnsi="Calibri"/>
          <w:b/>
          <w:bCs/>
          <w:color w:val="4F81BD"/>
          <w:kern w:val="0"/>
          <w:sz w:val="23"/>
          <w:szCs w:val="26"/>
          <w:lang w:val="en-US"/>
        </w:rPr>
        <w:t>Purpose and objectives of post</w:t>
      </w:r>
    </w:p>
    <w:p>
      <w:pPr>
        <w:pStyle w:val="Normal"/>
        <w:spacing w:before="0" w:after="200"/>
        <w:rPr>
          <w:sz w:val="21"/>
          <w:szCs w:val="21"/>
          <w:lang w:val="en-US"/>
        </w:rPr>
      </w:pPr>
      <w:r>
        <w:rPr>
          <w:sz w:val="21"/>
          <w:szCs w:val="21"/>
          <w:lang w:val="en-US"/>
        </w:rPr>
        <w:t>To plan, prepare and deliver learning activities for individuals, groups and whole classes, with an initial priority focus on food technology. The postholder will be expected to teach whole classes independently where required and to lead routine lesson delivery without a qualified teacher present in the room. A qualified teacher will provide professional guidance, support and quality assurance in relation to planning, curriculum sequencing, assessment and reporting, but this oversight will not involve routine in-class supervision. The postholder will monitor pupils and assess, record and report on achievement, progress and development, and will contribute to the development of a specialist area within the school and, where required, support the supervision and development of other teaching assistants. The subject focus of the role may change over time in response to school need, so flexibility and willingness to teach across a broader range of subjects is essential.</w:t>
      </w:r>
    </w:p>
    <w:p>
      <w:pPr>
        <w:pStyle w:val="Normal"/>
        <w:keepNext w:val="true"/>
        <w:keepLines/>
        <w:numPr>
          <w:ilvl w:val="0"/>
          <w:numId w:val="0"/>
        </w:numPr>
        <w:spacing w:lineRule="auto" w:line="276" w:before="200" w:after="0"/>
        <w:ind w:left="0" w:hanging="0"/>
        <w:rPr>
          <w:rFonts w:ascii="Calibri" w:hAnsi="Calibri" w:eastAsia="MS Gothic" w:cs="Calibri"/>
          <w:b/>
          <w:b/>
          <w:bCs/>
          <w:color w:val="4F81BD"/>
          <w:kern w:val="0"/>
          <w:sz w:val="23"/>
          <w:szCs w:val="26"/>
          <w:lang w:val="en-US"/>
        </w:rPr>
      </w:pPr>
      <w:r>
        <w:rPr>
          <w:rFonts w:eastAsia="MS Gothic" w:cs="Calibri" w:ascii="Calibri" w:hAnsi="Calibri"/>
          <w:b/>
          <w:bCs/>
          <w:color w:val="4F81BD"/>
          <w:kern w:val="0"/>
          <w:sz w:val="23"/>
          <w:szCs w:val="26"/>
          <w:lang w:val="en-US"/>
        </w:rPr>
        <w:t>Relationships</w:t>
      </w:r>
    </w:p>
    <w:p>
      <w:pPr>
        <w:pStyle w:val="Normal"/>
        <w:spacing w:lineRule="auto" w:line="276" w:before="0" w:after="200"/>
        <w:rPr/>
      </w:pPr>
      <w:r>
        <w:rPr>
          <w:rFonts w:eastAsia="MS Mincho" w:cs="Times New Roman"/>
          <w:b/>
          <w:bCs/>
          <w:kern w:val="0"/>
          <w:sz w:val="21"/>
          <w:szCs w:val="22"/>
          <w:lang w:val="en-US"/>
        </w:rPr>
        <w:t>Internal:</w:t>
      </w:r>
      <w:r>
        <w:rPr>
          <w:rFonts w:eastAsia="MS Mincho" w:cs="Times New Roman"/>
          <w:kern w:val="0"/>
          <w:sz w:val="21"/>
          <w:szCs w:val="22"/>
          <w:lang w:val="en-US"/>
        </w:rPr>
        <w:t xml:space="preserve"> Governors, Headteacher, Deputy Headteacher, Assistant Headteachers, teachers, support staff and pupils.</w:t>
      </w:r>
    </w:p>
    <w:p>
      <w:pPr>
        <w:pStyle w:val="Normal"/>
        <w:spacing w:lineRule="auto" w:line="276" w:before="0" w:after="200"/>
        <w:rPr/>
      </w:pPr>
      <w:r>
        <w:rPr>
          <w:rFonts w:eastAsia="MS Mincho" w:cs="Times New Roman"/>
          <w:b/>
          <w:bCs/>
          <w:kern w:val="0"/>
          <w:sz w:val="21"/>
          <w:szCs w:val="22"/>
          <w:lang w:val="en-US"/>
        </w:rPr>
        <w:t>External:</w:t>
      </w:r>
      <w:r>
        <w:rPr>
          <w:rFonts w:eastAsia="MS Mincho" w:cs="Times New Roman"/>
          <w:kern w:val="0"/>
          <w:sz w:val="21"/>
          <w:szCs w:val="22"/>
          <w:lang w:val="en-US"/>
        </w:rPr>
        <w:t xml:space="preserve"> Extended services, social care, health professionals and other agencies working with children and families.</w:t>
      </w:r>
    </w:p>
    <w:p>
      <w:pPr>
        <w:pStyle w:val="Normal"/>
        <w:keepNext w:val="true"/>
        <w:keepLines/>
        <w:numPr>
          <w:ilvl w:val="0"/>
          <w:numId w:val="0"/>
        </w:numPr>
        <w:spacing w:lineRule="auto" w:line="276" w:before="200" w:after="0"/>
        <w:ind w:left="0" w:hanging="0"/>
        <w:rPr>
          <w:rFonts w:ascii="Calibri" w:hAnsi="Calibri" w:eastAsia="MS Gothic" w:cs="Calibri"/>
          <w:b/>
          <w:b/>
          <w:bCs/>
          <w:color w:val="4F81BD"/>
          <w:kern w:val="0"/>
          <w:sz w:val="23"/>
          <w:szCs w:val="26"/>
          <w:lang w:val="en-US"/>
        </w:rPr>
      </w:pPr>
      <w:r>
        <w:rPr>
          <w:rFonts w:eastAsia="MS Gothic" w:cs="Calibri" w:ascii="Calibri" w:hAnsi="Calibri"/>
          <w:b/>
          <w:bCs/>
          <w:color w:val="4F81BD"/>
          <w:kern w:val="0"/>
          <w:sz w:val="23"/>
          <w:szCs w:val="26"/>
          <w:lang w:val="en-US"/>
        </w:rPr>
        <w:t>Support for the pupil</w:t>
      </w:r>
    </w:p>
    <w:p>
      <w:pPr>
        <w:pStyle w:val="ListParagraph"/>
        <w:numPr>
          <w:ilvl w:val="0"/>
          <w:numId w:val="2"/>
        </w:numPr>
        <w:tabs>
          <w:tab w:val="clear" w:pos="720"/>
          <w:tab w:val="left" w:pos="360" w:leader="none"/>
        </w:tabs>
        <w:spacing w:lineRule="auto" w:line="276" w:before="0" w:after="60"/>
        <w:contextualSpacing/>
        <w:rPr>
          <w:rFonts w:eastAsia="MS Mincho" w:cs="Times New Roman"/>
          <w:kern w:val="0"/>
          <w:sz w:val="21"/>
          <w:szCs w:val="22"/>
          <w:lang w:val="en-US"/>
        </w:rPr>
      </w:pPr>
      <w:r>
        <w:rPr>
          <w:rFonts w:eastAsia="MS Mincho" w:cs="Times New Roman"/>
          <w:kern w:val="0"/>
          <w:sz w:val="21"/>
          <w:szCs w:val="22"/>
          <w:lang w:val="en-US"/>
        </w:rPr>
        <w:t>Assess the needs of pupils and use detailed knowledge and specialist skills to support learning.</w:t>
      </w:r>
    </w:p>
    <w:p>
      <w:pPr>
        <w:pStyle w:val="ListParagraph"/>
        <w:numPr>
          <w:ilvl w:val="0"/>
          <w:numId w:val="2"/>
        </w:numPr>
        <w:tabs>
          <w:tab w:val="clear" w:pos="720"/>
          <w:tab w:val="left" w:pos="360" w:leader="none"/>
        </w:tabs>
        <w:spacing w:lineRule="auto" w:line="276" w:before="0" w:after="60"/>
        <w:contextualSpacing/>
        <w:rPr>
          <w:rFonts w:eastAsia="MS Mincho" w:cs="Times New Roman"/>
          <w:kern w:val="0"/>
          <w:sz w:val="21"/>
          <w:szCs w:val="22"/>
          <w:lang w:val="en-US"/>
        </w:rPr>
      </w:pPr>
      <w:r>
        <w:rPr>
          <w:rFonts w:eastAsia="MS Mincho" w:cs="Times New Roman"/>
          <w:kern w:val="0"/>
          <w:sz w:val="21"/>
          <w:szCs w:val="22"/>
          <w:lang w:val="en-US"/>
        </w:rPr>
        <w:t>Promote inclusion, acceptance and positive participation for all pupils.</w:t>
      </w:r>
    </w:p>
    <w:p>
      <w:pPr>
        <w:pStyle w:val="ListParagraph"/>
        <w:numPr>
          <w:ilvl w:val="0"/>
          <w:numId w:val="2"/>
        </w:numPr>
        <w:tabs>
          <w:tab w:val="clear" w:pos="720"/>
          <w:tab w:val="left" w:pos="360" w:leader="none"/>
        </w:tabs>
        <w:spacing w:lineRule="auto" w:line="276" w:before="0" w:after="60"/>
        <w:contextualSpacing/>
        <w:rPr>
          <w:rFonts w:eastAsia="MS Mincho" w:cs="Times New Roman"/>
          <w:kern w:val="0"/>
          <w:sz w:val="21"/>
          <w:szCs w:val="22"/>
          <w:lang w:val="en-US"/>
        </w:rPr>
      </w:pPr>
      <w:r>
        <w:rPr>
          <w:rFonts w:eastAsia="MS Mincho" w:cs="Times New Roman"/>
          <w:kern w:val="0"/>
          <w:sz w:val="21"/>
          <w:szCs w:val="22"/>
          <w:lang w:val="en-US"/>
        </w:rPr>
        <w:t>Encourage pupils to interact with others, work cooperatively and engage in activities.</w:t>
      </w:r>
    </w:p>
    <w:p>
      <w:pPr>
        <w:pStyle w:val="ListParagraph"/>
        <w:numPr>
          <w:ilvl w:val="0"/>
          <w:numId w:val="2"/>
        </w:numPr>
        <w:tabs>
          <w:tab w:val="clear" w:pos="720"/>
          <w:tab w:val="left" w:pos="360" w:leader="none"/>
        </w:tabs>
        <w:spacing w:lineRule="auto" w:line="276" w:before="0" w:after="60"/>
        <w:contextualSpacing/>
        <w:rPr>
          <w:rFonts w:eastAsia="MS Mincho" w:cs="Times New Roman"/>
          <w:kern w:val="0"/>
          <w:sz w:val="21"/>
          <w:szCs w:val="22"/>
          <w:lang w:val="en-US"/>
        </w:rPr>
      </w:pPr>
      <w:r>
        <w:rPr>
          <w:rFonts w:eastAsia="MS Mincho" w:cs="Times New Roman"/>
          <w:kern w:val="0"/>
          <w:sz w:val="21"/>
          <w:szCs w:val="22"/>
          <w:lang w:val="en-US"/>
        </w:rPr>
        <w:t>Promote independence by using strategies that recognise and reward self-reliance.</w:t>
      </w:r>
    </w:p>
    <w:p>
      <w:pPr>
        <w:pStyle w:val="ListParagraph"/>
        <w:numPr>
          <w:ilvl w:val="0"/>
          <w:numId w:val="2"/>
        </w:numPr>
        <w:tabs>
          <w:tab w:val="clear" w:pos="720"/>
          <w:tab w:val="left" w:pos="360" w:leader="none"/>
        </w:tabs>
        <w:spacing w:lineRule="auto" w:line="276" w:before="0" w:after="60"/>
        <w:contextualSpacing/>
        <w:rPr>
          <w:rFonts w:eastAsia="MS Mincho" w:cs="Times New Roman"/>
          <w:kern w:val="0"/>
          <w:sz w:val="21"/>
          <w:szCs w:val="22"/>
          <w:lang w:val="en-US"/>
        </w:rPr>
      </w:pPr>
      <w:r>
        <w:rPr>
          <w:rFonts w:eastAsia="MS Mincho" w:cs="Times New Roman"/>
          <w:kern w:val="0"/>
          <w:sz w:val="21"/>
          <w:szCs w:val="22"/>
          <w:lang w:val="en-US"/>
        </w:rPr>
        <w:t>Establish productive working relationships with pupils, acting as a role model and setting high expectations.</w:t>
      </w:r>
    </w:p>
    <w:p>
      <w:pPr>
        <w:pStyle w:val="ListParagraph"/>
        <w:numPr>
          <w:ilvl w:val="0"/>
          <w:numId w:val="2"/>
        </w:numPr>
        <w:tabs>
          <w:tab w:val="clear" w:pos="720"/>
          <w:tab w:val="left" w:pos="360" w:leader="none"/>
        </w:tabs>
        <w:spacing w:lineRule="auto" w:line="276" w:before="0" w:after="60"/>
        <w:contextualSpacing/>
        <w:rPr>
          <w:rFonts w:eastAsia="MS Mincho" w:cs="Times New Roman"/>
          <w:kern w:val="0"/>
          <w:sz w:val="21"/>
          <w:szCs w:val="22"/>
          <w:lang w:val="en-US"/>
        </w:rPr>
      </w:pPr>
      <w:r>
        <w:rPr>
          <w:rFonts w:eastAsia="MS Mincho" w:cs="Times New Roman"/>
          <w:kern w:val="0"/>
          <w:sz w:val="21"/>
          <w:szCs w:val="22"/>
          <w:lang w:val="en-US"/>
        </w:rPr>
        <w:t>Develop and implement individual learning plans where required.</w:t>
      </w:r>
    </w:p>
    <w:p>
      <w:pPr>
        <w:pStyle w:val="ListParagraph"/>
        <w:numPr>
          <w:ilvl w:val="0"/>
          <w:numId w:val="2"/>
        </w:numPr>
        <w:tabs>
          <w:tab w:val="clear" w:pos="720"/>
          <w:tab w:val="left" w:pos="360" w:leader="none"/>
        </w:tabs>
        <w:spacing w:lineRule="auto" w:line="276" w:before="0" w:after="60"/>
        <w:contextualSpacing/>
        <w:rPr>
          <w:rFonts w:eastAsia="MS Mincho" w:cs="Times New Roman"/>
          <w:kern w:val="0"/>
          <w:sz w:val="21"/>
          <w:szCs w:val="22"/>
          <w:lang w:val="en-US"/>
        </w:rPr>
      </w:pPr>
      <w:r>
        <w:rPr>
          <w:rFonts w:eastAsia="MS Mincho" w:cs="Times New Roman"/>
          <w:kern w:val="0"/>
          <w:sz w:val="21"/>
          <w:szCs w:val="22"/>
          <w:lang w:val="en-US"/>
        </w:rPr>
        <w:t>Provide feedback to pupils in relation to progress and achievement.</w:t>
      </w:r>
    </w:p>
    <w:p>
      <w:pPr>
        <w:pStyle w:val="Normal"/>
        <w:keepNext w:val="true"/>
        <w:keepLines/>
        <w:numPr>
          <w:ilvl w:val="0"/>
          <w:numId w:val="0"/>
        </w:numPr>
        <w:spacing w:lineRule="auto" w:line="276" w:before="200" w:after="0"/>
        <w:ind w:left="0" w:hanging="0"/>
        <w:rPr>
          <w:rFonts w:ascii="Calibri" w:hAnsi="Calibri" w:eastAsia="MS Gothic" w:cs="Calibri"/>
          <w:b/>
          <w:b/>
          <w:bCs/>
          <w:color w:val="4F81BD"/>
          <w:kern w:val="0"/>
          <w:sz w:val="23"/>
          <w:szCs w:val="26"/>
          <w:lang w:val="en-US"/>
        </w:rPr>
      </w:pPr>
      <w:r>
        <w:rPr>
          <w:rFonts w:eastAsia="MS Gothic" w:cs="Calibri" w:ascii="Calibri" w:hAnsi="Calibri"/>
          <w:b/>
          <w:bCs/>
          <w:color w:val="4F81BD"/>
          <w:kern w:val="0"/>
          <w:sz w:val="23"/>
          <w:szCs w:val="26"/>
          <w:lang w:val="en-US"/>
        </w:rPr>
        <w:t>Support for teaching and learning</w:t>
      </w:r>
    </w:p>
    <w:p>
      <w:pPr>
        <w:pStyle w:val="ListParagraph"/>
        <w:numPr>
          <w:ilvl w:val="0"/>
          <w:numId w:val="2"/>
        </w:numPr>
        <w:tabs>
          <w:tab w:val="clear" w:pos="720"/>
          <w:tab w:val="left" w:pos="360" w:leader="none"/>
        </w:tabs>
        <w:spacing w:lineRule="auto" w:line="276" w:before="0" w:after="60"/>
        <w:contextualSpacing/>
        <w:rPr>
          <w:rFonts w:eastAsia="MS Mincho" w:cs="Times New Roman"/>
          <w:kern w:val="0"/>
          <w:sz w:val="21"/>
          <w:szCs w:val="22"/>
          <w:lang w:val="en-US"/>
        </w:rPr>
      </w:pPr>
      <w:r>
        <w:rPr>
          <w:rFonts w:eastAsia="MS Mincho" w:cs="Times New Roman"/>
          <w:kern w:val="0"/>
          <w:sz w:val="21"/>
          <w:szCs w:val="22"/>
          <w:lang w:val="en-US"/>
        </w:rPr>
        <w:t>Organise and manage appropriate learning environments and resources.</w:t>
      </w:r>
    </w:p>
    <w:p>
      <w:pPr>
        <w:pStyle w:val="ListParagraph"/>
        <w:numPr>
          <w:ilvl w:val="0"/>
          <w:numId w:val="2"/>
        </w:numPr>
        <w:tabs>
          <w:tab w:val="clear" w:pos="720"/>
          <w:tab w:val="left" w:pos="360" w:leader="none"/>
        </w:tabs>
        <w:spacing w:lineRule="auto" w:line="276" w:before="0" w:after="60"/>
        <w:contextualSpacing/>
        <w:rPr>
          <w:rFonts w:eastAsia="MS Mincho" w:cs="Times New Roman"/>
          <w:kern w:val="0"/>
          <w:sz w:val="21"/>
          <w:szCs w:val="22"/>
          <w:lang w:val="en-US"/>
        </w:rPr>
      </w:pPr>
      <w:r>
        <w:rPr>
          <w:rFonts w:eastAsia="MS Mincho" w:cs="Times New Roman"/>
          <w:kern w:val="0"/>
          <w:sz w:val="21"/>
          <w:szCs w:val="22"/>
          <w:lang w:val="en-US"/>
        </w:rPr>
        <w:t>Plan challenging teaching and learning objectives for individuals, groups and whole classes, evaluating and adapting lessons and work plans as appropriate, with guidance and professional review from a qualified teacher.</w:t>
      </w:r>
    </w:p>
    <w:p>
      <w:pPr>
        <w:pStyle w:val="ListParagraph"/>
        <w:numPr>
          <w:ilvl w:val="0"/>
          <w:numId w:val="2"/>
        </w:numPr>
        <w:tabs>
          <w:tab w:val="clear" w:pos="720"/>
          <w:tab w:val="left" w:pos="360" w:leader="none"/>
        </w:tabs>
        <w:spacing w:lineRule="auto" w:line="276" w:before="0" w:after="60"/>
        <w:contextualSpacing/>
        <w:rPr>
          <w:rFonts w:eastAsia="MS Mincho" w:cs="Times New Roman"/>
          <w:kern w:val="0"/>
          <w:sz w:val="21"/>
          <w:szCs w:val="22"/>
          <w:lang w:val="en-US"/>
        </w:rPr>
      </w:pPr>
      <w:r>
        <w:rPr>
          <w:rFonts w:eastAsia="MS Mincho" w:cs="Times New Roman"/>
          <w:kern w:val="0"/>
          <w:sz w:val="21"/>
          <w:szCs w:val="22"/>
          <w:lang w:val="en-US"/>
        </w:rPr>
        <w:t>Monitor and evaluate pupil responses to learning activities through a range of assessment and monitoring strategies against agreed learning objectives.</w:t>
      </w:r>
    </w:p>
    <w:p>
      <w:pPr>
        <w:pStyle w:val="ListParagraph"/>
        <w:numPr>
          <w:ilvl w:val="0"/>
          <w:numId w:val="2"/>
        </w:numPr>
        <w:tabs>
          <w:tab w:val="clear" w:pos="720"/>
          <w:tab w:val="left" w:pos="360" w:leader="none"/>
        </w:tabs>
        <w:spacing w:lineRule="auto" w:line="276" w:before="0" w:after="60"/>
        <w:contextualSpacing/>
        <w:rPr>
          <w:rFonts w:eastAsia="MS Mincho" w:cs="Times New Roman"/>
          <w:kern w:val="0"/>
          <w:sz w:val="21"/>
          <w:szCs w:val="22"/>
          <w:lang w:val="en-US"/>
        </w:rPr>
      </w:pPr>
      <w:r>
        <w:rPr>
          <w:rFonts w:eastAsia="MS Mincho" w:cs="Times New Roman"/>
          <w:kern w:val="0"/>
          <w:sz w:val="21"/>
          <w:szCs w:val="22"/>
          <w:lang w:val="en-US"/>
        </w:rPr>
        <w:t>Provide objective and accurate feedback and reports on pupil achievement, progress and other matters, ensuring the availability of appropriate evidence.</w:t>
      </w:r>
    </w:p>
    <w:p>
      <w:pPr>
        <w:pStyle w:val="ListParagraph"/>
        <w:numPr>
          <w:ilvl w:val="0"/>
          <w:numId w:val="2"/>
        </w:numPr>
        <w:tabs>
          <w:tab w:val="clear" w:pos="720"/>
          <w:tab w:val="left" w:pos="360" w:leader="none"/>
        </w:tabs>
        <w:spacing w:lineRule="auto" w:line="276" w:before="0" w:after="60"/>
        <w:contextualSpacing/>
        <w:rPr>
          <w:rFonts w:eastAsia="MS Mincho" w:cs="Times New Roman"/>
          <w:kern w:val="0"/>
          <w:sz w:val="21"/>
          <w:szCs w:val="22"/>
          <w:lang w:val="en-US"/>
        </w:rPr>
      </w:pPr>
      <w:r>
        <w:rPr>
          <w:rFonts w:eastAsia="MS Mincho" w:cs="Times New Roman"/>
          <w:kern w:val="0"/>
          <w:sz w:val="21"/>
          <w:szCs w:val="22"/>
          <w:lang w:val="en-US"/>
        </w:rPr>
        <w:t>Record progress and achievement in lessons and activities systematically, providing evidence of the range and level of progress and attainment.</w:t>
      </w:r>
    </w:p>
    <w:p>
      <w:pPr>
        <w:pStyle w:val="ListParagraph"/>
        <w:numPr>
          <w:ilvl w:val="0"/>
          <w:numId w:val="2"/>
        </w:numPr>
        <w:tabs>
          <w:tab w:val="clear" w:pos="720"/>
          <w:tab w:val="left" w:pos="360" w:leader="none"/>
        </w:tabs>
        <w:spacing w:lineRule="auto" w:line="276" w:before="0" w:after="60"/>
        <w:contextualSpacing/>
        <w:rPr>
          <w:rFonts w:eastAsia="MS Mincho" w:cs="Times New Roman"/>
          <w:kern w:val="0"/>
          <w:sz w:val="21"/>
          <w:szCs w:val="22"/>
          <w:lang w:val="en-US"/>
        </w:rPr>
      </w:pPr>
      <w:r>
        <w:rPr>
          <w:rFonts w:eastAsia="MS Mincho" w:cs="Times New Roman"/>
          <w:kern w:val="0"/>
          <w:sz w:val="21"/>
          <w:szCs w:val="22"/>
          <w:lang w:val="en-US"/>
        </w:rPr>
        <w:t>Work within an established behaviour policy to anticipate and manage behaviour constructively, promoting self-control and independence.</w:t>
      </w:r>
    </w:p>
    <w:p>
      <w:pPr>
        <w:pStyle w:val="ListParagraph"/>
        <w:numPr>
          <w:ilvl w:val="0"/>
          <w:numId w:val="2"/>
        </w:numPr>
        <w:tabs>
          <w:tab w:val="clear" w:pos="720"/>
          <w:tab w:val="left" w:pos="360" w:leader="none"/>
        </w:tabs>
        <w:spacing w:lineRule="auto" w:line="276" w:before="0" w:after="60"/>
        <w:contextualSpacing/>
        <w:rPr>
          <w:rFonts w:eastAsia="MS Mincho" w:cs="Times New Roman"/>
          <w:kern w:val="0"/>
          <w:sz w:val="21"/>
          <w:szCs w:val="22"/>
          <w:lang w:val="en-US"/>
        </w:rPr>
      </w:pPr>
      <w:r>
        <w:rPr>
          <w:rFonts w:eastAsia="MS Mincho" w:cs="Times New Roman"/>
          <w:kern w:val="0"/>
          <w:sz w:val="21"/>
          <w:szCs w:val="22"/>
          <w:lang w:val="en-US"/>
        </w:rPr>
        <w:t>Administer and assess or mark tests and invigilate examinations and tests as required.</w:t>
      </w:r>
    </w:p>
    <w:p>
      <w:pPr>
        <w:pStyle w:val="Normal"/>
        <w:keepNext w:val="true"/>
        <w:keepLines/>
        <w:numPr>
          <w:ilvl w:val="0"/>
          <w:numId w:val="0"/>
        </w:numPr>
        <w:tabs>
          <w:tab w:val="clear" w:pos="720"/>
          <w:tab w:val="left" w:pos="360" w:leader="none"/>
        </w:tabs>
        <w:spacing w:lineRule="auto" w:line="276" w:before="200" w:after="0"/>
        <w:ind w:left="0" w:hanging="0"/>
        <w:rPr>
          <w:rFonts w:ascii="Calibri" w:hAnsi="Calibri" w:eastAsia="MS Gothic" w:cs="Calibri"/>
          <w:b/>
          <w:b/>
          <w:bCs/>
          <w:color w:val="4F81BD"/>
          <w:kern w:val="0"/>
          <w:sz w:val="23"/>
          <w:szCs w:val="26"/>
          <w:lang w:val="en-US"/>
        </w:rPr>
      </w:pPr>
      <w:r>
        <w:rPr>
          <w:rFonts w:eastAsia="MS Gothic" w:cs="Calibri" w:ascii="Calibri" w:hAnsi="Calibri"/>
          <w:b/>
          <w:bCs/>
          <w:color w:val="4F81BD"/>
          <w:kern w:val="0"/>
          <w:sz w:val="23"/>
          <w:szCs w:val="26"/>
          <w:lang w:val="en-US"/>
        </w:rPr>
        <w:t>Support for the curriculum</w:t>
      </w:r>
    </w:p>
    <w:p>
      <w:pPr>
        <w:pStyle w:val="ListParagraph"/>
        <w:keepNext w:val="true"/>
        <w:keepLines/>
        <w:numPr>
          <w:ilvl w:val="0"/>
          <w:numId w:val="6"/>
        </w:numPr>
        <w:tabs>
          <w:tab w:val="clear" w:pos="720"/>
          <w:tab w:val="left" w:pos="360" w:leader="none"/>
        </w:tabs>
        <w:spacing w:lineRule="auto" w:line="276" w:before="200" w:after="0"/>
        <w:contextualSpacing/>
        <w:rPr>
          <w:sz w:val="21"/>
          <w:szCs w:val="21"/>
          <w:lang w:val="en-US"/>
        </w:rPr>
      </w:pPr>
      <w:r>
        <w:rPr>
          <w:sz w:val="21"/>
          <w:szCs w:val="21"/>
          <w:lang w:val="en-US"/>
        </w:rPr>
        <w:t>Plan and deliver learning activities for pupils, adjusting activities according to pupil learning styles, responses and needs.</w:t>
      </w:r>
    </w:p>
    <w:p>
      <w:pPr>
        <w:pStyle w:val="ListParagraph"/>
        <w:keepNext w:val="true"/>
        <w:keepLines/>
        <w:numPr>
          <w:ilvl w:val="0"/>
          <w:numId w:val="6"/>
        </w:numPr>
        <w:tabs>
          <w:tab w:val="clear" w:pos="720"/>
          <w:tab w:val="left" w:pos="360" w:leader="none"/>
        </w:tabs>
        <w:spacing w:lineRule="auto" w:line="276" w:before="200" w:after="0"/>
        <w:contextualSpacing/>
        <w:rPr>
          <w:sz w:val="21"/>
          <w:szCs w:val="21"/>
          <w:lang w:val="en-US"/>
        </w:rPr>
      </w:pPr>
      <w:r>
        <w:rPr>
          <w:sz w:val="21"/>
          <w:szCs w:val="21"/>
          <w:lang w:val="en-US"/>
        </w:rPr>
        <w:t>Teach whole classes independently where required, including leading routine lesson delivery without a qualified teacher present in the room. The initial priority for this post is the delivery of food technology lessons.</w:t>
      </w:r>
    </w:p>
    <w:p>
      <w:pPr>
        <w:pStyle w:val="ListParagraph"/>
        <w:numPr>
          <w:ilvl w:val="0"/>
          <w:numId w:val="2"/>
        </w:numPr>
        <w:tabs>
          <w:tab w:val="clear" w:pos="720"/>
          <w:tab w:val="left" w:pos="360" w:leader="none"/>
        </w:tabs>
        <w:spacing w:lineRule="auto" w:line="276" w:before="0" w:after="60"/>
        <w:contextualSpacing/>
        <w:rPr>
          <w:rFonts w:eastAsia="MS Mincho" w:cs="Times New Roman"/>
          <w:kern w:val="0"/>
          <w:sz w:val="21"/>
          <w:szCs w:val="22"/>
          <w:lang w:val="en-US"/>
        </w:rPr>
      </w:pPr>
      <w:r>
        <w:rPr>
          <w:rFonts w:eastAsia="MS Mincho" w:cs="Times New Roman"/>
          <w:kern w:val="0"/>
          <w:sz w:val="21"/>
          <w:szCs w:val="22"/>
          <w:lang w:val="en-US"/>
        </w:rPr>
        <w:t>Over time, the curriculum contribution of the role may change in response to school need, and the postholder will therefore be expected to show flexibility and willingness to teach across a wider range of subjects.</w:t>
      </w:r>
    </w:p>
    <w:p>
      <w:pPr>
        <w:pStyle w:val="ListParagraph"/>
        <w:numPr>
          <w:ilvl w:val="0"/>
          <w:numId w:val="2"/>
        </w:numPr>
        <w:tabs>
          <w:tab w:val="clear" w:pos="720"/>
          <w:tab w:val="left" w:pos="360" w:leader="none"/>
        </w:tabs>
        <w:spacing w:lineRule="auto" w:line="276" w:before="0" w:after="60"/>
        <w:contextualSpacing/>
        <w:rPr>
          <w:rFonts w:eastAsia="MS Mincho" w:cs="Times New Roman"/>
          <w:kern w:val="0"/>
          <w:sz w:val="21"/>
          <w:szCs w:val="22"/>
          <w:lang w:val="en-US"/>
        </w:rPr>
      </w:pPr>
      <w:r>
        <w:rPr>
          <w:rFonts w:eastAsia="MS Mincho" w:cs="Times New Roman"/>
          <w:kern w:val="0"/>
          <w:sz w:val="21"/>
          <w:szCs w:val="22"/>
          <w:lang w:val="en-US"/>
        </w:rPr>
        <w:t>Deliver local and national learning strategies effectively, using alternative learning opportunities to support development.</w:t>
      </w:r>
    </w:p>
    <w:p>
      <w:pPr>
        <w:pStyle w:val="ListParagraph"/>
        <w:numPr>
          <w:ilvl w:val="0"/>
          <w:numId w:val="2"/>
        </w:numPr>
        <w:tabs>
          <w:tab w:val="clear" w:pos="720"/>
          <w:tab w:val="left" w:pos="360" w:leader="none"/>
        </w:tabs>
        <w:spacing w:lineRule="auto" w:line="276" w:before="0" w:after="60"/>
        <w:contextualSpacing/>
        <w:rPr>
          <w:rFonts w:eastAsia="MS Mincho" w:cs="Times New Roman"/>
          <w:kern w:val="0"/>
          <w:sz w:val="21"/>
          <w:szCs w:val="22"/>
          <w:lang w:val="en-US"/>
        </w:rPr>
      </w:pPr>
      <w:r>
        <w:rPr>
          <w:rFonts w:eastAsia="MS Mincho" w:cs="Times New Roman"/>
          <w:kern w:val="0"/>
          <w:sz w:val="21"/>
          <w:szCs w:val="22"/>
          <w:lang w:val="en-US"/>
        </w:rPr>
        <w:t>Use ICT effectively in learning activities and develop pupils’ competence and independence in its use.</w:t>
      </w:r>
    </w:p>
    <w:p>
      <w:pPr>
        <w:pStyle w:val="ListParagraph"/>
        <w:numPr>
          <w:ilvl w:val="0"/>
          <w:numId w:val="2"/>
        </w:numPr>
        <w:tabs>
          <w:tab w:val="clear" w:pos="720"/>
          <w:tab w:val="left" w:pos="360" w:leader="none"/>
        </w:tabs>
        <w:spacing w:lineRule="auto" w:line="276" w:before="0" w:after="60"/>
        <w:contextualSpacing/>
        <w:rPr>
          <w:rFonts w:eastAsia="MS Mincho" w:cs="Times New Roman"/>
          <w:kern w:val="0"/>
          <w:sz w:val="21"/>
          <w:szCs w:val="22"/>
          <w:lang w:val="en-US"/>
        </w:rPr>
      </w:pPr>
      <w:r>
        <w:rPr>
          <w:rFonts w:eastAsia="MS Mincho" w:cs="Times New Roman"/>
          <w:kern w:val="0"/>
          <w:sz w:val="21"/>
          <w:szCs w:val="22"/>
          <w:lang w:val="en-US"/>
        </w:rPr>
        <w:t>Assist pupils to access learning through specialist support where appropriate.</w:t>
      </w:r>
    </w:p>
    <w:p>
      <w:pPr>
        <w:pStyle w:val="ListParagraph"/>
        <w:numPr>
          <w:ilvl w:val="0"/>
          <w:numId w:val="2"/>
        </w:numPr>
        <w:tabs>
          <w:tab w:val="clear" w:pos="720"/>
          <w:tab w:val="left" w:pos="360" w:leader="none"/>
        </w:tabs>
        <w:spacing w:lineRule="auto" w:line="276" w:before="0" w:after="60"/>
        <w:contextualSpacing/>
        <w:rPr>
          <w:rFonts w:eastAsia="MS Mincho" w:cs="Times New Roman"/>
          <w:kern w:val="0"/>
          <w:sz w:val="21"/>
          <w:szCs w:val="22"/>
          <w:lang w:val="en-US"/>
        </w:rPr>
      </w:pPr>
      <w:r>
        <w:rPr>
          <w:rFonts w:eastAsia="MS Mincho" w:cs="Times New Roman"/>
          <w:kern w:val="0"/>
          <w:sz w:val="21"/>
          <w:szCs w:val="22"/>
          <w:lang w:val="en-US"/>
        </w:rPr>
        <w:t>Select and prepare the resources required to lead learning activities, taking account of pupils’ interests, language and cultural backgrounds.</w:t>
      </w:r>
    </w:p>
    <w:p>
      <w:pPr>
        <w:pStyle w:val="ListParagraph"/>
        <w:numPr>
          <w:ilvl w:val="0"/>
          <w:numId w:val="2"/>
        </w:numPr>
        <w:tabs>
          <w:tab w:val="clear" w:pos="720"/>
          <w:tab w:val="left" w:pos="360" w:leader="none"/>
        </w:tabs>
        <w:spacing w:lineRule="auto" w:line="276" w:before="0" w:after="60"/>
        <w:contextualSpacing/>
        <w:rPr>
          <w:rFonts w:eastAsia="MS Mincho" w:cs="Times New Roman"/>
          <w:kern w:val="0"/>
          <w:sz w:val="21"/>
          <w:szCs w:val="22"/>
          <w:lang w:val="en-US"/>
        </w:rPr>
      </w:pPr>
      <w:r>
        <w:rPr>
          <w:rFonts w:eastAsia="MS Mincho" w:cs="Times New Roman"/>
          <w:kern w:val="0"/>
          <w:sz w:val="21"/>
          <w:szCs w:val="22"/>
          <w:lang w:val="en-US"/>
        </w:rPr>
        <w:t>Advise on the appropriate deployment and use of specialist aids, resources and equipment.</w:t>
      </w:r>
    </w:p>
    <w:p>
      <w:pPr>
        <w:pStyle w:val="Normal"/>
        <w:keepNext w:val="true"/>
        <w:keepLines/>
        <w:numPr>
          <w:ilvl w:val="0"/>
          <w:numId w:val="0"/>
        </w:numPr>
        <w:spacing w:lineRule="auto" w:line="276" w:before="200" w:after="0"/>
        <w:ind w:left="360" w:right="0" w:hanging="0"/>
        <w:rPr>
          <w:rFonts w:ascii="Calibri" w:hAnsi="Calibri" w:eastAsia="MS Gothic" w:cs="Calibri"/>
          <w:b/>
          <w:b/>
          <w:bCs/>
          <w:color w:val="4F81BD"/>
          <w:kern w:val="0"/>
          <w:sz w:val="23"/>
          <w:szCs w:val="26"/>
          <w:lang w:val="en-US"/>
        </w:rPr>
      </w:pPr>
      <w:r>
        <w:rPr>
          <w:rFonts w:eastAsia="MS Gothic" w:cs="Calibri" w:ascii="Calibri" w:hAnsi="Calibri"/>
          <w:b/>
          <w:bCs/>
          <w:color w:val="4F81BD"/>
          <w:kern w:val="0"/>
          <w:sz w:val="23"/>
          <w:szCs w:val="26"/>
          <w:lang w:val="en-US"/>
        </w:rPr>
        <w:t>Support for the school</w:t>
      </w:r>
    </w:p>
    <w:p>
      <w:pPr>
        <w:pStyle w:val="ListParagraph"/>
        <w:numPr>
          <w:ilvl w:val="0"/>
          <w:numId w:val="2"/>
        </w:numPr>
        <w:tabs>
          <w:tab w:val="clear" w:pos="720"/>
          <w:tab w:val="left" w:pos="360" w:leader="none"/>
        </w:tabs>
        <w:spacing w:lineRule="auto" w:line="276" w:before="0" w:after="60"/>
        <w:contextualSpacing/>
        <w:rPr>
          <w:rFonts w:eastAsia="MS Mincho" w:cs="Times New Roman"/>
          <w:kern w:val="0"/>
          <w:sz w:val="21"/>
          <w:szCs w:val="22"/>
          <w:lang w:val="en-US"/>
        </w:rPr>
      </w:pPr>
      <w:r>
        <w:rPr>
          <w:rFonts w:eastAsia="MS Mincho" w:cs="Times New Roman"/>
          <w:kern w:val="0"/>
          <w:sz w:val="21"/>
          <w:szCs w:val="22"/>
          <w:lang w:val="en-US"/>
        </w:rPr>
        <w:t>Comply with and assist with the development of policies and procedures relating to child protection, health and safety, security, confidentiality and data protection. Report concerns to the appropriate person in line with policy.</w:t>
      </w:r>
    </w:p>
    <w:p>
      <w:pPr>
        <w:pStyle w:val="ListParagraph"/>
        <w:numPr>
          <w:ilvl w:val="0"/>
          <w:numId w:val="2"/>
        </w:numPr>
        <w:tabs>
          <w:tab w:val="clear" w:pos="720"/>
          <w:tab w:val="left" w:pos="360" w:leader="none"/>
        </w:tabs>
        <w:spacing w:lineRule="auto" w:line="276" w:before="0" w:after="60"/>
        <w:contextualSpacing/>
        <w:rPr>
          <w:rFonts w:eastAsia="MS Mincho" w:cs="Times New Roman"/>
          <w:kern w:val="0"/>
          <w:sz w:val="21"/>
          <w:szCs w:val="22"/>
          <w:lang w:val="en-US"/>
        </w:rPr>
      </w:pPr>
      <w:r>
        <w:rPr>
          <w:rFonts w:eastAsia="MS Mincho" w:cs="Times New Roman"/>
          <w:kern w:val="0"/>
          <w:sz w:val="21"/>
          <w:szCs w:val="22"/>
          <w:lang w:val="en-US"/>
        </w:rPr>
        <w:t>Support equality, inclusion and access to learning and development.</w:t>
      </w:r>
    </w:p>
    <w:p>
      <w:pPr>
        <w:pStyle w:val="ListParagraph"/>
        <w:numPr>
          <w:ilvl w:val="0"/>
          <w:numId w:val="2"/>
        </w:numPr>
        <w:tabs>
          <w:tab w:val="clear" w:pos="720"/>
          <w:tab w:val="left" w:pos="360" w:leader="none"/>
        </w:tabs>
        <w:spacing w:lineRule="auto" w:line="276" w:before="0" w:after="60"/>
        <w:contextualSpacing/>
        <w:rPr>
          <w:rFonts w:eastAsia="MS Mincho" w:cs="Times New Roman"/>
          <w:kern w:val="0"/>
          <w:sz w:val="21"/>
          <w:szCs w:val="22"/>
          <w:lang w:val="en-US"/>
        </w:rPr>
      </w:pPr>
      <w:r>
        <w:rPr>
          <w:rFonts w:eastAsia="MS Mincho" w:cs="Times New Roman"/>
          <w:kern w:val="0"/>
          <w:sz w:val="21"/>
          <w:szCs w:val="22"/>
          <w:lang w:val="en-US"/>
        </w:rPr>
        <w:t>Contribute to the overall ethos, work and aims of the school.</w:t>
      </w:r>
    </w:p>
    <w:p>
      <w:pPr>
        <w:pStyle w:val="ListParagraph"/>
        <w:numPr>
          <w:ilvl w:val="0"/>
          <w:numId w:val="2"/>
        </w:numPr>
        <w:tabs>
          <w:tab w:val="clear" w:pos="720"/>
          <w:tab w:val="left" w:pos="360" w:leader="none"/>
        </w:tabs>
        <w:spacing w:lineRule="auto" w:line="276" w:before="0" w:after="60"/>
        <w:contextualSpacing/>
        <w:rPr>
          <w:rFonts w:eastAsia="MS Mincho" w:cs="Times New Roman"/>
          <w:kern w:val="0"/>
          <w:sz w:val="21"/>
          <w:szCs w:val="22"/>
          <w:lang w:val="en-US"/>
        </w:rPr>
      </w:pPr>
      <w:r>
        <w:rPr>
          <w:rFonts w:eastAsia="MS Mincho" w:cs="Times New Roman"/>
          <w:kern w:val="0"/>
          <w:sz w:val="21"/>
          <w:szCs w:val="22"/>
          <w:lang w:val="en-US"/>
        </w:rPr>
        <w:t>Establish constructive relationships and communicate with other agencies and professionals to support achievement and progress of pupils, seeking guidance from a qualified teacher or line manager where appropriate.</w:t>
      </w:r>
    </w:p>
    <w:p>
      <w:pPr>
        <w:pStyle w:val="ListParagraph"/>
        <w:numPr>
          <w:ilvl w:val="0"/>
          <w:numId w:val="2"/>
        </w:numPr>
        <w:tabs>
          <w:tab w:val="clear" w:pos="720"/>
          <w:tab w:val="left" w:pos="360" w:leader="none"/>
        </w:tabs>
        <w:spacing w:lineRule="auto" w:line="276" w:before="0" w:after="60"/>
        <w:contextualSpacing/>
        <w:rPr>
          <w:rFonts w:eastAsia="MS Mincho" w:cs="Times New Roman"/>
          <w:kern w:val="0"/>
          <w:sz w:val="21"/>
          <w:szCs w:val="22"/>
          <w:lang w:val="en-US"/>
        </w:rPr>
      </w:pPr>
      <w:r>
        <w:rPr>
          <w:rFonts w:eastAsia="MS Mincho" w:cs="Times New Roman"/>
          <w:kern w:val="0"/>
          <w:sz w:val="21"/>
          <w:szCs w:val="22"/>
          <w:lang w:val="en-US"/>
        </w:rPr>
        <w:t>Take the initiative, where appropriate, in developing multi-agency approaches to supporting pupils.</w:t>
      </w:r>
    </w:p>
    <w:p>
      <w:pPr>
        <w:pStyle w:val="ListParagraph"/>
        <w:numPr>
          <w:ilvl w:val="0"/>
          <w:numId w:val="2"/>
        </w:numPr>
        <w:tabs>
          <w:tab w:val="clear" w:pos="720"/>
          <w:tab w:val="left" w:pos="360" w:leader="none"/>
        </w:tabs>
        <w:spacing w:lineRule="auto" w:line="276" w:before="0" w:after="60"/>
        <w:contextualSpacing/>
        <w:rPr>
          <w:rFonts w:eastAsia="MS Mincho" w:cs="Times New Roman"/>
          <w:kern w:val="0"/>
          <w:sz w:val="21"/>
          <w:szCs w:val="22"/>
          <w:lang w:val="en-US"/>
        </w:rPr>
      </w:pPr>
      <w:r>
        <w:rPr>
          <w:rFonts w:eastAsia="MS Mincho" w:cs="Times New Roman"/>
          <w:kern w:val="0"/>
          <w:sz w:val="21"/>
          <w:szCs w:val="22"/>
          <w:lang w:val="en-US"/>
        </w:rPr>
        <w:t>Participate in training and other learning activities as required.</w:t>
      </w:r>
    </w:p>
    <w:p>
      <w:pPr>
        <w:pStyle w:val="ListParagraph"/>
        <w:numPr>
          <w:ilvl w:val="0"/>
          <w:numId w:val="2"/>
        </w:numPr>
        <w:tabs>
          <w:tab w:val="clear" w:pos="720"/>
          <w:tab w:val="left" w:pos="360" w:leader="none"/>
        </w:tabs>
        <w:spacing w:lineRule="auto" w:line="276" w:before="0" w:after="60"/>
        <w:contextualSpacing/>
        <w:rPr>
          <w:rFonts w:eastAsia="MS Mincho" w:cs="Times New Roman"/>
          <w:kern w:val="0"/>
          <w:sz w:val="21"/>
          <w:szCs w:val="22"/>
          <w:lang w:val="en-US"/>
        </w:rPr>
      </w:pPr>
      <w:r>
        <w:rPr>
          <w:rFonts w:eastAsia="MS Mincho" w:cs="Times New Roman"/>
          <w:kern w:val="0"/>
          <w:sz w:val="21"/>
          <w:szCs w:val="22"/>
          <w:lang w:val="en-US"/>
        </w:rPr>
        <w:t>Recognise own strengths and areas of expertise and use these to lead, advise and support others.</w:t>
      </w:r>
    </w:p>
    <w:p>
      <w:pPr>
        <w:pStyle w:val="ListParagraph"/>
        <w:numPr>
          <w:ilvl w:val="0"/>
          <w:numId w:val="2"/>
        </w:numPr>
        <w:tabs>
          <w:tab w:val="clear" w:pos="720"/>
          <w:tab w:val="left" w:pos="360" w:leader="none"/>
        </w:tabs>
        <w:spacing w:lineRule="auto" w:line="276" w:before="0" w:after="60"/>
        <w:contextualSpacing/>
        <w:rPr>
          <w:rFonts w:eastAsia="MS Mincho" w:cs="Times New Roman"/>
          <w:kern w:val="0"/>
          <w:sz w:val="21"/>
          <w:szCs w:val="22"/>
          <w:lang w:val="en-US"/>
        </w:rPr>
      </w:pPr>
      <w:r>
        <w:rPr>
          <w:rFonts w:eastAsia="MS Mincho" w:cs="Times New Roman"/>
          <w:kern w:val="0"/>
          <w:sz w:val="21"/>
          <w:szCs w:val="22"/>
          <w:lang w:val="en-US"/>
        </w:rPr>
        <w:t>Deliver out-of-school learning activities within guidelines established by the school.</w:t>
      </w:r>
    </w:p>
    <w:p>
      <w:pPr>
        <w:pStyle w:val="ListParagraph"/>
        <w:numPr>
          <w:ilvl w:val="0"/>
          <w:numId w:val="2"/>
        </w:numPr>
        <w:tabs>
          <w:tab w:val="clear" w:pos="720"/>
          <w:tab w:val="left" w:pos="360" w:leader="none"/>
        </w:tabs>
        <w:spacing w:lineRule="auto" w:line="276" w:before="0" w:after="60"/>
        <w:contextualSpacing/>
        <w:rPr>
          <w:rFonts w:eastAsia="MS Mincho" w:cs="Times New Roman"/>
          <w:kern w:val="0"/>
          <w:sz w:val="21"/>
          <w:szCs w:val="22"/>
          <w:lang w:val="en-US"/>
        </w:rPr>
      </w:pPr>
      <w:r>
        <w:rPr>
          <w:rFonts w:eastAsia="MS Mincho" w:cs="Times New Roman"/>
          <w:kern w:val="0"/>
          <w:sz w:val="21"/>
          <w:szCs w:val="22"/>
          <w:lang w:val="en-US"/>
        </w:rPr>
        <w:t>Contribute to the identification and delivery of appropriate out-of-school learning activities which consolidate and extend in-school learning.</w:t>
      </w:r>
    </w:p>
    <w:p>
      <w:pPr>
        <w:pStyle w:val="Normal"/>
        <w:keepNext w:val="true"/>
        <w:keepLines/>
        <w:numPr>
          <w:ilvl w:val="0"/>
          <w:numId w:val="0"/>
        </w:numPr>
        <w:spacing w:lineRule="auto" w:line="276" w:before="200" w:after="0"/>
        <w:ind w:left="0" w:hanging="0"/>
        <w:rPr>
          <w:rFonts w:ascii="Calibri" w:hAnsi="Calibri" w:eastAsia="MS Gothic" w:cs="Calibri"/>
          <w:b/>
          <w:b/>
          <w:bCs/>
          <w:color w:val="4F81BD"/>
          <w:kern w:val="0"/>
          <w:sz w:val="23"/>
          <w:szCs w:val="26"/>
          <w:lang w:val="en-US"/>
        </w:rPr>
      </w:pPr>
      <w:r>
        <w:rPr>
          <w:rFonts w:eastAsia="MS Gothic" w:cs="Calibri" w:ascii="Calibri" w:hAnsi="Calibri"/>
          <w:b/>
          <w:bCs/>
          <w:color w:val="4F81BD"/>
          <w:kern w:val="0"/>
          <w:sz w:val="23"/>
          <w:szCs w:val="26"/>
          <w:lang w:val="en-US"/>
        </w:rPr>
        <w:t>Supervisory responsibilities</w:t>
      </w:r>
    </w:p>
    <w:p>
      <w:pPr>
        <w:pStyle w:val="ListParagraph"/>
        <w:numPr>
          <w:ilvl w:val="0"/>
          <w:numId w:val="3"/>
        </w:numPr>
        <w:tabs>
          <w:tab w:val="clear" w:pos="720"/>
          <w:tab w:val="left" w:pos="360" w:leader="none"/>
        </w:tabs>
        <w:spacing w:lineRule="auto" w:line="276" w:before="0" w:after="60"/>
        <w:contextualSpacing/>
        <w:rPr>
          <w:rFonts w:eastAsia="MS Mincho" w:cs="Times New Roman"/>
          <w:kern w:val="0"/>
          <w:sz w:val="21"/>
          <w:szCs w:val="22"/>
          <w:lang w:val="en-US"/>
        </w:rPr>
      </w:pPr>
      <w:r>
        <w:rPr>
          <w:rFonts w:eastAsia="MS Mincho" w:cs="Times New Roman"/>
          <w:kern w:val="0"/>
          <w:sz w:val="21"/>
          <w:szCs w:val="22"/>
          <w:lang w:val="en-US"/>
        </w:rPr>
        <w:t>Liaise between managers, teaching staff and teaching assistants.</w:t>
      </w:r>
    </w:p>
    <w:p>
      <w:pPr>
        <w:pStyle w:val="ListParagraph"/>
        <w:numPr>
          <w:ilvl w:val="0"/>
          <w:numId w:val="3"/>
        </w:numPr>
        <w:tabs>
          <w:tab w:val="clear" w:pos="720"/>
          <w:tab w:val="left" w:pos="360" w:leader="none"/>
        </w:tabs>
        <w:spacing w:lineRule="auto" w:line="276" w:before="0" w:after="60"/>
        <w:contextualSpacing/>
        <w:rPr>
          <w:rFonts w:eastAsia="MS Mincho" w:cs="Times New Roman"/>
          <w:kern w:val="0"/>
          <w:sz w:val="21"/>
          <w:szCs w:val="22"/>
          <w:lang w:val="en-US"/>
        </w:rPr>
      </w:pPr>
      <w:r>
        <w:rPr>
          <w:rFonts w:eastAsia="MS Mincho" w:cs="Times New Roman"/>
          <w:kern w:val="0"/>
          <w:sz w:val="21"/>
          <w:szCs w:val="22"/>
          <w:lang w:val="en-US"/>
        </w:rPr>
        <w:t>Represent teaching assistants at teaching staff, management and other appropriate meetings.</w:t>
      </w:r>
    </w:p>
    <w:p>
      <w:pPr>
        <w:pStyle w:val="ListParagraph"/>
        <w:numPr>
          <w:ilvl w:val="0"/>
          <w:numId w:val="3"/>
        </w:numPr>
        <w:tabs>
          <w:tab w:val="clear" w:pos="720"/>
          <w:tab w:val="left" w:pos="360" w:leader="none"/>
        </w:tabs>
        <w:spacing w:lineRule="auto" w:line="276" w:before="0" w:after="60"/>
        <w:contextualSpacing/>
        <w:rPr>
          <w:rFonts w:eastAsia="MS Mincho" w:cs="Times New Roman"/>
          <w:kern w:val="0"/>
          <w:sz w:val="21"/>
          <w:szCs w:val="22"/>
          <w:lang w:val="en-US"/>
        </w:rPr>
      </w:pPr>
      <w:r>
        <w:rPr>
          <w:rFonts w:eastAsia="MS Mincho" w:cs="Times New Roman"/>
          <w:kern w:val="0"/>
          <w:sz w:val="21"/>
          <w:szCs w:val="22"/>
          <w:lang w:val="en-US"/>
        </w:rPr>
        <w:t>Undertake induction, appraisal, training and mentoring for other teaching assistants.</w:t>
      </w:r>
    </w:p>
    <w:p>
      <w:pPr>
        <w:pStyle w:val="ListParagraph"/>
        <w:numPr>
          <w:ilvl w:val="0"/>
          <w:numId w:val="3"/>
        </w:numPr>
        <w:tabs>
          <w:tab w:val="clear" w:pos="720"/>
          <w:tab w:val="left" w:pos="360" w:leader="none"/>
        </w:tabs>
        <w:spacing w:lineRule="auto" w:line="276" w:before="0" w:after="60"/>
        <w:contextualSpacing/>
        <w:rPr>
          <w:rFonts w:eastAsia="MS Mincho" w:cs="Times New Roman"/>
          <w:kern w:val="0"/>
          <w:sz w:val="21"/>
          <w:szCs w:val="22"/>
          <w:lang w:val="en-US"/>
        </w:rPr>
      </w:pPr>
      <w:r>
        <w:rPr>
          <w:rFonts w:eastAsia="MS Mincho" w:cs="Times New Roman"/>
          <w:kern w:val="0"/>
          <w:sz w:val="21"/>
          <w:szCs w:val="22"/>
          <w:lang w:val="en-US"/>
        </w:rPr>
        <w:t>Assist in the recruitment process for teaching assistants.</w:t>
      </w:r>
    </w:p>
    <w:p>
      <w:pPr>
        <w:pStyle w:val="Normal"/>
        <w:keepNext w:val="true"/>
        <w:keepLines/>
        <w:numPr>
          <w:ilvl w:val="0"/>
          <w:numId w:val="0"/>
        </w:numPr>
        <w:spacing w:lineRule="auto" w:line="276" w:before="200" w:after="0"/>
        <w:ind w:left="0" w:hanging="0"/>
        <w:rPr>
          <w:rFonts w:ascii="Calibri" w:hAnsi="Calibri" w:eastAsia="MS Gothic" w:cs="Calibri"/>
          <w:b/>
          <w:b/>
          <w:bCs/>
          <w:color w:val="4F81BD"/>
          <w:kern w:val="0"/>
          <w:sz w:val="23"/>
          <w:szCs w:val="26"/>
          <w:lang w:val="en-US"/>
        </w:rPr>
      </w:pPr>
      <w:r>
        <w:rPr>
          <w:rFonts w:eastAsia="MS Gothic" w:cs="Calibri" w:ascii="Calibri" w:hAnsi="Calibri"/>
          <w:b/>
          <w:bCs/>
          <w:color w:val="4F81BD"/>
          <w:kern w:val="0"/>
          <w:sz w:val="23"/>
          <w:szCs w:val="26"/>
          <w:lang w:val="en-US"/>
        </w:rPr>
        <w:t>Specialist area</w:t>
      </w:r>
    </w:p>
    <w:p>
      <w:pPr>
        <w:pStyle w:val="ListParagraph"/>
        <w:numPr>
          <w:ilvl w:val="0"/>
          <w:numId w:val="6"/>
        </w:numPr>
        <w:spacing w:before="0" w:after="60"/>
        <w:contextualSpacing/>
        <w:rPr>
          <w:sz w:val="21"/>
          <w:szCs w:val="21"/>
          <w:lang w:val="en-US"/>
        </w:rPr>
      </w:pPr>
      <w:r>
        <w:rPr>
          <w:sz w:val="21"/>
          <w:szCs w:val="21"/>
          <w:lang w:val="en-US"/>
        </w:rPr>
        <w:t>Act in a lead role for a designated area of specialism within the school, with food technology as the initial priority area.</w:t>
      </w:r>
    </w:p>
    <w:p>
      <w:pPr>
        <w:pStyle w:val="ListParagraph"/>
        <w:numPr>
          <w:ilvl w:val="0"/>
          <w:numId w:val="4"/>
        </w:numPr>
        <w:tabs>
          <w:tab w:val="clear" w:pos="720"/>
          <w:tab w:val="left" w:pos="360" w:leader="none"/>
        </w:tabs>
        <w:spacing w:lineRule="auto" w:line="276" w:before="0" w:after="60"/>
        <w:contextualSpacing/>
        <w:rPr>
          <w:rFonts w:eastAsia="MS Mincho" w:cs="Times New Roman"/>
          <w:kern w:val="0"/>
          <w:sz w:val="21"/>
          <w:szCs w:val="22"/>
          <w:lang w:val="en-US"/>
        </w:rPr>
      </w:pPr>
      <w:r>
        <w:rPr>
          <w:rFonts w:eastAsia="MS Mincho" w:cs="Times New Roman"/>
          <w:kern w:val="0"/>
          <w:sz w:val="21"/>
          <w:szCs w:val="22"/>
          <w:lang w:val="en-US"/>
        </w:rPr>
        <w:t>Develop, plan and deliver training within the area of specialism when required.</w:t>
      </w:r>
    </w:p>
    <w:p>
      <w:pPr>
        <w:pStyle w:val="ListParagraph"/>
        <w:numPr>
          <w:ilvl w:val="0"/>
          <w:numId w:val="4"/>
        </w:numPr>
        <w:tabs>
          <w:tab w:val="clear" w:pos="720"/>
          <w:tab w:val="left" w:pos="360" w:leader="none"/>
        </w:tabs>
        <w:spacing w:lineRule="auto" w:line="276" w:before="0" w:after="60"/>
        <w:contextualSpacing/>
        <w:rPr>
          <w:rFonts w:eastAsia="MS Mincho" w:cs="Times New Roman"/>
          <w:kern w:val="0"/>
          <w:sz w:val="21"/>
          <w:szCs w:val="22"/>
          <w:lang w:val="en-US"/>
        </w:rPr>
      </w:pPr>
      <w:r>
        <w:rPr>
          <w:rFonts w:eastAsia="MS Mincho" w:cs="Times New Roman"/>
          <w:kern w:val="0"/>
          <w:sz w:val="21"/>
          <w:szCs w:val="22"/>
          <w:lang w:val="en-US"/>
        </w:rPr>
        <w:t>Ensure all courses delivered are compliant with relevant national or accrediting body standards where applicable.</w:t>
      </w:r>
    </w:p>
    <w:p>
      <w:pPr>
        <w:pStyle w:val="ListParagraph"/>
        <w:numPr>
          <w:ilvl w:val="0"/>
          <w:numId w:val="4"/>
        </w:numPr>
        <w:tabs>
          <w:tab w:val="clear" w:pos="720"/>
          <w:tab w:val="left" w:pos="360" w:leader="none"/>
        </w:tabs>
        <w:spacing w:lineRule="auto" w:line="276" w:before="0" w:after="60"/>
        <w:contextualSpacing/>
        <w:rPr>
          <w:rFonts w:eastAsia="MS Mincho" w:cs="Times New Roman"/>
          <w:kern w:val="0"/>
          <w:sz w:val="21"/>
          <w:szCs w:val="22"/>
          <w:lang w:val="en-US"/>
        </w:rPr>
      </w:pPr>
      <w:r>
        <w:rPr>
          <w:rFonts w:eastAsia="MS Mincho" w:cs="Times New Roman"/>
          <w:kern w:val="0"/>
          <w:sz w:val="21"/>
          <w:szCs w:val="22"/>
          <w:lang w:val="en-US"/>
        </w:rPr>
        <w:t>Manage direct work with pupils, ensuring effective timetabling and deployment of resources.</w:t>
      </w:r>
    </w:p>
    <w:p>
      <w:pPr>
        <w:pStyle w:val="ListParagraph"/>
        <w:numPr>
          <w:ilvl w:val="0"/>
          <w:numId w:val="4"/>
        </w:numPr>
        <w:tabs>
          <w:tab w:val="clear" w:pos="720"/>
          <w:tab w:val="left" w:pos="360" w:leader="none"/>
        </w:tabs>
        <w:spacing w:lineRule="auto" w:line="276" w:before="0" w:after="60"/>
        <w:contextualSpacing/>
        <w:rPr>
          <w:rFonts w:eastAsia="MS Mincho" w:cs="Times New Roman"/>
          <w:kern w:val="0"/>
          <w:sz w:val="21"/>
          <w:szCs w:val="22"/>
          <w:lang w:val="en-US"/>
        </w:rPr>
      </w:pPr>
      <w:r>
        <w:rPr>
          <w:rFonts w:eastAsia="MS Mincho" w:cs="Times New Roman"/>
          <w:kern w:val="0"/>
          <w:sz w:val="21"/>
          <w:szCs w:val="22"/>
          <w:lang w:val="en-US"/>
        </w:rPr>
        <w:t>Be available to support staff within the school in relation to the area of specialism.</w:t>
      </w:r>
    </w:p>
    <w:p>
      <w:pPr>
        <w:pStyle w:val="Normal"/>
        <w:keepNext w:val="true"/>
        <w:keepLines/>
        <w:numPr>
          <w:ilvl w:val="0"/>
          <w:numId w:val="0"/>
        </w:numPr>
        <w:spacing w:lineRule="auto" w:line="276" w:before="200" w:after="0"/>
        <w:ind w:left="0" w:hanging="0"/>
        <w:rPr>
          <w:rFonts w:ascii="Calibri" w:hAnsi="Calibri" w:eastAsia="MS Gothic" w:cs="Calibri"/>
          <w:b/>
          <w:b/>
          <w:bCs/>
          <w:color w:val="4F81BD"/>
          <w:kern w:val="0"/>
          <w:sz w:val="23"/>
          <w:szCs w:val="26"/>
          <w:lang w:val="en-US"/>
        </w:rPr>
      </w:pPr>
      <w:r>
        <w:rPr>
          <w:rFonts w:eastAsia="MS Gothic" w:cs="Calibri" w:ascii="Calibri" w:hAnsi="Calibri"/>
          <w:b/>
          <w:bCs/>
          <w:color w:val="4F81BD"/>
          <w:kern w:val="0"/>
          <w:sz w:val="23"/>
          <w:szCs w:val="26"/>
          <w:lang w:val="en-US"/>
        </w:rPr>
        <w:t>Other duties</w:t>
      </w:r>
    </w:p>
    <w:p>
      <w:pPr>
        <w:pStyle w:val="ListParagraph"/>
        <w:numPr>
          <w:ilvl w:val="0"/>
          <w:numId w:val="6"/>
        </w:numPr>
        <w:spacing w:before="0" w:after="60"/>
        <w:contextualSpacing/>
        <w:rPr>
          <w:sz w:val="21"/>
          <w:szCs w:val="21"/>
          <w:lang w:val="en-US"/>
        </w:rPr>
      </w:pPr>
      <w:r>
        <w:rPr>
          <w:sz w:val="21"/>
          <w:szCs w:val="21"/>
          <w:lang w:val="en-US"/>
        </w:rPr>
        <w:t>Maintain confidentiality in relation to pupil information in line with the school confidentiality policy.</w:t>
      </w:r>
    </w:p>
    <w:p>
      <w:pPr>
        <w:pStyle w:val="ListParagraph"/>
        <w:numPr>
          <w:ilvl w:val="0"/>
          <w:numId w:val="5"/>
        </w:numPr>
        <w:tabs>
          <w:tab w:val="clear" w:pos="720"/>
          <w:tab w:val="left" w:pos="360" w:leader="none"/>
        </w:tabs>
        <w:spacing w:lineRule="auto" w:line="276" w:before="0" w:after="60"/>
        <w:contextualSpacing/>
        <w:rPr>
          <w:rFonts w:eastAsia="MS Mincho" w:cs="Times New Roman"/>
          <w:kern w:val="0"/>
          <w:sz w:val="21"/>
          <w:szCs w:val="22"/>
          <w:lang w:val="en-US"/>
        </w:rPr>
      </w:pPr>
      <w:r>
        <w:rPr>
          <w:rFonts w:eastAsia="MS Mincho" w:cs="Times New Roman"/>
          <w:kern w:val="0"/>
          <w:sz w:val="21"/>
          <w:szCs w:val="22"/>
          <w:lang w:val="en-US"/>
        </w:rPr>
        <w:t>Demonstrate consistently high standards of personal and professional conduct.</w:t>
      </w:r>
    </w:p>
    <w:p>
      <w:pPr>
        <w:pStyle w:val="ListParagraph"/>
        <w:numPr>
          <w:ilvl w:val="0"/>
          <w:numId w:val="5"/>
        </w:numPr>
        <w:tabs>
          <w:tab w:val="clear" w:pos="720"/>
          <w:tab w:val="left" w:pos="360" w:leader="none"/>
        </w:tabs>
        <w:spacing w:lineRule="auto" w:line="276" w:before="0" w:after="60"/>
        <w:contextualSpacing/>
        <w:rPr>
          <w:rFonts w:eastAsia="MS Mincho" w:cs="Times New Roman"/>
          <w:kern w:val="0"/>
          <w:sz w:val="21"/>
          <w:szCs w:val="22"/>
          <w:lang w:val="en-US"/>
        </w:rPr>
      </w:pPr>
      <w:r>
        <w:rPr>
          <w:rFonts w:eastAsia="MS Mincho" w:cs="Times New Roman"/>
          <w:kern w:val="0"/>
          <w:sz w:val="21"/>
          <w:szCs w:val="22"/>
          <w:lang w:val="en-US"/>
        </w:rPr>
        <w:t>Be committed to safeguarding and promoting the welfare of children and young people.</w:t>
      </w:r>
    </w:p>
    <w:p>
      <w:pPr>
        <w:pStyle w:val="ListParagraph"/>
        <w:numPr>
          <w:ilvl w:val="0"/>
          <w:numId w:val="5"/>
        </w:numPr>
        <w:tabs>
          <w:tab w:val="clear" w:pos="720"/>
          <w:tab w:val="left" w:pos="360" w:leader="none"/>
        </w:tabs>
        <w:spacing w:lineRule="auto" w:line="276" w:before="0" w:after="60"/>
        <w:contextualSpacing/>
        <w:rPr>
          <w:rFonts w:eastAsia="MS Mincho" w:cs="Times New Roman"/>
          <w:kern w:val="0"/>
          <w:sz w:val="21"/>
          <w:szCs w:val="22"/>
          <w:lang w:val="en-US"/>
        </w:rPr>
      </w:pPr>
      <w:r>
        <w:rPr>
          <w:rFonts w:eastAsia="MS Mincho" w:cs="Times New Roman"/>
          <w:kern w:val="0"/>
          <w:sz w:val="21"/>
          <w:szCs w:val="22"/>
          <w:lang w:val="en-US"/>
        </w:rPr>
        <w:t>Undertake any other reasonable duties commensurate with the grade and nature of the post following consultation with the postholder.</w:t>
      </w:r>
    </w:p>
    <w:p>
      <w:pPr>
        <w:pStyle w:val="Normal"/>
        <w:keepNext w:val="true"/>
        <w:keepLines/>
        <w:numPr>
          <w:ilvl w:val="0"/>
          <w:numId w:val="0"/>
        </w:numPr>
        <w:spacing w:lineRule="auto" w:line="276" w:before="200" w:after="0"/>
        <w:ind w:left="0" w:hanging="0"/>
        <w:rPr>
          <w:rFonts w:ascii="Calibri" w:hAnsi="Calibri" w:eastAsia="MS Gothic" w:cs="Calibri"/>
          <w:b/>
          <w:b/>
          <w:bCs/>
          <w:color w:val="4F81BD"/>
          <w:kern w:val="0"/>
          <w:sz w:val="23"/>
          <w:szCs w:val="26"/>
          <w:lang w:val="en-US"/>
        </w:rPr>
      </w:pPr>
      <w:r>
        <w:rPr>
          <w:rFonts w:eastAsia="MS Gothic" w:cs="Calibri" w:ascii="Calibri" w:hAnsi="Calibri"/>
          <w:b/>
          <w:bCs/>
          <w:color w:val="4F81BD"/>
          <w:kern w:val="0"/>
          <w:sz w:val="23"/>
          <w:szCs w:val="26"/>
          <w:lang w:val="en-US"/>
        </w:rPr>
        <w:t>Safer recruitment statement</w:t>
      </w:r>
    </w:p>
    <w:p>
      <w:pPr>
        <w:pStyle w:val="Normal"/>
        <w:spacing w:lineRule="auto" w:line="276" w:before="0" w:after="200"/>
        <w:rPr>
          <w:rFonts w:eastAsia="MS Mincho" w:cs="Times New Roman"/>
          <w:kern w:val="0"/>
          <w:sz w:val="21"/>
          <w:szCs w:val="22"/>
          <w:lang w:val="en-US"/>
        </w:rPr>
      </w:pPr>
      <w:r>
        <w:rPr>
          <w:rFonts w:eastAsia="MS Mincho" w:cs="Times New Roman"/>
          <w:kern w:val="0"/>
          <w:sz w:val="21"/>
          <w:szCs w:val="22"/>
          <w:lang w:val="en-US"/>
        </w:rPr>
        <w:t>The school is committed to safeguarding and promoting the welfare of children, young people and vulnerable adults and expects all staff to share this commitment. The appointment is subject to a satisfactory enhanced DBS and barred list check, two satisfactory references, an occupational health report and the right to work in the UK. We will conduct an online search of shortlisted candidates in line with KCSIE 2025. In line with safer recruitment, please ensure that your application covers your full employment history and that a reason is noted for any gaps in employment. Successful candidates will be asked to provide relevant professional references. Character references will not be accepted. CVs will not be accepted.</w:t>
      </w:r>
    </w:p>
    <w:p>
      <w:pPr>
        <w:pStyle w:val="Normal"/>
        <w:rPr>
          <w:rFonts w:ascii="Calibri" w:hAnsi="Calibri" w:eastAsia="MS Gothic" w:cs="Calibri"/>
          <w:b/>
          <w:b/>
          <w:bCs/>
          <w:color w:val="1F4E79"/>
          <w:kern w:val="0"/>
          <w:sz w:val="28"/>
          <w:szCs w:val="28"/>
          <w:lang w:val="en-US"/>
        </w:rPr>
      </w:pPr>
      <w:r>
        <w:rPr>
          <w:rFonts w:eastAsia="MS Gothic" w:cs="Calibri" w:ascii="Calibri" w:hAnsi="Calibri"/>
          <w:b/>
          <w:bCs/>
          <w:color w:val="1F4E79"/>
          <w:kern w:val="0"/>
          <w:sz w:val="28"/>
          <w:szCs w:val="28"/>
          <w:lang w:val="en-US"/>
        </w:rPr>
      </w:r>
      <w:r>
        <w:br w:type="page"/>
      </w:r>
    </w:p>
    <w:p>
      <w:pPr>
        <w:pStyle w:val="Normal"/>
        <w:keepNext w:val="true"/>
        <w:keepLines/>
        <w:numPr>
          <w:ilvl w:val="0"/>
          <w:numId w:val="0"/>
        </w:numPr>
        <w:spacing w:lineRule="auto" w:line="276" w:before="480" w:after="0"/>
        <w:ind w:left="0" w:hanging="0"/>
        <w:rPr>
          <w:rFonts w:ascii="Calibri" w:hAnsi="Calibri" w:eastAsia="MS Gothic" w:cs="Calibri"/>
          <w:b/>
          <w:b/>
          <w:bCs/>
          <w:color w:val="1F4E79"/>
          <w:kern w:val="0"/>
          <w:sz w:val="28"/>
          <w:szCs w:val="28"/>
          <w:lang w:val="en-US"/>
        </w:rPr>
      </w:pPr>
      <w:r>
        <w:rPr>
          <w:rFonts w:eastAsia="MS Gothic" w:cs="Calibri" w:ascii="Calibri" w:hAnsi="Calibri"/>
          <w:b/>
          <w:bCs/>
          <w:color w:val="1F4E79"/>
          <w:kern w:val="0"/>
          <w:sz w:val="28"/>
          <w:szCs w:val="28"/>
          <w:lang w:val="en-US"/>
        </w:rPr>
        <w:t>Person Specification</w:t>
      </w:r>
    </w:p>
    <w:p>
      <w:pPr>
        <w:pStyle w:val="Normal"/>
        <w:keepNext w:val="true"/>
        <w:keepLines/>
        <w:numPr>
          <w:ilvl w:val="0"/>
          <w:numId w:val="0"/>
        </w:numPr>
        <w:spacing w:lineRule="auto" w:line="276" w:before="200" w:after="0"/>
        <w:ind w:left="0" w:hanging="0"/>
        <w:rPr>
          <w:rFonts w:ascii="Calibri" w:hAnsi="Calibri" w:eastAsia="MS Gothic" w:cs="Calibri"/>
          <w:b/>
          <w:b/>
          <w:bCs/>
          <w:color w:val="4F81BD"/>
          <w:kern w:val="0"/>
          <w:sz w:val="23"/>
          <w:szCs w:val="26"/>
          <w:lang w:val="en-US"/>
        </w:rPr>
      </w:pPr>
      <w:r>
        <w:rPr>
          <w:rFonts w:eastAsia="MS Gothic" w:cs="Calibri" w:ascii="Calibri" w:hAnsi="Calibri"/>
          <w:b/>
          <w:bCs/>
          <w:color w:val="4F81BD"/>
          <w:kern w:val="0"/>
          <w:sz w:val="23"/>
          <w:szCs w:val="26"/>
          <w:lang w:val="en-US"/>
        </w:rPr>
        <w:t>Higher Level Teaching Assistant (Temporary 12 month post)  - Initial priority area: Food Technology</w:t>
      </w:r>
    </w:p>
    <w:p>
      <w:pPr>
        <w:pStyle w:val="Normal"/>
        <w:spacing w:lineRule="auto" w:line="276" w:before="0" w:after="200"/>
        <w:rPr>
          <w:rFonts w:eastAsia="MS Mincho" w:cs="Times New Roman"/>
          <w:kern w:val="0"/>
          <w:sz w:val="21"/>
          <w:szCs w:val="22"/>
          <w:lang w:val="en-US"/>
        </w:rPr>
      </w:pPr>
      <w:r>
        <w:rPr>
          <w:rFonts w:eastAsia="MS Mincho" w:cs="Times New Roman"/>
          <w:kern w:val="0"/>
          <w:sz w:val="21"/>
          <w:szCs w:val="22"/>
          <w:lang w:val="en-US"/>
        </w:rPr>
        <w:t>Key: AF = application form, IN = interview, RE = reference, E = essential, D = desirable.</w:t>
      </w:r>
    </w:p>
    <w:p>
      <w:pPr>
        <w:pStyle w:val="Normal"/>
        <w:keepNext w:val="true"/>
        <w:keepLines/>
        <w:numPr>
          <w:ilvl w:val="0"/>
          <w:numId w:val="0"/>
        </w:numPr>
        <w:spacing w:lineRule="auto" w:line="276" w:before="200" w:after="0"/>
        <w:ind w:left="0" w:hanging="0"/>
        <w:rPr>
          <w:rFonts w:ascii="Calibri" w:hAnsi="Calibri" w:eastAsia="MS Gothic" w:cs="Calibri"/>
          <w:b/>
          <w:b/>
          <w:bCs/>
          <w:color w:val="4F81BD"/>
          <w:kern w:val="0"/>
          <w:sz w:val="23"/>
          <w:szCs w:val="26"/>
          <w:lang w:val="en-US"/>
        </w:rPr>
      </w:pPr>
      <w:r>
        <w:rPr>
          <w:rFonts w:eastAsia="MS Gothic" w:cs="Calibri" w:ascii="Calibri" w:hAnsi="Calibri"/>
          <w:b/>
          <w:bCs/>
          <w:color w:val="4F81BD"/>
          <w:kern w:val="0"/>
          <w:sz w:val="23"/>
          <w:szCs w:val="26"/>
          <w:lang w:val="en-US"/>
        </w:rPr>
        <w:t>Qualifications / training</w:t>
      </w:r>
    </w:p>
    <w:tbl>
      <w:tblPr>
        <w:tblW w:w="9025" w:type="dxa"/>
        <w:jc w:val="center"/>
        <w:tblInd w:w="0" w:type="dxa"/>
        <w:tblCellMar>
          <w:top w:w="120" w:type="dxa"/>
          <w:left w:w="120" w:type="dxa"/>
          <w:bottom w:w="120" w:type="dxa"/>
          <w:right w:w="120" w:type="dxa"/>
        </w:tblCellMar>
      </w:tblPr>
      <w:tblGrid>
        <w:gridCol w:w="1686"/>
        <w:gridCol w:w="5999"/>
        <w:gridCol w:w="664"/>
        <w:gridCol w:w="676"/>
      </w:tblGrid>
      <w:tr>
        <w:trPr/>
        <w:tc>
          <w:tcPr>
            <w:tcW w:w="1686" w:type="dxa"/>
            <w:tcBorders>
              <w:top w:val="single" w:sz="4" w:space="0" w:color="000000"/>
              <w:left w:val="single" w:sz="4" w:space="0" w:color="000000"/>
              <w:bottom w:val="single" w:sz="4" w:space="0" w:color="000000"/>
            </w:tcBorders>
            <w:shd w:fill="D9EAF7" w:val="clear"/>
            <w:vAlign w:val="center"/>
          </w:tcPr>
          <w:p>
            <w:pPr>
              <w:pStyle w:val="Normal"/>
              <w:spacing w:lineRule="auto" w:line="240" w:before="0" w:after="0"/>
              <w:rPr>
                <w:rFonts w:eastAsia="MS Mincho" w:cs="Times New Roman"/>
                <w:b/>
                <w:b/>
                <w:kern w:val="0"/>
                <w:sz w:val="21"/>
                <w:szCs w:val="22"/>
                <w:lang w:val="en-US"/>
              </w:rPr>
            </w:pPr>
            <w:r>
              <w:rPr>
                <w:rFonts w:eastAsia="MS Mincho" w:cs="Times New Roman"/>
                <w:b/>
                <w:kern w:val="0"/>
                <w:sz w:val="21"/>
                <w:szCs w:val="22"/>
                <w:lang w:val="en-US"/>
              </w:rPr>
              <w:t>Assessment method</w:t>
            </w:r>
          </w:p>
        </w:tc>
        <w:tc>
          <w:tcPr>
            <w:tcW w:w="5999" w:type="dxa"/>
            <w:tcBorders>
              <w:top w:val="single" w:sz="4" w:space="0" w:color="000000"/>
              <w:left w:val="single" w:sz="4" w:space="0" w:color="000000"/>
              <w:bottom w:val="single" w:sz="4" w:space="0" w:color="000000"/>
            </w:tcBorders>
            <w:shd w:fill="D9EAF7" w:val="clear"/>
            <w:vAlign w:val="center"/>
          </w:tcPr>
          <w:p>
            <w:pPr>
              <w:pStyle w:val="Normal"/>
              <w:spacing w:lineRule="auto" w:line="240" w:before="0" w:after="0"/>
              <w:rPr>
                <w:rFonts w:eastAsia="MS Mincho" w:cs="Times New Roman"/>
                <w:b/>
                <w:b/>
                <w:kern w:val="0"/>
                <w:sz w:val="21"/>
                <w:szCs w:val="22"/>
                <w:lang w:val="en-US"/>
              </w:rPr>
            </w:pPr>
            <w:r>
              <w:rPr>
                <w:rFonts w:eastAsia="MS Mincho" w:cs="Times New Roman"/>
                <w:b/>
                <w:kern w:val="0"/>
                <w:sz w:val="21"/>
                <w:szCs w:val="22"/>
                <w:lang w:val="en-US"/>
              </w:rPr>
              <w:t>Criterion</w:t>
            </w:r>
          </w:p>
        </w:tc>
        <w:tc>
          <w:tcPr>
            <w:tcW w:w="664" w:type="dxa"/>
            <w:tcBorders>
              <w:top w:val="single" w:sz="4" w:space="0" w:color="000000"/>
              <w:left w:val="single" w:sz="4" w:space="0" w:color="000000"/>
              <w:bottom w:val="single" w:sz="4" w:space="0" w:color="000000"/>
            </w:tcBorders>
            <w:shd w:fill="D9EAF7" w:val="clear"/>
            <w:vAlign w:val="center"/>
          </w:tcPr>
          <w:p>
            <w:pPr>
              <w:pStyle w:val="Normal"/>
              <w:spacing w:lineRule="auto" w:line="240" w:before="0" w:after="0"/>
              <w:rPr>
                <w:rFonts w:eastAsia="MS Mincho" w:cs="Times New Roman"/>
                <w:b/>
                <w:b/>
                <w:kern w:val="0"/>
                <w:sz w:val="21"/>
                <w:szCs w:val="22"/>
                <w:lang w:val="en-US"/>
              </w:rPr>
            </w:pPr>
            <w:r>
              <w:rPr>
                <w:rFonts w:eastAsia="MS Mincho" w:cs="Times New Roman"/>
                <w:b/>
                <w:kern w:val="0"/>
                <w:sz w:val="21"/>
                <w:szCs w:val="22"/>
                <w:lang w:val="en-US"/>
              </w:rPr>
              <w:t>E</w:t>
            </w:r>
          </w:p>
        </w:tc>
        <w:tc>
          <w:tcPr>
            <w:tcW w:w="676" w:type="dxa"/>
            <w:tcBorders>
              <w:top w:val="single" w:sz="4" w:space="0" w:color="000000"/>
              <w:left w:val="single" w:sz="4" w:space="0" w:color="000000"/>
              <w:bottom w:val="single" w:sz="4" w:space="0" w:color="000000"/>
              <w:right w:val="single" w:sz="4" w:space="0" w:color="000000"/>
            </w:tcBorders>
            <w:shd w:fill="D9EAF7" w:val="clear"/>
            <w:vAlign w:val="center"/>
          </w:tcPr>
          <w:p>
            <w:pPr>
              <w:pStyle w:val="Normal"/>
              <w:spacing w:lineRule="auto" w:line="240" w:before="0" w:after="0"/>
              <w:rPr>
                <w:rFonts w:eastAsia="MS Mincho" w:cs="Times New Roman"/>
                <w:b/>
                <w:b/>
                <w:kern w:val="0"/>
                <w:sz w:val="21"/>
                <w:szCs w:val="22"/>
                <w:lang w:val="en-US"/>
              </w:rPr>
            </w:pPr>
            <w:r>
              <w:rPr>
                <w:rFonts w:eastAsia="MS Mincho" w:cs="Times New Roman"/>
                <w:b/>
                <w:kern w:val="0"/>
                <w:sz w:val="21"/>
                <w:szCs w:val="22"/>
                <w:lang w:val="en-US"/>
              </w:rPr>
              <w:t>D</w:t>
            </w:r>
          </w:p>
        </w:tc>
      </w:tr>
      <w:tr>
        <w:trPr/>
        <w:tc>
          <w:tcPr>
            <w:tcW w:w="168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AF, IN, RE</w:t>
            </w:r>
          </w:p>
        </w:tc>
        <w:tc>
          <w:tcPr>
            <w:tcW w:w="5999"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Meet Higher Level Teaching Assistant requirements and or hold HLTA status, or possess an equivalent relevant qualification or experience.</w:t>
            </w:r>
          </w:p>
        </w:tc>
        <w:tc>
          <w:tcPr>
            <w:tcW w:w="66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w:t>
            </w:r>
          </w:p>
        </w:tc>
        <w:tc>
          <w:tcPr>
            <w:tcW w:w="6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rPr>
                <w:rFonts w:eastAsia="MS Mincho" w:cs="Times New Roman"/>
                <w:kern w:val="0"/>
                <w:sz w:val="21"/>
                <w:szCs w:val="22"/>
                <w:lang w:val="en-US"/>
              </w:rPr>
            </w:pPr>
            <w:r>
              <w:rPr>
                <w:rFonts w:eastAsia="MS Mincho" w:cs="Times New Roman"/>
                <w:kern w:val="0"/>
                <w:sz w:val="21"/>
                <w:szCs w:val="22"/>
                <w:lang w:val="en-US"/>
              </w:rPr>
            </w:r>
          </w:p>
        </w:tc>
      </w:tr>
      <w:tr>
        <w:trPr/>
        <w:tc>
          <w:tcPr>
            <w:tcW w:w="168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AF, IN, RE</w:t>
            </w:r>
          </w:p>
        </w:tc>
        <w:tc>
          <w:tcPr>
            <w:tcW w:w="5999"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NVQ or VRQ Level 3 Teaching Assistant qualification, or other appropriate qualification relevant to teaching and learning.</w:t>
            </w:r>
          </w:p>
        </w:tc>
        <w:tc>
          <w:tcPr>
            <w:tcW w:w="66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eastAsia="MS Mincho" w:cs="Times New Roman"/>
                <w:kern w:val="0"/>
                <w:sz w:val="21"/>
                <w:szCs w:val="22"/>
                <w:lang w:val="en-US"/>
              </w:rPr>
            </w:pPr>
            <w:r>
              <w:rPr>
                <w:rFonts w:eastAsia="MS Mincho" w:cs="Times New Roman"/>
                <w:kern w:val="0"/>
                <w:sz w:val="21"/>
                <w:szCs w:val="22"/>
                <w:lang w:val="en-US"/>
              </w:rPr>
            </w:r>
          </w:p>
        </w:tc>
        <w:tc>
          <w:tcPr>
            <w:tcW w:w="6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w:t>
            </w:r>
          </w:p>
        </w:tc>
      </w:tr>
      <w:tr>
        <w:trPr/>
        <w:tc>
          <w:tcPr>
            <w:tcW w:w="168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AF, IN</w:t>
            </w:r>
          </w:p>
        </w:tc>
        <w:tc>
          <w:tcPr>
            <w:tcW w:w="5999"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Training in strategies to improve student progress, for example literacy, numeracy or other curriculum support.</w:t>
            </w:r>
          </w:p>
        </w:tc>
        <w:tc>
          <w:tcPr>
            <w:tcW w:w="66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eastAsia="MS Mincho" w:cs="Times New Roman"/>
                <w:kern w:val="0"/>
                <w:sz w:val="21"/>
                <w:szCs w:val="22"/>
                <w:lang w:val="en-US"/>
              </w:rPr>
            </w:pPr>
            <w:r>
              <w:rPr>
                <w:rFonts w:eastAsia="MS Mincho" w:cs="Times New Roman"/>
                <w:kern w:val="0"/>
                <w:sz w:val="21"/>
                <w:szCs w:val="22"/>
                <w:lang w:val="en-US"/>
              </w:rPr>
            </w:r>
          </w:p>
        </w:tc>
        <w:tc>
          <w:tcPr>
            <w:tcW w:w="6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w:t>
            </w:r>
          </w:p>
        </w:tc>
      </w:tr>
      <w:tr>
        <w:trPr/>
        <w:tc>
          <w:tcPr>
            <w:tcW w:w="168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AF, RE</w:t>
            </w:r>
          </w:p>
        </w:tc>
        <w:tc>
          <w:tcPr>
            <w:tcW w:w="5999"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Specialist skills, training or experience in a curriculum or learning area, ideally including food technology.</w:t>
            </w:r>
          </w:p>
        </w:tc>
        <w:tc>
          <w:tcPr>
            <w:tcW w:w="66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w:t>
            </w:r>
          </w:p>
        </w:tc>
        <w:tc>
          <w:tcPr>
            <w:tcW w:w="6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rPr>
                <w:rFonts w:eastAsia="MS Mincho" w:cs="Times New Roman"/>
                <w:kern w:val="0"/>
                <w:sz w:val="21"/>
                <w:szCs w:val="22"/>
                <w:lang w:val="en-US"/>
              </w:rPr>
            </w:pPr>
            <w:r>
              <w:rPr>
                <w:rFonts w:eastAsia="MS Mincho" w:cs="Times New Roman"/>
                <w:kern w:val="0"/>
                <w:sz w:val="21"/>
                <w:szCs w:val="22"/>
                <w:lang w:val="en-US"/>
              </w:rPr>
            </w:r>
          </w:p>
        </w:tc>
      </w:tr>
    </w:tbl>
    <w:p>
      <w:pPr>
        <w:pStyle w:val="Normal"/>
        <w:keepNext w:val="true"/>
        <w:keepLines/>
        <w:numPr>
          <w:ilvl w:val="0"/>
          <w:numId w:val="0"/>
        </w:numPr>
        <w:spacing w:lineRule="auto" w:line="276" w:before="200" w:after="0"/>
        <w:ind w:left="0" w:hanging="0"/>
        <w:rPr>
          <w:rFonts w:ascii="Calibri" w:hAnsi="Calibri" w:eastAsia="MS Gothic" w:cs="Calibri"/>
          <w:b/>
          <w:b/>
          <w:bCs/>
          <w:color w:val="4F81BD"/>
          <w:kern w:val="0"/>
          <w:sz w:val="23"/>
          <w:szCs w:val="26"/>
          <w:lang w:val="en-US"/>
        </w:rPr>
      </w:pPr>
      <w:r>
        <w:rPr>
          <w:rFonts w:eastAsia="MS Gothic" w:cs="Calibri" w:ascii="Calibri" w:hAnsi="Calibri"/>
          <w:b/>
          <w:bCs/>
          <w:color w:val="4F81BD"/>
          <w:kern w:val="0"/>
          <w:sz w:val="23"/>
          <w:szCs w:val="26"/>
          <w:lang w:val="en-US"/>
        </w:rPr>
        <w:t>Skills</w:t>
      </w:r>
    </w:p>
    <w:tbl>
      <w:tblPr>
        <w:tblW w:w="9025" w:type="dxa"/>
        <w:jc w:val="center"/>
        <w:tblInd w:w="0" w:type="dxa"/>
        <w:tblCellMar>
          <w:top w:w="120" w:type="dxa"/>
          <w:left w:w="120" w:type="dxa"/>
          <w:bottom w:w="120" w:type="dxa"/>
          <w:right w:w="120" w:type="dxa"/>
        </w:tblCellMar>
      </w:tblPr>
      <w:tblGrid>
        <w:gridCol w:w="1685"/>
        <w:gridCol w:w="6001"/>
        <w:gridCol w:w="664"/>
        <w:gridCol w:w="675"/>
      </w:tblGrid>
      <w:tr>
        <w:trPr/>
        <w:tc>
          <w:tcPr>
            <w:tcW w:w="1685" w:type="dxa"/>
            <w:tcBorders>
              <w:top w:val="single" w:sz="4" w:space="0" w:color="000000"/>
              <w:left w:val="single" w:sz="4" w:space="0" w:color="000000"/>
              <w:bottom w:val="single" w:sz="4" w:space="0" w:color="000000"/>
            </w:tcBorders>
            <w:shd w:fill="D9EAF7" w:val="clear"/>
            <w:vAlign w:val="center"/>
          </w:tcPr>
          <w:p>
            <w:pPr>
              <w:pStyle w:val="Normal"/>
              <w:spacing w:lineRule="auto" w:line="240" w:before="0" w:after="0"/>
              <w:rPr>
                <w:rFonts w:eastAsia="MS Mincho" w:cs="Times New Roman"/>
                <w:b/>
                <w:b/>
                <w:kern w:val="0"/>
                <w:sz w:val="21"/>
                <w:szCs w:val="22"/>
                <w:lang w:val="en-US"/>
              </w:rPr>
            </w:pPr>
            <w:r>
              <w:rPr>
                <w:rFonts w:eastAsia="MS Mincho" w:cs="Times New Roman"/>
                <w:b/>
                <w:kern w:val="0"/>
                <w:sz w:val="21"/>
                <w:szCs w:val="22"/>
                <w:lang w:val="en-US"/>
              </w:rPr>
              <w:t>Assessment method</w:t>
            </w:r>
          </w:p>
        </w:tc>
        <w:tc>
          <w:tcPr>
            <w:tcW w:w="6001" w:type="dxa"/>
            <w:tcBorders>
              <w:top w:val="single" w:sz="4" w:space="0" w:color="000000"/>
              <w:left w:val="single" w:sz="4" w:space="0" w:color="000000"/>
              <w:bottom w:val="single" w:sz="4" w:space="0" w:color="000000"/>
            </w:tcBorders>
            <w:shd w:fill="D9EAF7" w:val="clear"/>
            <w:vAlign w:val="center"/>
          </w:tcPr>
          <w:p>
            <w:pPr>
              <w:pStyle w:val="Normal"/>
              <w:spacing w:lineRule="auto" w:line="240" w:before="0" w:after="0"/>
              <w:rPr>
                <w:rFonts w:eastAsia="MS Mincho" w:cs="Times New Roman"/>
                <w:b/>
                <w:b/>
                <w:kern w:val="0"/>
                <w:sz w:val="21"/>
                <w:szCs w:val="22"/>
                <w:lang w:val="en-US"/>
              </w:rPr>
            </w:pPr>
            <w:r>
              <w:rPr>
                <w:rFonts w:eastAsia="MS Mincho" w:cs="Times New Roman"/>
                <w:b/>
                <w:kern w:val="0"/>
                <w:sz w:val="21"/>
                <w:szCs w:val="22"/>
                <w:lang w:val="en-US"/>
              </w:rPr>
              <w:t>Criterion</w:t>
            </w:r>
          </w:p>
        </w:tc>
        <w:tc>
          <w:tcPr>
            <w:tcW w:w="664" w:type="dxa"/>
            <w:tcBorders>
              <w:top w:val="single" w:sz="4" w:space="0" w:color="000000"/>
              <w:left w:val="single" w:sz="4" w:space="0" w:color="000000"/>
              <w:bottom w:val="single" w:sz="4" w:space="0" w:color="000000"/>
            </w:tcBorders>
            <w:shd w:fill="D9EAF7" w:val="clear"/>
            <w:vAlign w:val="center"/>
          </w:tcPr>
          <w:p>
            <w:pPr>
              <w:pStyle w:val="Normal"/>
              <w:spacing w:lineRule="auto" w:line="240" w:before="0" w:after="0"/>
              <w:rPr>
                <w:rFonts w:eastAsia="MS Mincho" w:cs="Times New Roman"/>
                <w:b/>
                <w:b/>
                <w:kern w:val="0"/>
                <w:sz w:val="21"/>
                <w:szCs w:val="22"/>
                <w:lang w:val="en-US"/>
              </w:rPr>
            </w:pPr>
            <w:r>
              <w:rPr>
                <w:rFonts w:eastAsia="MS Mincho" w:cs="Times New Roman"/>
                <w:b/>
                <w:kern w:val="0"/>
                <w:sz w:val="21"/>
                <w:szCs w:val="22"/>
                <w:lang w:val="en-US"/>
              </w:rPr>
              <w:t>E</w:t>
            </w:r>
          </w:p>
        </w:tc>
        <w:tc>
          <w:tcPr>
            <w:tcW w:w="675" w:type="dxa"/>
            <w:tcBorders>
              <w:top w:val="single" w:sz="4" w:space="0" w:color="000000"/>
              <w:left w:val="single" w:sz="4" w:space="0" w:color="000000"/>
              <w:bottom w:val="single" w:sz="4" w:space="0" w:color="000000"/>
              <w:right w:val="single" w:sz="4" w:space="0" w:color="000000"/>
            </w:tcBorders>
            <w:shd w:fill="D9EAF7" w:val="clear"/>
            <w:vAlign w:val="center"/>
          </w:tcPr>
          <w:p>
            <w:pPr>
              <w:pStyle w:val="Normal"/>
              <w:spacing w:lineRule="auto" w:line="240" w:before="0" w:after="0"/>
              <w:rPr>
                <w:rFonts w:eastAsia="MS Mincho" w:cs="Times New Roman"/>
                <w:b/>
                <w:b/>
                <w:kern w:val="0"/>
                <w:sz w:val="21"/>
                <w:szCs w:val="22"/>
                <w:lang w:val="en-US"/>
              </w:rPr>
            </w:pPr>
            <w:r>
              <w:rPr>
                <w:rFonts w:eastAsia="MS Mincho" w:cs="Times New Roman"/>
                <w:b/>
                <w:kern w:val="0"/>
                <w:sz w:val="21"/>
                <w:szCs w:val="22"/>
                <w:lang w:val="en-US"/>
              </w:rPr>
              <w:t>D</w:t>
            </w:r>
          </w:p>
        </w:tc>
      </w:tr>
      <w:tr>
        <w:trPr/>
        <w:tc>
          <w:tcPr>
            <w:tcW w:w="1685"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AF, IN, RE</w:t>
            </w:r>
          </w:p>
        </w:tc>
        <w:tc>
          <w:tcPr>
            <w:tcW w:w="6001"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Cambria" w:hAnsi="Cambria" w:eastAsia="MS Mincho" w:cs="Cambria"/>
                <w:kern w:val="0"/>
                <w:sz w:val="21"/>
                <w:szCs w:val="21"/>
                <w:lang w:val="en-US"/>
              </w:rPr>
            </w:pPr>
            <w:r>
              <w:rPr>
                <w:rFonts w:eastAsia="MS Mincho" w:cs="Cambria" w:ascii="Cambria" w:hAnsi="Cambria"/>
                <w:kern w:val="0"/>
                <w:sz w:val="21"/>
                <w:szCs w:val="21"/>
                <w:lang w:val="en-US"/>
              </w:rPr>
              <w:t>Ability to work effectively as part of a professional team, including planning and delivering lessons independently and leading routine lesson delivery without a qualified teacher present in the room, while working within the guidance and oversight framework provided by a qualified teacher.</w:t>
            </w:r>
          </w:p>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r>
          </w:p>
        </w:tc>
        <w:tc>
          <w:tcPr>
            <w:tcW w:w="66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w:t>
            </w:r>
          </w:p>
        </w:tc>
        <w:tc>
          <w:tcPr>
            <w:tcW w:w="6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rPr>
                <w:rFonts w:eastAsia="MS Mincho" w:cs="Times New Roman"/>
                <w:kern w:val="0"/>
                <w:sz w:val="21"/>
                <w:szCs w:val="22"/>
                <w:lang w:val="en-US"/>
              </w:rPr>
            </w:pPr>
            <w:r>
              <w:rPr>
                <w:rFonts w:eastAsia="MS Mincho" w:cs="Times New Roman"/>
                <w:kern w:val="0"/>
                <w:sz w:val="21"/>
                <w:szCs w:val="22"/>
                <w:lang w:val="en-US"/>
              </w:rPr>
            </w:r>
          </w:p>
        </w:tc>
      </w:tr>
      <w:tr>
        <w:trPr/>
        <w:tc>
          <w:tcPr>
            <w:tcW w:w="1685"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AF, IN, RE</w:t>
            </w:r>
          </w:p>
        </w:tc>
        <w:tc>
          <w:tcPr>
            <w:tcW w:w="6001"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Cambria" w:hAnsi="Cambria" w:eastAsia="MS Mincho" w:cs="Cambria"/>
                <w:kern w:val="0"/>
                <w:sz w:val="21"/>
                <w:szCs w:val="21"/>
                <w:lang w:val="en-US"/>
              </w:rPr>
            </w:pPr>
            <w:r>
              <w:rPr>
                <w:rFonts w:eastAsia="MS Mincho" w:cs="Cambria" w:ascii="Cambria" w:hAnsi="Cambria"/>
                <w:kern w:val="0"/>
                <w:sz w:val="21"/>
                <w:szCs w:val="21"/>
                <w:lang w:val="en-US"/>
              </w:rPr>
              <w:t>Ability to build and maintain successful relationships with pupils, treating them consistently with respect and consideration, and demonstrating concern for their development as learners.</w:t>
            </w:r>
          </w:p>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r>
          </w:p>
        </w:tc>
        <w:tc>
          <w:tcPr>
            <w:tcW w:w="66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w:t>
            </w:r>
          </w:p>
        </w:tc>
        <w:tc>
          <w:tcPr>
            <w:tcW w:w="6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rPr>
                <w:rFonts w:eastAsia="MS Mincho" w:cs="Times New Roman"/>
                <w:kern w:val="0"/>
                <w:sz w:val="21"/>
                <w:szCs w:val="22"/>
                <w:lang w:val="en-US"/>
              </w:rPr>
            </w:pPr>
            <w:r>
              <w:rPr>
                <w:rFonts w:eastAsia="MS Mincho" w:cs="Times New Roman"/>
                <w:kern w:val="0"/>
                <w:sz w:val="21"/>
                <w:szCs w:val="22"/>
                <w:lang w:val="en-US"/>
              </w:rPr>
            </w:r>
          </w:p>
        </w:tc>
      </w:tr>
      <w:tr>
        <w:trPr/>
        <w:tc>
          <w:tcPr>
            <w:tcW w:w="1685"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AF, IN</w:t>
            </w:r>
          </w:p>
        </w:tc>
        <w:tc>
          <w:tcPr>
            <w:tcW w:w="6001"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Experience of successfully supporting learners with behavioural difficulties, including those with SEMH and school avoidance needs.</w:t>
            </w:r>
          </w:p>
        </w:tc>
        <w:tc>
          <w:tcPr>
            <w:tcW w:w="66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w:t>
            </w:r>
          </w:p>
        </w:tc>
        <w:tc>
          <w:tcPr>
            <w:tcW w:w="6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rPr>
                <w:rFonts w:eastAsia="MS Mincho" w:cs="Times New Roman"/>
                <w:kern w:val="0"/>
                <w:sz w:val="21"/>
                <w:szCs w:val="22"/>
                <w:lang w:val="en-US"/>
              </w:rPr>
            </w:pPr>
            <w:r>
              <w:rPr>
                <w:rFonts w:eastAsia="MS Mincho" w:cs="Times New Roman"/>
                <w:kern w:val="0"/>
                <w:sz w:val="21"/>
                <w:szCs w:val="22"/>
                <w:lang w:val="en-US"/>
              </w:rPr>
            </w:r>
          </w:p>
        </w:tc>
      </w:tr>
      <w:tr>
        <w:trPr/>
        <w:tc>
          <w:tcPr>
            <w:tcW w:w="1685"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AF, IN, RE</w:t>
            </w:r>
          </w:p>
        </w:tc>
        <w:tc>
          <w:tcPr>
            <w:tcW w:w="6001"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Ability to adapt own approach in accordance with learner needs, including SEND, and preferred learning styles.</w:t>
            </w:r>
          </w:p>
        </w:tc>
        <w:tc>
          <w:tcPr>
            <w:tcW w:w="66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w:t>
            </w:r>
          </w:p>
        </w:tc>
        <w:tc>
          <w:tcPr>
            <w:tcW w:w="6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rPr>
                <w:rFonts w:eastAsia="MS Mincho" w:cs="Times New Roman"/>
                <w:kern w:val="0"/>
                <w:sz w:val="21"/>
                <w:szCs w:val="22"/>
                <w:lang w:val="en-US"/>
              </w:rPr>
            </w:pPr>
            <w:r>
              <w:rPr>
                <w:rFonts w:eastAsia="MS Mincho" w:cs="Times New Roman"/>
                <w:kern w:val="0"/>
                <w:sz w:val="21"/>
                <w:szCs w:val="22"/>
                <w:lang w:val="en-US"/>
              </w:rPr>
            </w:r>
          </w:p>
        </w:tc>
      </w:tr>
      <w:tr>
        <w:trPr/>
        <w:tc>
          <w:tcPr>
            <w:tcW w:w="1685"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AF, IN, RE</w:t>
            </w:r>
          </w:p>
        </w:tc>
        <w:tc>
          <w:tcPr>
            <w:tcW w:w="6001"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Cambria" w:hAnsi="Cambria" w:eastAsia="MS Mincho" w:cs="Cambria"/>
                <w:kern w:val="0"/>
                <w:sz w:val="21"/>
                <w:szCs w:val="21"/>
                <w:lang w:val="en-US"/>
              </w:rPr>
            </w:pPr>
            <w:r>
              <w:rPr>
                <w:rFonts w:eastAsia="MS Mincho" w:cs="Cambria" w:ascii="Cambria" w:hAnsi="Cambria"/>
                <w:kern w:val="0"/>
                <w:sz w:val="21"/>
                <w:szCs w:val="21"/>
                <w:lang w:val="en-US"/>
              </w:rPr>
              <w:t>Ability to plan and deliver lessons for individuals, groups and whole classes independently, including routine lesson delivery without a qualified teacher present in the room, and to assess learners’ progress through observation, recording and feedback, with assessment practice supported and quality assured by a qualified teacher.</w:t>
            </w:r>
          </w:p>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r>
          </w:p>
        </w:tc>
        <w:tc>
          <w:tcPr>
            <w:tcW w:w="66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w:t>
            </w:r>
          </w:p>
        </w:tc>
        <w:tc>
          <w:tcPr>
            <w:tcW w:w="6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rPr>
                <w:rFonts w:eastAsia="MS Mincho" w:cs="Times New Roman"/>
                <w:kern w:val="0"/>
                <w:sz w:val="21"/>
                <w:szCs w:val="22"/>
                <w:lang w:val="en-US"/>
              </w:rPr>
            </w:pPr>
            <w:r>
              <w:rPr>
                <w:rFonts w:eastAsia="MS Mincho" w:cs="Times New Roman"/>
                <w:kern w:val="0"/>
                <w:sz w:val="21"/>
                <w:szCs w:val="22"/>
                <w:lang w:val="en-US"/>
              </w:rPr>
            </w:r>
          </w:p>
        </w:tc>
      </w:tr>
      <w:tr>
        <w:trPr/>
        <w:tc>
          <w:tcPr>
            <w:tcW w:w="1685"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AF, IN, RE</w:t>
            </w:r>
          </w:p>
        </w:tc>
        <w:tc>
          <w:tcPr>
            <w:tcW w:w="6001"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Ability to use ICT effectively to support teaching, learning and communication.</w:t>
            </w:r>
          </w:p>
        </w:tc>
        <w:tc>
          <w:tcPr>
            <w:tcW w:w="66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w:t>
            </w:r>
          </w:p>
        </w:tc>
        <w:tc>
          <w:tcPr>
            <w:tcW w:w="6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rPr>
                <w:rFonts w:eastAsia="MS Mincho" w:cs="Times New Roman"/>
                <w:kern w:val="0"/>
                <w:sz w:val="21"/>
                <w:szCs w:val="22"/>
                <w:lang w:val="en-US"/>
              </w:rPr>
            </w:pPr>
            <w:r>
              <w:rPr>
                <w:rFonts w:eastAsia="MS Mincho" w:cs="Times New Roman"/>
                <w:kern w:val="0"/>
                <w:sz w:val="21"/>
                <w:szCs w:val="22"/>
                <w:lang w:val="en-US"/>
              </w:rPr>
            </w:r>
          </w:p>
        </w:tc>
      </w:tr>
      <w:tr>
        <w:trPr/>
        <w:tc>
          <w:tcPr>
            <w:tcW w:w="1685"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AF, IN, RE</w:t>
            </w:r>
          </w:p>
        </w:tc>
        <w:tc>
          <w:tcPr>
            <w:tcW w:w="6001"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Ability to manage behaviour positively and maintain a safe learning environment.</w:t>
            </w:r>
          </w:p>
        </w:tc>
        <w:tc>
          <w:tcPr>
            <w:tcW w:w="66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w:t>
            </w:r>
          </w:p>
        </w:tc>
        <w:tc>
          <w:tcPr>
            <w:tcW w:w="6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rPr>
                <w:rFonts w:eastAsia="MS Mincho" w:cs="Times New Roman"/>
                <w:kern w:val="0"/>
                <w:sz w:val="21"/>
                <w:szCs w:val="22"/>
                <w:lang w:val="en-US"/>
              </w:rPr>
            </w:pPr>
            <w:r>
              <w:rPr>
                <w:rFonts w:eastAsia="MS Mincho" w:cs="Times New Roman"/>
                <w:kern w:val="0"/>
                <w:sz w:val="21"/>
                <w:szCs w:val="22"/>
                <w:lang w:val="en-US"/>
              </w:rPr>
            </w:r>
          </w:p>
        </w:tc>
      </w:tr>
      <w:tr>
        <w:trPr/>
        <w:tc>
          <w:tcPr>
            <w:tcW w:w="1685"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AF, IN, RE</w:t>
            </w:r>
          </w:p>
        </w:tc>
        <w:tc>
          <w:tcPr>
            <w:tcW w:w="6001"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Ability to communicate effectively with pupils, colleagues, families and external professionals.</w:t>
            </w:r>
          </w:p>
        </w:tc>
        <w:tc>
          <w:tcPr>
            <w:tcW w:w="66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w:t>
            </w:r>
          </w:p>
        </w:tc>
        <w:tc>
          <w:tcPr>
            <w:tcW w:w="6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rPr>
                <w:rFonts w:eastAsia="MS Mincho" w:cs="Times New Roman"/>
                <w:kern w:val="0"/>
                <w:sz w:val="21"/>
                <w:szCs w:val="22"/>
                <w:lang w:val="en-US"/>
              </w:rPr>
            </w:pPr>
            <w:r>
              <w:rPr>
                <w:rFonts w:eastAsia="MS Mincho" w:cs="Times New Roman"/>
                <w:kern w:val="0"/>
                <w:sz w:val="21"/>
                <w:szCs w:val="22"/>
                <w:lang w:val="en-US"/>
              </w:rPr>
            </w:r>
          </w:p>
        </w:tc>
      </w:tr>
      <w:tr>
        <w:trPr/>
        <w:tc>
          <w:tcPr>
            <w:tcW w:w="1685"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AF, IN, RE</w:t>
            </w:r>
          </w:p>
        </w:tc>
        <w:tc>
          <w:tcPr>
            <w:tcW w:w="6001"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Ability and willingness to teach across a range of subjects over time in response to changing school need.</w:t>
            </w:r>
          </w:p>
        </w:tc>
        <w:tc>
          <w:tcPr>
            <w:tcW w:w="66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w:t>
            </w:r>
          </w:p>
        </w:tc>
        <w:tc>
          <w:tcPr>
            <w:tcW w:w="6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rPr>
                <w:rFonts w:eastAsia="MS Mincho" w:cs="Times New Roman"/>
                <w:kern w:val="0"/>
                <w:sz w:val="21"/>
                <w:szCs w:val="22"/>
                <w:lang w:val="en-US"/>
              </w:rPr>
            </w:pPr>
            <w:r>
              <w:rPr>
                <w:rFonts w:eastAsia="MS Mincho" w:cs="Times New Roman"/>
                <w:kern w:val="0"/>
                <w:sz w:val="21"/>
                <w:szCs w:val="22"/>
                <w:lang w:val="en-US"/>
              </w:rPr>
            </w:r>
          </w:p>
        </w:tc>
      </w:tr>
    </w:tbl>
    <w:p>
      <w:pPr>
        <w:pStyle w:val="Normal"/>
        <w:keepNext w:val="true"/>
        <w:keepLines/>
        <w:numPr>
          <w:ilvl w:val="0"/>
          <w:numId w:val="0"/>
        </w:numPr>
        <w:spacing w:lineRule="auto" w:line="276" w:before="200" w:after="0"/>
        <w:ind w:left="0" w:hanging="0"/>
        <w:rPr>
          <w:rFonts w:ascii="Calibri" w:hAnsi="Calibri" w:eastAsia="MS Gothic" w:cs="Calibri"/>
          <w:b/>
          <w:b/>
          <w:bCs/>
          <w:color w:val="4F81BD"/>
          <w:kern w:val="0"/>
          <w:sz w:val="23"/>
          <w:szCs w:val="26"/>
          <w:lang w:val="en-US"/>
        </w:rPr>
      </w:pPr>
      <w:r>
        <w:rPr>
          <w:rFonts w:eastAsia="MS Gothic" w:cs="Calibri" w:ascii="Calibri" w:hAnsi="Calibri"/>
          <w:b/>
          <w:bCs/>
          <w:color w:val="4F81BD"/>
          <w:kern w:val="0"/>
          <w:sz w:val="23"/>
          <w:szCs w:val="26"/>
          <w:lang w:val="en-US"/>
        </w:rPr>
        <w:t>Knowledge / experience</w:t>
      </w:r>
    </w:p>
    <w:tbl>
      <w:tblPr>
        <w:tblW w:w="9025" w:type="dxa"/>
        <w:jc w:val="center"/>
        <w:tblInd w:w="0" w:type="dxa"/>
        <w:tblCellMar>
          <w:top w:w="120" w:type="dxa"/>
          <w:left w:w="120" w:type="dxa"/>
          <w:bottom w:w="120" w:type="dxa"/>
          <w:right w:w="120" w:type="dxa"/>
        </w:tblCellMar>
      </w:tblPr>
      <w:tblGrid>
        <w:gridCol w:w="1686"/>
        <w:gridCol w:w="6000"/>
        <w:gridCol w:w="664"/>
        <w:gridCol w:w="675"/>
      </w:tblGrid>
      <w:tr>
        <w:trPr/>
        <w:tc>
          <w:tcPr>
            <w:tcW w:w="1686" w:type="dxa"/>
            <w:tcBorders>
              <w:top w:val="single" w:sz="4" w:space="0" w:color="000000"/>
              <w:left w:val="single" w:sz="4" w:space="0" w:color="000000"/>
              <w:bottom w:val="single" w:sz="4" w:space="0" w:color="000000"/>
            </w:tcBorders>
            <w:shd w:fill="D9EAF7" w:val="clear"/>
            <w:vAlign w:val="center"/>
          </w:tcPr>
          <w:p>
            <w:pPr>
              <w:pStyle w:val="Normal"/>
              <w:spacing w:lineRule="auto" w:line="240" w:before="0" w:after="0"/>
              <w:rPr>
                <w:rFonts w:eastAsia="MS Mincho" w:cs="Times New Roman"/>
                <w:b/>
                <w:b/>
                <w:kern w:val="0"/>
                <w:sz w:val="21"/>
                <w:szCs w:val="22"/>
                <w:lang w:val="en-US"/>
              </w:rPr>
            </w:pPr>
            <w:r>
              <w:rPr>
                <w:rFonts w:eastAsia="MS Mincho" w:cs="Times New Roman"/>
                <w:b/>
                <w:kern w:val="0"/>
                <w:sz w:val="21"/>
                <w:szCs w:val="22"/>
                <w:lang w:val="en-US"/>
              </w:rPr>
              <w:t>Assessment method</w:t>
            </w:r>
          </w:p>
        </w:tc>
        <w:tc>
          <w:tcPr>
            <w:tcW w:w="6000" w:type="dxa"/>
            <w:tcBorders>
              <w:top w:val="single" w:sz="4" w:space="0" w:color="000000"/>
              <w:left w:val="single" w:sz="4" w:space="0" w:color="000000"/>
              <w:bottom w:val="single" w:sz="4" w:space="0" w:color="000000"/>
            </w:tcBorders>
            <w:shd w:fill="D9EAF7" w:val="clear"/>
            <w:vAlign w:val="center"/>
          </w:tcPr>
          <w:p>
            <w:pPr>
              <w:pStyle w:val="Normal"/>
              <w:spacing w:lineRule="auto" w:line="240" w:before="0" w:after="0"/>
              <w:rPr>
                <w:rFonts w:eastAsia="MS Mincho" w:cs="Times New Roman"/>
                <w:b/>
                <w:b/>
                <w:kern w:val="0"/>
                <w:sz w:val="21"/>
                <w:szCs w:val="22"/>
                <w:lang w:val="en-US"/>
              </w:rPr>
            </w:pPr>
            <w:r>
              <w:rPr>
                <w:rFonts w:eastAsia="MS Mincho" w:cs="Times New Roman"/>
                <w:b/>
                <w:kern w:val="0"/>
                <w:sz w:val="21"/>
                <w:szCs w:val="22"/>
                <w:lang w:val="en-US"/>
              </w:rPr>
              <w:t>Criterion</w:t>
            </w:r>
          </w:p>
        </w:tc>
        <w:tc>
          <w:tcPr>
            <w:tcW w:w="664" w:type="dxa"/>
            <w:tcBorders>
              <w:top w:val="single" w:sz="4" w:space="0" w:color="000000"/>
              <w:left w:val="single" w:sz="4" w:space="0" w:color="000000"/>
              <w:bottom w:val="single" w:sz="4" w:space="0" w:color="000000"/>
            </w:tcBorders>
            <w:shd w:fill="D9EAF7" w:val="clear"/>
            <w:vAlign w:val="center"/>
          </w:tcPr>
          <w:p>
            <w:pPr>
              <w:pStyle w:val="Normal"/>
              <w:spacing w:lineRule="auto" w:line="240" w:before="0" w:after="0"/>
              <w:rPr>
                <w:rFonts w:eastAsia="MS Mincho" w:cs="Times New Roman"/>
                <w:b/>
                <w:b/>
                <w:kern w:val="0"/>
                <w:sz w:val="21"/>
                <w:szCs w:val="22"/>
                <w:lang w:val="en-US"/>
              </w:rPr>
            </w:pPr>
            <w:r>
              <w:rPr>
                <w:rFonts w:eastAsia="MS Mincho" w:cs="Times New Roman"/>
                <w:b/>
                <w:kern w:val="0"/>
                <w:sz w:val="21"/>
                <w:szCs w:val="22"/>
                <w:lang w:val="en-US"/>
              </w:rPr>
              <w:t>E</w:t>
            </w:r>
          </w:p>
        </w:tc>
        <w:tc>
          <w:tcPr>
            <w:tcW w:w="675" w:type="dxa"/>
            <w:tcBorders>
              <w:top w:val="single" w:sz="4" w:space="0" w:color="000000"/>
              <w:left w:val="single" w:sz="4" w:space="0" w:color="000000"/>
              <w:bottom w:val="single" w:sz="4" w:space="0" w:color="000000"/>
              <w:right w:val="single" w:sz="4" w:space="0" w:color="000000"/>
            </w:tcBorders>
            <w:shd w:fill="D9EAF7" w:val="clear"/>
            <w:vAlign w:val="center"/>
          </w:tcPr>
          <w:p>
            <w:pPr>
              <w:pStyle w:val="Normal"/>
              <w:spacing w:lineRule="auto" w:line="240" w:before="0" w:after="0"/>
              <w:rPr>
                <w:rFonts w:eastAsia="MS Mincho" w:cs="Times New Roman"/>
                <w:b/>
                <w:b/>
                <w:kern w:val="0"/>
                <w:sz w:val="21"/>
                <w:szCs w:val="22"/>
                <w:lang w:val="en-US"/>
              </w:rPr>
            </w:pPr>
            <w:r>
              <w:rPr>
                <w:rFonts w:eastAsia="MS Mincho" w:cs="Times New Roman"/>
                <w:b/>
                <w:kern w:val="0"/>
                <w:sz w:val="21"/>
                <w:szCs w:val="22"/>
                <w:lang w:val="en-US"/>
              </w:rPr>
              <w:t>D</w:t>
            </w:r>
          </w:p>
        </w:tc>
      </w:tr>
      <w:tr>
        <w:trPr/>
        <w:tc>
          <w:tcPr>
            <w:tcW w:w="168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AF, IN, RE</w:t>
            </w:r>
          </w:p>
        </w:tc>
        <w:tc>
          <w:tcPr>
            <w:tcW w:w="6000"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Cambria" w:hAnsi="Cambria" w:eastAsia="MS Mincho" w:cs="Cambria"/>
                <w:kern w:val="0"/>
                <w:sz w:val="21"/>
                <w:szCs w:val="21"/>
                <w:lang w:val="en-US"/>
              </w:rPr>
            </w:pPr>
            <w:r>
              <w:rPr>
                <w:rFonts w:eastAsia="MS Mincho" w:cs="Cambria" w:ascii="Cambria" w:hAnsi="Cambria"/>
                <w:kern w:val="0"/>
                <w:sz w:val="21"/>
                <w:szCs w:val="21"/>
                <w:lang w:val="en-US"/>
              </w:rPr>
              <w:t>Working knowledge and experience of implementing the national curriculum and other relevant learning programmes and strategies, including the ability to plan and deliver lessons independently for whole classes without a qualified teacher present in the room during routine lesson delivery, and across more than one curriculum area where required.</w:t>
            </w:r>
          </w:p>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r>
          </w:p>
        </w:tc>
        <w:tc>
          <w:tcPr>
            <w:tcW w:w="66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w:t>
            </w:r>
          </w:p>
        </w:tc>
        <w:tc>
          <w:tcPr>
            <w:tcW w:w="6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rPr>
                <w:rFonts w:eastAsia="MS Mincho" w:cs="Times New Roman"/>
                <w:kern w:val="0"/>
                <w:sz w:val="21"/>
                <w:szCs w:val="22"/>
                <w:lang w:val="en-US"/>
              </w:rPr>
            </w:pPr>
            <w:r>
              <w:rPr>
                <w:rFonts w:eastAsia="MS Mincho" w:cs="Times New Roman"/>
                <w:kern w:val="0"/>
                <w:sz w:val="21"/>
                <w:szCs w:val="22"/>
                <w:lang w:val="en-US"/>
              </w:rPr>
            </w:r>
          </w:p>
        </w:tc>
      </w:tr>
      <w:tr>
        <w:trPr/>
        <w:tc>
          <w:tcPr>
            <w:tcW w:w="168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AF, IN, RE</w:t>
            </w:r>
          </w:p>
        </w:tc>
        <w:tc>
          <w:tcPr>
            <w:tcW w:w="6000"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Cambria" w:hAnsi="Cambria" w:eastAsia="MS Mincho" w:cs="Cambria"/>
                <w:kern w:val="0"/>
                <w:sz w:val="21"/>
                <w:szCs w:val="21"/>
                <w:lang w:val="en-US"/>
              </w:rPr>
            </w:pPr>
            <w:r>
              <w:rPr>
                <w:rFonts w:eastAsia="MS Mincho" w:cs="Cambria" w:ascii="Cambria" w:hAnsi="Cambria"/>
                <w:kern w:val="0"/>
                <w:sz w:val="21"/>
                <w:szCs w:val="21"/>
                <w:lang w:val="en-US"/>
              </w:rPr>
              <w:t>Experience of preparing resources, lesson materials and practical activities to deliver learning programmes, ideally including food technology, alongside a willingness to contribute to a broader curriculum offer over time.</w:t>
            </w:r>
          </w:p>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r>
          </w:p>
        </w:tc>
        <w:tc>
          <w:tcPr>
            <w:tcW w:w="66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w:t>
            </w:r>
          </w:p>
        </w:tc>
        <w:tc>
          <w:tcPr>
            <w:tcW w:w="6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rPr>
                <w:rFonts w:eastAsia="MS Mincho" w:cs="Times New Roman"/>
                <w:kern w:val="0"/>
                <w:sz w:val="21"/>
                <w:szCs w:val="22"/>
                <w:lang w:val="en-US"/>
              </w:rPr>
            </w:pPr>
            <w:r>
              <w:rPr>
                <w:rFonts w:eastAsia="MS Mincho" w:cs="Times New Roman"/>
                <w:kern w:val="0"/>
                <w:sz w:val="21"/>
                <w:szCs w:val="22"/>
                <w:lang w:val="en-US"/>
              </w:rPr>
            </w:r>
          </w:p>
        </w:tc>
      </w:tr>
      <w:tr>
        <w:trPr/>
        <w:tc>
          <w:tcPr>
            <w:tcW w:w="168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AF, IN, RE</w:t>
            </w:r>
          </w:p>
        </w:tc>
        <w:tc>
          <w:tcPr>
            <w:tcW w:w="6000"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Good understanding of principles of child and adolescent development, learning styles and independent learning.</w:t>
            </w:r>
          </w:p>
        </w:tc>
        <w:tc>
          <w:tcPr>
            <w:tcW w:w="66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w:t>
            </w:r>
          </w:p>
        </w:tc>
        <w:tc>
          <w:tcPr>
            <w:tcW w:w="6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rPr>
                <w:rFonts w:eastAsia="MS Mincho" w:cs="Times New Roman"/>
                <w:kern w:val="0"/>
                <w:sz w:val="21"/>
                <w:szCs w:val="22"/>
                <w:lang w:val="en-US"/>
              </w:rPr>
            </w:pPr>
            <w:r>
              <w:rPr>
                <w:rFonts w:eastAsia="MS Mincho" w:cs="Times New Roman"/>
                <w:kern w:val="0"/>
                <w:sz w:val="21"/>
                <w:szCs w:val="22"/>
                <w:lang w:val="en-US"/>
              </w:rPr>
            </w:r>
          </w:p>
        </w:tc>
      </w:tr>
      <w:tr>
        <w:trPr/>
        <w:tc>
          <w:tcPr>
            <w:tcW w:w="168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AF, RE</w:t>
            </w:r>
          </w:p>
        </w:tc>
        <w:tc>
          <w:tcPr>
            <w:tcW w:w="6000"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Experience of working in a specialist provision with students who have SEMH needs.</w:t>
            </w:r>
          </w:p>
        </w:tc>
        <w:tc>
          <w:tcPr>
            <w:tcW w:w="66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eastAsia="MS Mincho" w:cs="Times New Roman"/>
                <w:kern w:val="0"/>
                <w:sz w:val="21"/>
                <w:szCs w:val="22"/>
                <w:lang w:val="en-US"/>
              </w:rPr>
            </w:pPr>
            <w:r>
              <w:rPr>
                <w:rFonts w:eastAsia="MS Mincho" w:cs="Times New Roman"/>
                <w:kern w:val="0"/>
                <w:sz w:val="21"/>
                <w:szCs w:val="22"/>
                <w:lang w:val="en-US"/>
              </w:rPr>
            </w:r>
          </w:p>
        </w:tc>
        <w:tc>
          <w:tcPr>
            <w:tcW w:w="6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w:t>
            </w:r>
          </w:p>
        </w:tc>
      </w:tr>
      <w:tr>
        <w:trPr/>
        <w:tc>
          <w:tcPr>
            <w:tcW w:w="168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AF, IN, RE</w:t>
            </w:r>
          </w:p>
        </w:tc>
        <w:tc>
          <w:tcPr>
            <w:tcW w:w="6000"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Minimum four years’ experience of working with young people in an educational setting within the relevant age range.</w:t>
            </w:r>
          </w:p>
        </w:tc>
        <w:tc>
          <w:tcPr>
            <w:tcW w:w="66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eastAsia="MS Mincho" w:cs="Times New Roman"/>
                <w:kern w:val="0"/>
                <w:sz w:val="21"/>
                <w:szCs w:val="22"/>
                <w:lang w:val="en-US"/>
              </w:rPr>
            </w:pPr>
            <w:r>
              <w:rPr>
                <w:rFonts w:eastAsia="MS Mincho" w:cs="Times New Roman"/>
                <w:kern w:val="0"/>
                <w:sz w:val="21"/>
                <w:szCs w:val="22"/>
                <w:lang w:val="en-US"/>
              </w:rPr>
            </w:r>
          </w:p>
        </w:tc>
        <w:tc>
          <w:tcPr>
            <w:tcW w:w="6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w:t>
            </w:r>
          </w:p>
        </w:tc>
      </w:tr>
    </w:tbl>
    <w:p>
      <w:pPr>
        <w:pStyle w:val="Normal"/>
        <w:spacing w:lineRule="auto" w:line="276" w:before="0" w:after="200"/>
        <w:rPr>
          <w:rFonts w:eastAsia="MS Mincho" w:cs="Times New Roman"/>
          <w:kern w:val="0"/>
          <w:sz w:val="21"/>
          <w:szCs w:val="22"/>
          <w:lang w:val="en-US"/>
        </w:rPr>
      </w:pPr>
      <w:r>
        <w:rPr>
          <w:rFonts w:eastAsia="MS Mincho" w:cs="Times New Roman"/>
          <w:kern w:val="0"/>
          <w:sz w:val="21"/>
          <w:szCs w:val="22"/>
          <w:lang w:val="en-US"/>
        </w:rPr>
      </w:r>
    </w:p>
    <w:p>
      <w:pPr>
        <w:pStyle w:val="Normal"/>
        <w:keepNext w:val="true"/>
        <w:keepLines/>
        <w:numPr>
          <w:ilvl w:val="0"/>
          <w:numId w:val="0"/>
        </w:numPr>
        <w:spacing w:lineRule="auto" w:line="276" w:before="200" w:after="0"/>
        <w:ind w:left="0" w:hanging="0"/>
        <w:rPr>
          <w:rFonts w:ascii="Calibri" w:hAnsi="Calibri" w:eastAsia="MS Gothic" w:cs="Calibri"/>
          <w:b/>
          <w:b/>
          <w:bCs/>
          <w:color w:val="4F81BD"/>
          <w:kern w:val="0"/>
          <w:sz w:val="23"/>
          <w:szCs w:val="26"/>
          <w:lang w:val="en-US"/>
        </w:rPr>
      </w:pPr>
      <w:r>
        <w:rPr>
          <w:rFonts w:eastAsia="MS Gothic" w:cs="Calibri" w:ascii="Calibri" w:hAnsi="Calibri"/>
          <w:b/>
          <w:bCs/>
          <w:color w:val="4F81BD"/>
          <w:kern w:val="0"/>
          <w:sz w:val="23"/>
          <w:szCs w:val="26"/>
          <w:lang w:val="en-US"/>
        </w:rPr>
        <w:t>Professional values and practice</w:t>
      </w:r>
    </w:p>
    <w:tbl>
      <w:tblPr>
        <w:tblW w:w="9025" w:type="dxa"/>
        <w:jc w:val="center"/>
        <w:tblInd w:w="0" w:type="dxa"/>
        <w:tblCellMar>
          <w:top w:w="120" w:type="dxa"/>
          <w:left w:w="120" w:type="dxa"/>
          <w:bottom w:w="120" w:type="dxa"/>
          <w:right w:w="120" w:type="dxa"/>
        </w:tblCellMar>
      </w:tblPr>
      <w:tblGrid>
        <w:gridCol w:w="1686"/>
        <w:gridCol w:w="5999"/>
        <w:gridCol w:w="664"/>
        <w:gridCol w:w="676"/>
      </w:tblGrid>
      <w:tr>
        <w:trPr/>
        <w:tc>
          <w:tcPr>
            <w:tcW w:w="1686" w:type="dxa"/>
            <w:tcBorders>
              <w:top w:val="single" w:sz="4" w:space="0" w:color="000000"/>
              <w:left w:val="single" w:sz="4" w:space="0" w:color="000000"/>
              <w:bottom w:val="single" w:sz="4" w:space="0" w:color="000000"/>
            </w:tcBorders>
            <w:shd w:fill="D9EAF7" w:val="clear"/>
            <w:vAlign w:val="center"/>
          </w:tcPr>
          <w:p>
            <w:pPr>
              <w:pStyle w:val="Normal"/>
              <w:spacing w:lineRule="auto" w:line="240" w:before="0" w:after="0"/>
              <w:rPr>
                <w:rFonts w:eastAsia="MS Mincho" w:cs="Times New Roman"/>
                <w:b/>
                <w:b/>
                <w:kern w:val="0"/>
                <w:sz w:val="21"/>
                <w:szCs w:val="22"/>
                <w:lang w:val="en-US"/>
              </w:rPr>
            </w:pPr>
            <w:r>
              <w:rPr>
                <w:rFonts w:eastAsia="MS Mincho" w:cs="Times New Roman"/>
                <w:b/>
                <w:kern w:val="0"/>
                <w:sz w:val="21"/>
                <w:szCs w:val="22"/>
                <w:lang w:val="en-US"/>
              </w:rPr>
              <w:t>Assessment method</w:t>
            </w:r>
          </w:p>
        </w:tc>
        <w:tc>
          <w:tcPr>
            <w:tcW w:w="5999" w:type="dxa"/>
            <w:tcBorders>
              <w:top w:val="single" w:sz="4" w:space="0" w:color="000000"/>
              <w:left w:val="single" w:sz="4" w:space="0" w:color="000000"/>
              <w:bottom w:val="single" w:sz="4" w:space="0" w:color="000000"/>
            </w:tcBorders>
            <w:shd w:fill="D9EAF7" w:val="clear"/>
            <w:vAlign w:val="center"/>
          </w:tcPr>
          <w:p>
            <w:pPr>
              <w:pStyle w:val="Normal"/>
              <w:spacing w:lineRule="auto" w:line="240" w:before="0" w:after="0"/>
              <w:rPr>
                <w:rFonts w:eastAsia="MS Mincho" w:cs="Times New Roman"/>
                <w:b/>
                <w:b/>
                <w:kern w:val="0"/>
                <w:sz w:val="21"/>
                <w:szCs w:val="22"/>
                <w:lang w:val="en-US"/>
              </w:rPr>
            </w:pPr>
            <w:r>
              <w:rPr>
                <w:rFonts w:eastAsia="MS Mincho" w:cs="Times New Roman"/>
                <w:b/>
                <w:kern w:val="0"/>
                <w:sz w:val="21"/>
                <w:szCs w:val="22"/>
                <w:lang w:val="en-US"/>
              </w:rPr>
              <w:t>Criterion</w:t>
            </w:r>
          </w:p>
        </w:tc>
        <w:tc>
          <w:tcPr>
            <w:tcW w:w="664" w:type="dxa"/>
            <w:tcBorders>
              <w:top w:val="single" w:sz="4" w:space="0" w:color="000000"/>
              <w:left w:val="single" w:sz="4" w:space="0" w:color="000000"/>
              <w:bottom w:val="single" w:sz="4" w:space="0" w:color="000000"/>
            </w:tcBorders>
            <w:shd w:fill="D9EAF7" w:val="clear"/>
            <w:vAlign w:val="center"/>
          </w:tcPr>
          <w:p>
            <w:pPr>
              <w:pStyle w:val="Normal"/>
              <w:spacing w:lineRule="auto" w:line="240" w:before="0" w:after="0"/>
              <w:rPr>
                <w:rFonts w:eastAsia="MS Mincho" w:cs="Times New Roman"/>
                <w:b/>
                <w:b/>
                <w:kern w:val="0"/>
                <w:sz w:val="21"/>
                <w:szCs w:val="22"/>
                <w:lang w:val="en-US"/>
              </w:rPr>
            </w:pPr>
            <w:r>
              <w:rPr>
                <w:rFonts w:eastAsia="MS Mincho" w:cs="Times New Roman"/>
                <w:b/>
                <w:kern w:val="0"/>
                <w:sz w:val="21"/>
                <w:szCs w:val="22"/>
                <w:lang w:val="en-US"/>
              </w:rPr>
              <w:t>E</w:t>
            </w:r>
          </w:p>
        </w:tc>
        <w:tc>
          <w:tcPr>
            <w:tcW w:w="676" w:type="dxa"/>
            <w:tcBorders>
              <w:top w:val="single" w:sz="4" w:space="0" w:color="000000"/>
              <w:left w:val="single" w:sz="4" w:space="0" w:color="000000"/>
              <w:bottom w:val="single" w:sz="4" w:space="0" w:color="000000"/>
              <w:right w:val="single" w:sz="4" w:space="0" w:color="000000"/>
            </w:tcBorders>
            <w:shd w:fill="D9EAF7" w:val="clear"/>
            <w:vAlign w:val="center"/>
          </w:tcPr>
          <w:p>
            <w:pPr>
              <w:pStyle w:val="Normal"/>
              <w:spacing w:lineRule="auto" w:line="240" w:before="0" w:after="0"/>
              <w:rPr>
                <w:rFonts w:eastAsia="MS Mincho" w:cs="Times New Roman"/>
                <w:b/>
                <w:b/>
                <w:kern w:val="0"/>
                <w:sz w:val="21"/>
                <w:szCs w:val="22"/>
                <w:lang w:val="en-US"/>
              </w:rPr>
            </w:pPr>
            <w:r>
              <w:rPr>
                <w:rFonts w:eastAsia="MS Mincho" w:cs="Times New Roman"/>
                <w:b/>
                <w:kern w:val="0"/>
                <w:sz w:val="21"/>
                <w:szCs w:val="22"/>
                <w:lang w:val="en-US"/>
              </w:rPr>
              <w:t>D</w:t>
            </w:r>
          </w:p>
        </w:tc>
      </w:tr>
      <w:tr>
        <w:trPr/>
        <w:tc>
          <w:tcPr>
            <w:tcW w:w="168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AF, IN, RE</w:t>
            </w:r>
          </w:p>
        </w:tc>
        <w:tc>
          <w:tcPr>
            <w:tcW w:w="5999"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Commitment to safeguarding and promoting the welfare of children and young people.</w:t>
            </w:r>
          </w:p>
        </w:tc>
        <w:tc>
          <w:tcPr>
            <w:tcW w:w="66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w:t>
            </w:r>
          </w:p>
        </w:tc>
        <w:tc>
          <w:tcPr>
            <w:tcW w:w="6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rPr>
                <w:rFonts w:eastAsia="MS Mincho" w:cs="Times New Roman"/>
                <w:kern w:val="0"/>
                <w:sz w:val="21"/>
                <w:szCs w:val="22"/>
                <w:lang w:val="en-US"/>
              </w:rPr>
            </w:pPr>
            <w:r>
              <w:rPr>
                <w:rFonts w:eastAsia="MS Mincho" w:cs="Times New Roman"/>
                <w:kern w:val="0"/>
                <w:sz w:val="21"/>
                <w:szCs w:val="22"/>
                <w:lang w:val="en-US"/>
              </w:rPr>
            </w:r>
          </w:p>
        </w:tc>
      </w:tr>
      <w:tr>
        <w:trPr/>
        <w:tc>
          <w:tcPr>
            <w:tcW w:w="168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AF, IN, RE</w:t>
            </w:r>
          </w:p>
        </w:tc>
        <w:tc>
          <w:tcPr>
            <w:tcW w:w="5999"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Commitment to equality, inclusion and high expectations for all learners.</w:t>
            </w:r>
          </w:p>
        </w:tc>
        <w:tc>
          <w:tcPr>
            <w:tcW w:w="66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w:t>
            </w:r>
          </w:p>
        </w:tc>
        <w:tc>
          <w:tcPr>
            <w:tcW w:w="6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rPr>
                <w:rFonts w:eastAsia="MS Mincho" w:cs="Times New Roman"/>
                <w:kern w:val="0"/>
                <w:sz w:val="21"/>
                <w:szCs w:val="22"/>
                <w:lang w:val="en-US"/>
              </w:rPr>
            </w:pPr>
            <w:r>
              <w:rPr>
                <w:rFonts w:eastAsia="MS Mincho" w:cs="Times New Roman"/>
                <w:kern w:val="0"/>
                <w:sz w:val="21"/>
                <w:szCs w:val="22"/>
                <w:lang w:val="en-US"/>
              </w:rPr>
            </w:r>
          </w:p>
        </w:tc>
      </w:tr>
      <w:tr>
        <w:trPr/>
        <w:tc>
          <w:tcPr>
            <w:tcW w:w="168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AF, IN, RE</w:t>
            </w:r>
          </w:p>
        </w:tc>
        <w:tc>
          <w:tcPr>
            <w:tcW w:w="5999"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Professional resilience, flexibility and willingness to work across sites and changing curriculum demands.</w:t>
            </w:r>
          </w:p>
        </w:tc>
        <w:tc>
          <w:tcPr>
            <w:tcW w:w="66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w:t>
            </w:r>
          </w:p>
        </w:tc>
        <w:tc>
          <w:tcPr>
            <w:tcW w:w="6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rPr>
                <w:rFonts w:eastAsia="MS Mincho" w:cs="Times New Roman"/>
                <w:kern w:val="0"/>
                <w:sz w:val="21"/>
                <w:szCs w:val="22"/>
                <w:lang w:val="en-US"/>
              </w:rPr>
            </w:pPr>
            <w:r>
              <w:rPr>
                <w:rFonts w:eastAsia="MS Mincho" w:cs="Times New Roman"/>
                <w:kern w:val="0"/>
                <w:sz w:val="21"/>
                <w:szCs w:val="22"/>
                <w:lang w:val="en-US"/>
              </w:rPr>
            </w:r>
          </w:p>
        </w:tc>
      </w:tr>
      <w:tr>
        <w:trPr/>
        <w:tc>
          <w:tcPr>
            <w:tcW w:w="168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AF, IN, RE</w:t>
            </w:r>
          </w:p>
        </w:tc>
        <w:tc>
          <w:tcPr>
            <w:tcW w:w="5999"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Commitment to continuing professional development and reflective practice.</w:t>
            </w:r>
          </w:p>
        </w:tc>
        <w:tc>
          <w:tcPr>
            <w:tcW w:w="66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w:t>
            </w:r>
          </w:p>
        </w:tc>
        <w:tc>
          <w:tcPr>
            <w:tcW w:w="6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rPr>
                <w:rFonts w:eastAsia="MS Mincho" w:cs="Times New Roman"/>
                <w:kern w:val="0"/>
                <w:sz w:val="21"/>
                <w:szCs w:val="22"/>
                <w:lang w:val="en-US"/>
              </w:rPr>
            </w:pPr>
            <w:r>
              <w:rPr>
                <w:rFonts w:eastAsia="MS Mincho" w:cs="Times New Roman"/>
                <w:kern w:val="0"/>
                <w:sz w:val="21"/>
                <w:szCs w:val="22"/>
                <w:lang w:val="en-US"/>
              </w:rPr>
            </w:r>
          </w:p>
        </w:tc>
      </w:tr>
    </w:tbl>
    <w:p>
      <w:pPr>
        <w:pStyle w:val="Normal"/>
        <w:widowControl/>
        <w:bidi w:val="0"/>
        <w:spacing w:lineRule="auto" w:line="276" w:before="0" w:after="160"/>
        <w:jc w:val="left"/>
        <w:rPr/>
      </w:pPr>
      <w:r>
        <w:rPr/>
      </w:r>
    </w:p>
    <w:sectPr>
      <w:type w:val="nextPage"/>
      <w:pgSz w:w="11906" w:h="16838"/>
      <w:pgMar w:left="1440" w:right="1440"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Calibri">
    <w:charset w:val="00"/>
    <w:family w:val="roman"/>
    <w:pitch w:val="variable"/>
  </w:font>
  <w:font w:name="Cambria">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pStyle w:val="Heading9"/>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720" w:hanging="360"/>
      </w:pPr>
      <w:rPr>
        <w:rFonts w:ascii="Symbol" w:hAnsi="Symbol" w:cs="Symbol" w:hint="default"/>
        <w:sz w:val="23"/>
        <w:b/>
        <w:rFonts w:cs="Symbol"/>
        <w:color w:val="auto"/>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6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160"/>
      <w:jc w:val="left"/>
    </w:pPr>
    <w:rPr>
      <w:rFonts w:ascii="Aptos" w:hAnsi="Aptos" w:eastAsia="Aptos" w:cs=""/>
      <w:color w:val="auto"/>
      <w:kern w:val="2"/>
      <w:sz w:val="24"/>
      <w:szCs w:val="24"/>
      <w:lang w:val="en-GB" w:eastAsia="en-US" w:bidi="ar-SA"/>
    </w:rPr>
  </w:style>
  <w:style w:type="paragraph" w:styleId="Heading1">
    <w:name w:val="Heading 1"/>
    <w:basedOn w:val="Normal"/>
    <w:next w:val="Normal"/>
    <w:qFormat/>
    <w:pPr>
      <w:keepNext w:val="true"/>
      <w:keepLines/>
      <w:numPr>
        <w:ilvl w:val="0"/>
        <w:numId w:val="1"/>
      </w:numPr>
      <w:spacing w:before="360" w:after="80"/>
      <w:outlineLvl w:val="0"/>
    </w:pPr>
    <w:rPr>
      <w:rFonts w:ascii="Aptos Display" w:hAnsi="Aptos Display" w:eastAsia="" w:cs=""/>
      <w:color w:val="0F4761"/>
      <w:sz w:val="40"/>
      <w:szCs w:val="40"/>
    </w:rPr>
  </w:style>
  <w:style w:type="paragraph" w:styleId="Heading2">
    <w:name w:val="Heading 2"/>
    <w:basedOn w:val="Normal"/>
    <w:next w:val="Normal"/>
    <w:qFormat/>
    <w:pPr>
      <w:keepNext w:val="true"/>
      <w:keepLines/>
      <w:numPr>
        <w:ilvl w:val="1"/>
        <w:numId w:val="1"/>
      </w:numPr>
      <w:spacing w:before="160" w:after="80"/>
      <w:outlineLvl w:val="1"/>
    </w:pPr>
    <w:rPr>
      <w:rFonts w:ascii="Aptos Display" w:hAnsi="Aptos Display" w:eastAsia="" w:cs=""/>
      <w:color w:val="0F4761"/>
      <w:sz w:val="32"/>
      <w:szCs w:val="32"/>
    </w:rPr>
  </w:style>
  <w:style w:type="paragraph" w:styleId="Heading3">
    <w:name w:val="Heading 3"/>
    <w:basedOn w:val="Normal"/>
    <w:next w:val="Normal"/>
    <w:qFormat/>
    <w:pPr>
      <w:keepNext w:val="true"/>
      <w:keepLines/>
      <w:numPr>
        <w:ilvl w:val="2"/>
        <w:numId w:val="1"/>
      </w:numPr>
      <w:spacing w:before="160" w:after="80"/>
      <w:outlineLvl w:val="2"/>
    </w:pPr>
    <w:rPr>
      <w:rFonts w:eastAsia="" w:cs=""/>
      <w:color w:val="0F4761"/>
      <w:sz w:val="28"/>
      <w:szCs w:val="28"/>
    </w:rPr>
  </w:style>
  <w:style w:type="paragraph" w:styleId="Heading4">
    <w:name w:val="Heading 4"/>
    <w:basedOn w:val="Normal"/>
    <w:next w:val="Normal"/>
    <w:qFormat/>
    <w:pPr>
      <w:keepNext w:val="true"/>
      <w:keepLines/>
      <w:numPr>
        <w:ilvl w:val="3"/>
        <w:numId w:val="1"/>
      </w:numPr>
      <w:spacing w:before="80" w:after="40"/>
      <w:outlineLvl w:val="3"/>
    </w:pPr>
    <w:rPr>
      <w:rFonts w:eastAsia="" w:cs=""/>
      <w:i/>
      <w:iCs/>
      <w:color w:val="0F4761"/>
    </w:rPr>
  </w:style>
  <w:style w:type="paragraph" w:styleId="Heading5">
    <w:name w:val="Heading 5"/>
    <w:basedOn w:val="Normal"/>
    <w:next w:val="Normal"/>
    <w:qFormat/>
    <w:pPr>
      <w:keepNext w:val="true"/>
      <w:keepLines/>
      <w:numPr>
        <w:ilvl w:val="4"/>
        <w:numId w:val="1"/>
      </w:numPr>
      <w:spacing w:before="80" w:after="40"/>
      <w:outlineLvl w:val="4"/>
    </w:pPr>
    <w:rPr>
      <w:rFonts w:eastAsia="" w:cs=""/>
      <w:color w:val="0F4761"/>
    </w:rPr>
  </w:style>
  <w:style w:type="paragraph" w:styleId="Heading6">
    <w:name w:val="Heading 6"/>
    <w:basedOn w:val="Normal"/>
    <w:next w:val="Normal"/>
    <w:qFormat/>
    <w:pPr>
      <w:keepNext w:val="true"/>
      <w:keepLines/>
      <w:numPr>
        <w:ilvl w:val="5"/>
        <w:numId w:val="1"/>
      </w:numPr>
      <w:spacing w:before="40" w:after="0"/>
      <w:outlineLvl w:val="5"/>
    </w:pPr>
    <w:rPr>
      <w:rFonts w:eastAsia="" w:cs=""/>
      <w:i/>
      <w:iCs/>
      <w:color w:val="595959"/>
    </w:rPr>
  </w:style>
  <w:style w:type="paragraph" w:styleId="Heading7">
    <w:name w:val="Heading 7"/>
    <w:basedOn w:val="Normal"/>
    <w:next w:val="Normal"/>
    <w:qFormat/>
    <w:pPr>
      <w:keepNext w:val="true"/>
      <w:keepLines/>
      <w:numPr>
        <w:ilvl w:val="6"/>
        <w:numId w:val="1"/>
      </w:numPr>
      <w:spacing w:before="40" w:after="0"/>
      <w:outlineLvl w:val="6"/>
    </w:pPr>
    <w:rPr>
      <w:rFonts w:eastAsia="" w:cs=""/>
      <w:color w:val="595959"/>
    </w:rPr>
  </w:style>
  <w:style w:type="paragraph" w:styleId="Heading8">
    <w:name w:val="Heading 8"/>
    <w:basedOn w:val="Normal"/>
    <w:next w:val="Normal"/>
    <w:qFormat/>
    <w:pPr>
      <w:keepNext w:val="true"/>
      <w:keepLines/>
      <w:numPr>
        <w:ilvl w:val="7"/>
        <w:numId w:val="1"/>
      </w:numPr>
      <w:spacing w:before="0" w:after="0"/>
      <w:outlineLvl w:val="7"/>
    </w:pPr>
    <w:rPr>
      <w:rFonts w:eastAsia="" w:cs=""/>
      <w:i/>
      <w:iCs/>
      <w:color w:val="272727"/>
    </w:rPr>
  </w:style>
  <w:style w:type="paragraph" w:styleId="Heading9">
    <w:name w:val="Heading 9"/>
    <w:basedOn w:val="Normal"/>
    <w:next w:val="Normal"/>
    <w:qFormat/>
    <w:pPr>
      <w:keepNext w:val="true"/>
      <w:keepLines/>
      <w:numPr>
        <w:ilvl w:val="8"/>
        <w:numId w:val="1"/>
      </w:numPr>
      <w:spacing w:before="0" w:after="0"/>
      <w:outlineLvl w:val="8"/>
    </w:pPr>
    <w:rPr>
      <w:rFonts w:eastAsia="" w:cs=""/>
      <w:color w:val="272727"/>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b/>
      <w:color w:val="auto"/>
      <w:sz w:val="23"/>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DefaultParagraphFont">
    <w:name w:val="Default Paragraph Font"/>
    <w:qFormat/>
    <w:rPr/>
  </w:style>
  <w:style w:type="character" w:styleId="Heading1Char">
    <w:name w:val="Heading 1 Char"/>
    <w:basedOn w:val="DefaultParagraphFont"/>
    <w:qFormat/>
    <w:rPr>
      <w:rFonts w:ascii="Aptos Display" w:hAnsi="Aptos Display" w:eastAsia="" w:cs=""/>
      <w:color w:val="0F4761"/>
      <w:sz w:val="40"/>
      <w:szCs w:val="40"/>
    </w:rPr>
  </w:style>
  <w:style w:type="character" w:styleId="Heading2Char">
    <w:name w:val="Heading 2 Char"/>
    <w:basedOn w:val="DefaultParagraphFont"/>
    <w:qFormat/>
    <w:rPr>
      <w:rFonts w:ascii="Aptos Display" w:hAnsi="Aptos Display" w:eastAsia="" w:cs=""/>
      <w:color w:val="0F4761"/>
      <w:sz w:val="32"/>
      <w:szCs w:val="32"/>
    </w:rPr>
  </w:style>
  <w:style w:type="character" w:styleId="Heading3Char">
    <w:name w:val="Heading 3 Char"/>
    <w:basedOn w:val="DefaultParagraphFont"/>
    <w:qFormat/>
    <w:rPr>
      <w:rFonts w:eastAsia="" w:cs=""/>
      <w:color w:val="0F4761"/>
      <w:sz w:val="28"/>
      <w:szCs w:val="28"/>
    </w:rPr>
  </w:style>
  <w:style w:type="character" w:styleId="Heading4Char">
    <w:name w:val="Heading 4 Char"/>
    <w:basedOn w:val="DefaultParagraphFont"/>
    <w:qFormat/>
    <w:rPr>
      <w:rFonts w:eastAsia="" w:cs=""/>
      <w:i/>
      <w:iCs/>
      <w:color w:val="0F4761"/>
    </w:rPr>
  </w:style>
  <w:style w:type="character" w:styleId="Heading5Char">
    <w:name w:val="Heading 5 Char"/>
    <w:basedOn w:val="DefaultParagraphFont"/>
    <w:qFormat/>
    <w:rPr>
      <w:rFonts w:eastAsia="" w:cs=""/>
      <w:color w:val="0F4761"/>
    </w:rPr>
  </w:style>
  <w:style w:type="character" w:styleId="Heading6Char">
    <w:name w:val="Heading 6 Char"/>
    <w:basedOn w:val="DefaultParagraphFont"/>
    <w:qFormat/>
    <w:rPr>
      <w:rFonts w:eastAsia="" w:cs=""/>
      <w:i/>
      <w:iCs/>
      <w:color w:val="595959"/>
    </w:rPr>
  </w:style>
  <w:style w:type="character" w:styleId="Heading7Char">
    <w:name w:val="Heading 7 Char"/>
    <w:basedOn w:val="DefaultParagraphFont"/>
    <w:qFormat/>
    <w:rPr>
      <w:rFonts w:eastAsia="" w:cs=""/>
      <w:color w:val="595959"/>
    </w:rPr>
  </w:style>
  <w:style w:type="character" w:styleId="Heading8Char">
    <w:name w:val="Heading 8 Char"/>
    <w:basedOn w:val="DefaultParagraphFont"/>
    <w:qFormat/>
    <w:rPr>
      <w:rFonts w:eastAsia="" w:cs=""/>
      <w:i/>
      <w:iCs/>
      <w:color w:val="272727"/>
    </w:rPr>
  </w:style>
  <w:style w:type="character" w:styleId="Heading9Char">
    <w:name w:val="Heading 9 Char"/>
    <w:basedOn w:val="DefaultParagraphFont"/>
    <w:qFormat/>
    <w:rPr>
      <w:rFonts w:eastAsia="" w:cs=""/>
      <w:color w:val="272727"/>
    </w:rPr>
  </w:style>
  <w:style w:type="character" w:styleId="TitleChar">
    <w:name w:val="Title Char"/>
    <w:basedOn w:val="DefaultParagraphFont"/>
    <w:qFormat/>
    <w:rPr>
      <w:rFonts w:ascii="Aptos Display" w:hAnsi="Aptos Display" w:eastAsia="" w:cs=""/>
      <w:spacing w:val="-10"/>
      <w:kern w:val="2"/>
      <w:sz w:val="56"/>
      <w:szCs w:val="56"/>
    </w:rPr>
  </w:style>
  <w:style w:type="character" w:styleId="SubtitleChar">
    <w:name w:val="Subtitle Char"/>
    <w:basedOn w:val="DefaultParagraphFont"/>
    <w:qFormat/>
    <w:rPr>
      <w:rFonts w:eastAsia="" w:cs=""/>
      <w:color w:val="595959"/>
      <w:spacing w:val="15"/>
      <w:sz w:val="28"/>
      <w:szCs w:val="28"/>
    </w:rPr>
  </w:style>
  <w:style w:type="character" w:styleId="QuoteChar">
    <w:name w:val="Quote Char"/>
    <w:basedOn w:val="DefaultParagraphFont"/>
    <w:qFormat/>
    <w:rPr>
      <w:i/>
      <w:iCs/>
      <w:color w:val="404040"/>
    </w:rPr>
  </w:style>
  <w:style w:type="character" w:styleId="IntenseEmphasis">
    <w:name w:val="Intense Emphasis"/>
    <w:basedOn w:val="DefaultParagraphFont"/>
    <w:qFormat/>
    <w:rPr>
      <w:i/>
      <w:iCs/>
      <w:color w:val="0F4761"/>
    </w:rPr>
  </w:style>
  <w:style w:type="character" w:styleId="IntenseQuoteChar">
    <w:name w:val="Intense Quote Char"/>
    <w:basedOn w:val="DefaultParagraphFont"/>
    <w:qFormat/>
    <w:rPr>
      <w:i/>
      <w:iCs/>
      <w:color w:val="0F4761"/>
    </w:rPr>
  </w:style>
  <w:style w:type="character" w:styleId="IntenseReference">
    <w:name w:val="Intense Reference"/>
    <w:basedOn w:val="DefaultParagraphFont"/>
    <w:qFormat/>
    <w:rPr>
      <w:b/>
      <w:bCs/>
      <w:smallCaps/>
      <w:color w:val="0F4761"/>
      <w:spacing w:val="5"/>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qFormat/>
    <w:pPr>
      <w:spacing w:lineRule="auto" w:line="240" w:before="0" w:after="80"/>
      <w:contextualSpacing/>
    </w:pPr>
    <w:rPr>
      <w:rFonts w:ascii="Aptos Display" w:hAnsi="Aptos Display" w:eastAsia="" w:cs=""/>
      <w:spacing w:val="-10"/>
      <w:kern w:val="2"/>
      <w:sz w:val="56"/>
      <w:szCs w:val="56"/>
    </w:rPr>
  </w:style>
  <w:style w:type="paragraph" w:styleId="Subtitle">
    <w:name w:val="Subtitle"/>
    <w:basedOn w:val="Normal"/>
    <w:next w:val="Normal"/>
    <w:qFormat/>
    <w:pPr/>
    <w:rPr>
      <w:rFonts w:eastAsia="" w:cs=""/>
      <w:color w:val="595959"/>
      <w:spacing w:val="15"/>
      <w:sz w:val="28"/>
      <w:szCs w:val="28"/>
    </w:rPr>
  </w:style>
  <w:style w:type="paragraph" w:styleId="Quote">
    <w:name w:val="Quote"/>
    <w:basedOn w:val="Normal"/>
    <w:next w:val="Normal"/>
    <w:qFormat/>
    <w:pPr>
      <w:spacing w:before="160" w:after="160"/>
      <w:jc w:val="center"/>
    </w:pPr>
    <w:rPr>
      <w:i/>
      <w:iCs/>
      <w:color w:val="404040"/>
    </w:rPr>
  </w:style>
  <w:style w:type="paragraph" w:styleId="ListParagraph">
    <w:name w:val="List Paragraph"/>
    <w:basedOn w:val="Normal"/>
    <w:qFormat/>
    <w:pPr>
      <w:spacing w:before="0" w:after="160"/>
      <w:ind w:left="720" w:right="0" w:hanging="0"/>
      <w:contextualSpacing/>
    </w:pPr>
    <w:rPr/>
  </w:style>
  <w:style w:type="paragraph" w:styleId="IntenseQuote">
    <w:name w:val="Intense Quote"/>
    <w:basedOn w:val="Normal"/>
    <w:next w:val="Normal"/>
    <w:qFormat/>
    <w:pPr>
      <w:pBdr>
        <w:top w:val="single" w:sz="4" w:space="10" w:color="0F4761"/>
        <w:bottom w:val="single" w:sz="4" w:space="10" w:color="0F4761"/>
      </w:pBdr>
      <w:spacing w:before="360" w:after="360"/>
      <w:ind w:left="864" w:right="864" w:hanging="0"/>
      <w:jc w:val="center"/>
    </w:pPr>
    <w:rPr>
      <w:i/>
      <w:iCs/>
      <w:color w:val="0F4761"/>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14</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2026-05-18T10:20:00Z</dcterms:created>
  <dc:creator>Helen Bellis</dc:creator>
  <dc:description/>
  <dc:language>en-US</dc:language>
  <cp:lastModifiedBy>Helen Bellis</cp:lastModifiedBy>
  <cp:lastPrinted>1995-11-21T17:41:00Z</cp:lastPrinted>
  <dcterms:modified xsi:type="dcterms:W3CDTF">2026-05-18T14:31:00Z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