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73BE" w:rsidRPr="00273014" w:rsidRDefault="009273BE">
      <w:pPr>
        <w:pStyle w:val="Title"/>
        <w:rPr>
          <w:rFonts w:ascii="Verdana" w:hAnsi="Verdana"/>
          <w:sz w:val="28"/>
        </w:rPr>
      </w:pPr>
      <w:r w:rsidRPr="00273014">
        <w:rPr>
          <w:rFonts w:ascii="Verdana" w:hAnsi="Verdana"/>
          <w:sz w:val="28"/>
        </w:rPr>
        <w:t>FORM JA1 – JOB ANALYSIS: ASSESSMENT OF DEMANDS ON INDIVIDUALS</w:t>
      </w:r>
    </w:p>
    <w:p w:rsidR="009273BE" w:rsidRDefault="009273BE">
      <w:pPr>
        <w:jc w:val="right"/>
        <w:rPr>
          <w:rFonts w:ascii="Verdana" w:hAnsi="Verdana"/>
          <w:b/>
          <w:sz w:val="16"/>
        </w:rPr>
      </w:pPr>
    </w:p>
    <w:tbl>
      <w:tblPr>
        <w:tblW w:w="10740" w:type="dxa"/>
        <w:tblLayout w:type="fixed"/>
        <w:tblLook w:val="0000" w:firstRow="0" w:lastRow="0" w:firstColumn="0" w:lastColumn="0" w:noHBand="0" w:noVBand="0"/>
      </w:tblPr>
      <w:tblGrid>
        <w:gridCol w:w="392"/>
        <w:gridCol w:w="8080"/>
        <w:gridCol w:w="283"/>
        <w:gridCol w:w="142"/>
        <w:gridCol w:w="368"/>
        <w:gridCol w:w="369"/>
        <w:gridCol w:w="368"/>
        <w:gridCol w:w="369"/>
        <w:gridCol w:w="369"/>
      </w:tblGrid>
      <w:tr w:rsidR="00ED7498" w:rsidTr="00ED7498">
        <w:trPr>
          <w:cantSplit/>
        </w:trPr>
        <w:tc>
          <w:tcPr>
            <w:tcW w:w="10740" w:type="dxa"/>
            <w:gridSpan w:val="9"/>
          </w:tcPr>
          <w:p w:rsidR="00ED7498" w:rsidRDefault="00ED7498" w:rsidP="00B02413">
            <w:pPr>
              <w:rPr>
                <w:rFonts w:ascii="Verdana" w:hAnsi="Verdana"/>
                <w:b/>
              </w:rPr>
            </w:pPr>
            <w:r>
              <w:rPr>
                <w:rFonts w:ascii="Verdana" w:hAnsi="Verdana"/>
                <w:b/>
              </w:rPr>
              <w:t>Job identification/reference:</w:t>
            </w:r>
            <w:r w:rsidR="00F2528D">
              <w:rPr>
                <w:rFonts w:ascii="Verdana" w:hAnsi="Verdana"/>
                <w:b/>
              </w:rPr>
              <w:t xml:space="preserve"> Leisure Attendant</w:t>
            </w:r>
            <w:r w:rsidR="003A0110">
              <w:rPr>
                <w:rFonts w:ascii="Verdana" w:hAnsi="Verdana"/>
                <w:b/>
              </w:rPr>
              <w:t xml:space="preserve"> (Gym)</w:t>
            </w:r>
          </w:p>
          <w:p w:rsidR="00ED7498" w:rsidRDefault="00ED7498" w:rsidP="00B02413">
            <w:pPr>
              <w:rPr>
                <w:rFonts w:ascii="Verdana" w:hAnsi="Verdana"/>
                <w:b/>
              </w:rPr>
            </w:pPr>
          </w:p>
        </w:tc>
      </w:tr>
      <w:tr w:rsidR="00ED7498" w:rsidTr="00ED7498">
        <w:trPr>
          <w:cantSplit/>
        </w:trPr>
        <w:tc>
          <w:tcPr>
            <w:tcW w:w="8755" w:type="dxa"/>
            <w:gridSpan w:val="3"/>
          </w:tcPr>
          <w:p w:rsidR="00ED7498" w:rsidRDefault="00ED7498" w:rsidP="00B02413">
            <w:pPr>
              <w:rPr>
                <w:rFonts w:ascii="Verdana" w:hAnsi="Verdana"/>
                <w:b/>
              </w:rPr>
            </w:pPr>
            <w:r>
              <w:rPr>
                <w:rFonts w:ascii="Verdana" w:hAnsi="Verdana"/>
                <w:b/>
              </w:rPr>
              <w:t>Form completed by  (</w:t>
            </w:r>
            <w:r>
              <w:rPr>
                <w:rFonts w:ascii="Verdana" w:hAnsi="Verdana"/>
                <w:b/>
                <w:i/>
              </w:rPr>
              <w:t>name &amp; position</w:t>
            </w:r>
            <w:r>
              <w:rPr>
                <w:rFonts w:ascii="Verdana" w:hAnsi="Verdana"/>
                <w:b/>
              </w:rPr>
              <w:t>):</w:t>
            </w:r>
            <w:r w:rsidR="007C115C">
              <w:rPr>
                <w:rFonts w:ascii="Verdana" w:hAnsi="Verdana"/>
                <w:b/>
              </w:rPr>
              <w:t xml:space="preserve">Jonathan Howard – Duty </w:t>
            </w:r>
            <w:r w:rsidR="00F2528D">
              <w:rPr>
                <w:rFonts w:ascii="Verdana" w:hAnsi="Verdana"/>
                <w:b/>
              </w:rPr>
              <w:t>Manager</w:t>
            </w:r>
          </w:p>
          <w:p w:rsidR="00ED7498" w:rsidRDefault="00ED7498" w:rsidP="00B02413">
            <w:pPr>
              <w:rPr>
                <w:rFonts w:ascii="Verdana" w:hAnsi="Verdana"/>
                <w:b/>
              </w:rPr>
            </w:pPr>
          </w:p>
        </w:tc>
        <w:tc>
          <w:tcPr>
            <w:tcW w:w="1985" w:type="dxa"/>
            <w:gridSpan w:val="6"/>
          </w:tcPr>
          <w:p w:rsidR="00ED7498" w:rsidRDefault="00ED7498" w:rsidP="0088340A">
            <w:pPr>
              <w:rPr>
                <w:rFonts w:ascii="Verdana" w:hAnsi="Verdana"/>
                <w:b/>
              </w:rPr>
            </w:pPr>
            <w:r>
              <w:rPr>
                <w:rFonts w:ascii="Verdana" w:hAnsi="Verdana"/>
                <w:b/>
              </w:rPr>
              <w:t>Date:</w:t>
            </w:r>
            <w:r w:rsidR="0088340A">
              <w:rPr>
                <w:rFonts w:ascii="Verdana" w:hAnsi="Verdana"/>
                <w:b/>
              </w:rPr>
              <w:t>23</w:t>
            </w:r>
            <w:r w:rsidR="007C115C">
              <w:rPr>
                <w:rFonts w:ascii="Verdana" w:hAnsi="Verdana"/>
                <w:b/>
              </w:rPr>
              <w:t>/1</w:t>
            </w:r>
            <w:r w:rsidR="00F2528D">
              <w:rPr>
                <w:rFonts w:ascii="Verdana" w:hAnsi="Verdana"/>
                <w:b/>
              </w:rPr>
              <w:t>/1</w:t>
            </w:r>
            <w:r w:rsidR="0088340A">
              <w:rPr>
                <w:rFonts w:ascii="Verdana" w:hAnsi="Verdana"/>
                <w:b/>
              </w:rPr>
              <w:t>7</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9"/>
        </w:trPr>
        <w:tc>
          <w:tcPr>
            <w:tcW w:w="8472" w:type="dxa"/>
            <w:gridSpan w:val="2"/>
            <w:tcBorders>
              <w:top w:val="double" w:sz="4" w:space="0" w:color="auto"/>
              <w:left w:val="double" w:sz="4" w:space="0" w:color="auto"/>
              <w:right w:val="nil"/>
            </w:tcBorders>
          </w:tcPr>
          <w:p w:rsidR="009273BE" w:rsidRDefault="009273BE">
            <w:pPr>
              <w:pStyle w:val="Heading1"/>
              <w:jc w:val="left"/>
              <w:rPr>
                <w:rFonts w:ascii="Verdana" w:hAnsi="Verdana"/>
                <w:b/>
              </w:rPr>
            </w:pPr>
            <w:r w:rsidRPr="00273014">
              <w:rPr>
                <w:rFonts w:ascii="Verdana" w:hAnsi="Verdana"/>
                <w:b/>
              </w:rPr>
              <w:t>Significant Demands Associated with the Job</w:t>
            </w:r>
          </w:p>
          <w:p w:rsidR="00433AEC" w:rsidRDefault="00433AEC" w:rsidP="00433AEC"/>
          <w:p w:rsidR="00433AEC" w:rsidRPr="00433AEC" w:rsidRDefault="00112E80" w:rsidP="00433AEC">
            <w:r>
              <w:t>Which of the following demands will be experienced when carrying the job role</w:t>
            </w:r>
            <w:r w:rsidR="006B79D9">
              <w:t>?</w:t>
            </w:r>
            <w:r>
              <w:t xml:space="preserve">  </w:t>
            </w:r>
          </w:p>
        </w:tc>
        <w:tc>
          <w:tcPr>
            <w:tcW w:w="425" w:type="dxa"/>
            <w:gridSpan w:val="2"/>
            <w:tcBorders>
              <w:top w:val="double" w:sz="4" w:space="0" w:color="auto"/>
              <w:left w:val="double" w:sz="4" w:space="0" w:color="auto"/>
              <w:right w:val="double" w:sz="4" w:space="0" w:color="auto"/>
            </w:tcBorders>
            <w:textDirection w:val="tbRl"/>
          </w:tcPr>
          <w:p w:rsidR="009273BE" w:rsidRPr="00ED7498" w:rsidRDefault="009273BE">
            <w:pPr>
              <w:ind w:left="113" w:right="113"/>
              <w:jc w:val="center"/>
              <w:rPr>
                <w:rFonts w:ascii="Verdana" w:hAnsi="Verdana"/>
                <w:b/>
                <w:sz w:val="12"/>
                <w:szCs w:val="16"/>
              </w:rPr>
            </w:pPr>
            <w:r w:rsidRPr="00ED7498">
              <w:rPr>
                <w:rFonts w:ascii="Verdana" w:hAnsi="Verdana"/>
                <w:b/>
                <w:sz w:val="12"/>
                <w:szCs w:val="16"/>
              </w:rPr>
              <w:t>Insignificant/</w:t>
            </w:r>
          </w:p>
          <w:p w:rsidR="009273BE" w:rsidRPr="00ED7498" w:rsidRDefault="009273BE">
            <w:pPr>
              <w:pStyle w:val="Heading3"/>
              <w:rPr>
                <w:rFonts w:ascii="Verdana" w:hAnsi="Verdana"/>
                <w:sz w:val="12"/>
                <w:szCs w:val="16"/>
              </w:rPr>
            </w:pPr>
            <w:r w:rsidRPr="00ED7498">
              <w:rPr>
                <w:rFonts w:ascii="Verdana" w:hAnsi="Verdana"/>
                <w:sz w:val="12"/>
                <w:szCs w:val="16"/>
              </w:rPr>
              <w:t>Not applicable</w:t>
            </w:r>
          </w:p>
        </w:tc>
        <w:tc>
          <w:tcPr>
            <w:tcW w:w="1843" w:type="dxa"/>
            <w:gridSpan w:val="5"/>
            <w:tcBorders>
              <w:top w:val="double" w:sz="4" w:space="0" w:color="auto"/>
              <w:left w:val="nil"/>
              <w:right w:val="double" w:sz="4" w:space="0" w:color="auto"/>
            </w:tcBorders>
          </w:tcPr>
          <w:p w:rsidR="009273BE" w:rsidRPr="00273014" w:rsidRDefault="009273BE">
            <w:pPr>
              <w:pStyle w:val="BodyText2"/>
              <w:rPr>
                <w:rFonts w:ascii="Verdana" w:hAnsi="Verdana"/>
                <w:b/>
              </w:rPr>
            </w:pPr>
            <w:r w:rsidRPr="00273014">
              <w:rPr>
                <w:rFonts w:ascii="Verdana" w:hAnsi="Verdana"/>
                <w:b/>
              </w:rPr>
              <w:t xml:space="preserve">Indicative Level </w:t>
            </w:r>
          </w:p>
          <w:p w:rsidR="009273BE" w:rsidRPr="00273014" w:rsidRDefault="001969B9" w:rsidP="00112E80">
            <w:pPr>
              <w:jc w:val="center"/>
              <w:rPr>
                <w:rFonts w:ascii="Verdana" w:hAnsi="Verdana"/>
                <w:sz w:val="20"/>
              </w:rPr>
            </w:pPr>
            <w:r>
              <w:rPr>
                <w:rFonts w:ascii="Verdana" w:hAnsi="Verdana"/>
                <w:sz w:val="20"/>
              </w:rPr>
              <w:t>How should the d</w:t>
            </w:r>
            <w:r w:rsidR="00112E80">
              <w:rPr>
                <w:rFonts w:ascii="Verdana" w:hAnsi="Verdana"/>
                <w:sz w:val="20"/>
              </w:rPr>
              <w:t xml:space="preserve">emand </w:t>
            </w:r>
            <w:r>
              <w:rPr>
                <w:rFonts w:ascii="Verdana" w:hAnsi="Verdana"/>
                <w:sz w:val="20"/>
              </w:rPr>
              <w:t xml:space="preserve">be rated </w:t>
            </w:r>
            <w:r w:rsidR="00112E80">
              <w:rPr>
                <w:rFonts w:ascii="Verdana" w:hAnsi="Verdana"/>
                <w:sz w:val="20"/>
              </w:rPr>
              <w:t>on a scale of 1 to 5?</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tcPr>
          <w:p w:rsidR="009273BE" w:rsidRPr="00273014" w:rsidRDefault="009273BE">
            <w:pPr>
              <w:jc w:val="both"/>
              <w:rPr>
                <w:rFonts w:ascii="Verdana" w:hAnsi="Verdana"/>
              </w:rPr>
            </w:pPr>
          </w:p>
        </w:tc>
        <w:tc>
          <w:tcPr>
            <w:tcW w:w="425" w:type="dxa"/>
            <w:gridSpan w:val="2"/>
            <w:tcBorders>
              <w:left w:val="double" w:sz="4" w:space="0" w:color="auto"/>
              <w:bottom w:val="single" w:sz="4" w:space="0" w:color="auto"/>
              <w:right w:val="double" w:sz="4" w:space="0" w:color="auto"/>
            </w:tcBorders>
          </w:tcPr>
          <w:p w:rsidR="009273BE" w:rsidRPr="00273014" w:rsidRDefault="009273BE">
            <w:pPr>
              <w:jc w:val="both"/>
              <w:rPr>
                <w:rFonts w:ascii="Verdana" w:hAnsi="Verdana"/>
                <w:sz w:val="16"/>
              </w:rPr>
            </w:pPr>
          </w:p>
        </w:tc>
        <w:tc>
          <w:tcPr>
            <w:tcW w:w="368" w:type="dxa"/>
            <w:tcBorders>
              <w:left w:val="nil"/>
              <w:bottom w:val="single" w:sz="4" w:space="0" w:color="auto"/>
            </w:tcBorders>
          </w:tcPr>
          <w:p w:rsidR="009273BE" w:rsidRPr="00273014" w:rsidRDefault="009273BE">
            <w:pPr>
              <w:jc w:val="center"/>
              <w:rPr>
                <w:rFonts w:ascii="Verdana" w:hAnsi="Verdana"/>
              </w:rPr>
            </w:pPr>
            <w:r w:rsidRPr="00273014">
              <w:rPr>
                <w:rFonts w:ascii="Verdana" w:hAnsi="Verdana"/>
              </w:rPr>
              <w:t>1</w:t>
            </w:r>
          </w:p>
        </w:tc>
        <w:tc>
          <w:tcPr>
            <w:tcW w:w="369" w:type="dxa"/>
            <w:tcBorders>
              <w:bottom w:val="single" w:sz="4" w:space="0" w:color="auto"/>
            </w:tcBorders>
          </w:tcPr>
          <w:p w:rsidR="009273BE" w:rsidRPr="00273014" w:rsidRDefault="009273BE">
            <w:pPr>
              <w:jc w:val="center"/>
              <w:rPr>
                <w:rFonts w:ascii="Verdana" w:hAnsi="Verdana"/>
              </w:rPr>
            </w:pPr>
            <w:r w:rsidRPr="00273014">
              <w:rPr>
                <w:rFonts w:ascii="Verdana" w:hAnsi="Verdana"/>
              </w:rPr>
              <w:t>2</w:t>
            </w:r>
          </w:p>
        </w:tc>
        <w:tc>
          <w:tcPr>
            <w:tcW w:w="368" w:type="dxa"/>
            <w:tcBorders>
              <w:bottom w:val="single" w:sz="4" w:space="0" w:color="auto"/>
            </w:tcBorders>
          </w:tcPr>
          <w:p w:rsidR="009273BE" w:rsidRPr="00273014" w:rsidRDefault="009273BE">
            <w:pPr>
              <w:jc w:val="center"/>
              <w:rPr>
                <w:rFonts w:ascii="Verdana" w:hAnsi="Verdana"/>
              </w:rPr>
            </w:pPr>
            <w:r w:rsidRPr="00273014">
              <w:rPr>
                <w:rFonts w:ascii="Verdana" w:hAnsi="Verdana"/>
              </w:rPr>
              <w:t>3</w:t>
            </w:r>
          </w:p>
        </w:tc>
        <w:tc>
          <w:tcPr>
            <w:tcW w:w="369" w:type="dxa"/>
            <w:tcBorders>
              <w:bottom w:val="single" w:sz="4" w:space="0" w:color="auto"/>
            </w:tcBorders>
          </w:tcPr>
          <w:p w:rsidR="009273BE" w:rsidRPr="00273014" w:rsidRDefault="009273BE">
            <w:pPr>
              <w:jc w:val="center"/>
              <w:rPr>
                <w:rFonts w:ascii="Verdana" w:hAnsi="Verdana"/>
              </w:rPr>
            </w:pPr>
            <w:r w:rsidRPr="00273014">
              <w:rPr>
                <w:rFonts w:ascii="Verdana" w:hAnsi="Verdana"/>
              </w:rPr>
              <w:t>4</w:t>
            </w:r>
          </w:p>
        </w:tc>
        <w:tc>
          <w:tcPr>
            <w:tcW w:w="369" w:type="dxa"/>
            <w:tcBorders>
              <w:bottom w:val="single" w:sz="4" w:space="0" w:color="auto"/>
              <w:right w:val="double" w:sz="4" w:space="0" w:color="auto"/>
            </w:tcBorders>
          </w:tcPr>
          <w:p w:rsidR="009273BE" w:rsidRPr="00273014" w:rsidRDefault="009273BE">
            <w:pPr>
              <w:jc w:val="center"/>
              <w:rPr>
                <w:rFonts w:ascii="Verdana" w:hAnsi="Verdana"/>
              </w:rPr>
            </w:pPr>
            <w:r w:rsidRPr="00273014">
              <w:rPr>
                <w:rFonts w:ascii="Verdana" w:hAnsi="Verdana"/>
              </w:rPr>
              <w:t>5</w:t>
            </w:r>
          </w:p>
        </w:tc>
      </w:tr>
      <w:tr w:rsidR="009273BE"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9273BE" w:rsidRPr="00273014" w:rsidRDefault="009273BE">
            <w:pPr>
              <w:pStyle w:val="Heading2"/>
              <w:rPr>
                <w:rFonts w:ascii="Verdana" w:hAnsi="Verdana"/>
                <w:sz w:val="24"/>
              </w:rPr>
            </w:pPr>
            <w:r w:rsidRPr="00273014">
              <w:rPr>
                <w:rFonts w:ascii="Verdana" w:hAnsi="Verdana"/>
                <w:sz w:val="24"/>
              </w:rPr>
              <w:t>A - PHYSICAL REQUIREMENTS:</w:t>
            </w:r>
          </w:p>
        </w:tc>
        <w:tc>
          <w:tcPr>
            <w:tcW w:w="425" w:type="dxa"/>
            <w:gridSpan w:val="2"/>
            <w:tcBorders>
              <w:left w:val="double" w:sz="4" w:space="0" w:color="auto"/>
              <w:right w:val="double" w:sz="4" w:space="0" w:color="auto"/>
            </w:tcBorders>
            <w:shd w:val="pct12" w:color="auto" w:fill="auto"/>
          </w:tcPr>
          <w:p w:rsidR="009273BE" w:rsidRPr="00273014" w:rsidRDefault="009273BE">
            <w:pPr>
              <w:jc w:val="both"/>
              <w:rPr>
                <w:rFonts w:ascii="Verdana" w:hAnsi="Verdana"/>
                <w:sz w:val="20"/>
              </w:rPr>
            </w:pPr>
          </w:p>
        </w:tc>
        <w:tc>
          <w:tcPr>
            <w:tcW w:w="368" w:type="dxa"/>
            <w:tcBorders>
              <w:left w:val="nil"/>
            </w:tcBorders>
            <w:shd w:val="pct12" w:color="auto" w:fill="auto"/>
          </w:tcPr>
          <w:p w:rsidR="009273BE" w:rsidRPr="00273014" w:rsidRDefault="009273BE">
            <w:pPr>
              <w:jc w:val="center"/>
              <w:rPr>
                <w:rFonts w:ascii="Verdana" w:hAnsi="Verdana"/>
                <w:sz w:val="20"/>
              </w:rPr>
            </w:pPr>
          </w:p>
        </w:tc>
        <w:tc>
          <w:tcPr>
            <w:tcW w:w="369" w:type="dxa"/>
            <w:shd w:val="pct12" w:color="auto" w:fill="auto"/>
          </w:tcPr>
          <w:p w:rsidR="009273BE" w:rsidRPr="00273014" w:rsidRDefault="009273BE">
            <w:pPr>
              <w:jc w:val="center"/>
              <w:rPr>
                <w:rFonts w:ascii="Verdana" w:hAnsi="Verdana"/>
                <w:sz w:val="20"/>
              </w:rPr>
            </w:pPr>
          </w:p>
        </w:tc>
        <w:tc>
          <w:tcPr>
            <w:tcW w:w="368" w:type="dxa"/>
            <w:shd w:val="pct12" w:color="auto" w:fill="auto"/>
          </w:tcPr>
          <w:p w:rsidR="009273BE" w:rsidRPr="00273014" w:rsidRDefault="009273BE">
            <w:pPr>
              <w:jc w:val="center"/>
              <w:rPr>
                <w:rFonts w:ascii="Verdana" w:hAnsi="Verdana"/>
                <w:sz w:val="20"/>
              </w:rPr>
            </w:pPr>
          </w:p>
        </w:tc>
        <w:tc>
          <w:tcPr>
            <w:tcW w:w="369" w:type="dxa"/>
            <w:shd w:val="pct12" w:color="auto" w:fill="auto"/>
          </w:tcPr>
          <w:p w:rsidR="009273BE" w:rsidRPr="00273014" w:rsidRDefault="009273BE">
            <w:pPr>
              <w:jc w:val="center"/>
              <w:rPr>
                <w:rFonts w:ascii="Verdana" w:hAnsi="Verdana"/>
                <w:sz w:val="20"/>
              </w:rPr>
            </w:pPr>
          </w:p>
        </w:tc>
        <w:tc>
          <w:tcPr>
            <w:tcW w:w="369" w:type="dxa"/>
            <w:tcBorders>
              <w:right w:val="double" w:sz="4" w:space="0" w:color="auto"/>
            </w:tcBorders>
            <w:shd w:val="pct12" w:color="auto" w:fill="auto"/>
          </w:tcPr>
          <w:p w:rsidR="009273BE" w:rsidRPr="00273014" w:rsidRDefault="009273BE">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8818BE" w:rsidRDefault="00192A10" w:rsidP="009273BE">
            <w:pPr>
              <w:jc w:val="both"/>
              <w:rPr>
                <w:rFonts w:ascii="Verdana" w:hAnsi="Verdana"/>
                <w:sz w:val="12"/>
                <w:szCs w:val="12"/>
              </w:rPr>
            </w:pPr>
            <w:r w:rsidRPr="008818BE">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i/>
                <w:sz w:val="18"/>
                <w:szCs w:val="18"/>
              </w:rPr>
            </w:pPr>
            <w:r w:rsidRPr="00ED7498">
              <w:rPr>
                <w:rFonts w:ascii="Verdana" w:hAnsi="Verdana"/>
                <w:sz w:val="18"/>
                <w:szCs w:val="18"/>
              </w:rPr>
              <w:t>Lifting objects that are heavy or difficult to grasp or hold (including people)</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jc w:val="both"/>
              <w:rPr>
                <w:rFonts w:ascii="Verdana" w:hAnsi="Verdana"/>
                <w:sz w:val="20"/>
              </w:rPr>
            </w:pPr>
          </w:p>
        </w:tc>
        <w:tc>
          <w:tcPr>
            <w:tcW w:w="369" w:type="dxa"/>
          </w:tcPr>
          <w:p w:rsidR="00192A10" w:rsidRPr="00273014" w:rsidRDefault="00192A10">
            <w:pPr>
              <w:jc w:val="both"/>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Exertion other than lifting e.g. manual handling activity, prolonged walking, playing sports, etc.</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jc w:val="both"/>
              <w:rPr>
                <w:rFonts w:ascii="Verdana" w:hAnsi="Verdana"/>
                <w:sz w:val="20"/>
              </w:rPr>
            </w:pPr>
          </w:p>
        </w:tc>
        <w:tc>
          <w:tcPr>
            <w:tcW w:w="369" w:type="dxa"/>
          </w:tcPr>
          <w:p w:rsidR="00192A10" w:rsidRPr="00273014" w:rsidRDefault="00192A10">
            <w:pPr>
              <w:jc w:val="both"/>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Repetitive movements (involving any part of the body)</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Prolonged sitting, standing or static posture</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Bending, stooping, twisting or stretching</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Climbing stairs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Tasks requiring good balance (e.g. use of ladders, scaffolding,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8</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Use of respiratory protective equipment</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9" w:type="dxa"/>
            <w:tcBorders>
              <w:bottom w:val="single" w:sz="4" w:space="0" w:color="auto"/>
            </w:tcBorders>
          </w:tcPr>
          <w:p w:rsidR="00192A10" w:rsidRPr="00273014" w:rsidRDefault="00192A10">
            <w:pPr>
              <w:jc w:val="center"/>
              <w:rPr>
                <w:rFonts w:ascii="Verdana" w:hAnsi="Verdana"/>
                <w:sz w:val="20"/>
              </w:rPr>
            </w:pP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9</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Precise hand co-ordination/dexterity</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9" w:type="dxa"/>
            <w:tcBorders>
              <w:bottom w:val="single" w:sz="4" w:space="0" w:color="auto"/>
            </w:tcBorders>
          </w:tcPr>
          <w:p w:rsidR="00192A10" w:rsidRPr="00273014" w:rsidRDefault="00192A10">
            <w:pPr>
              <w:jc w:val="center"/>
              <w:rPr>
                <w:rFonts w:ascii="Verdana" w:hAnsi="Verdana"/>
                <w:sz w:val="20"/>
              </w:rPr>
            </w:pP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B - SENSORY REQUIREMENTS:</w:t>
            </w:r>
          </w:p>
        </w:tc>
        <w:tc>
          <w:tcPr>
            <w:tcW w:w="425" w:type="dxa"/>
            <w:gridSpan w:val="2"/>
            <w:tcBorders>
              <w:left w:val="double" w:sz="4" w:space="0" w:color="auto"/>
              <w:right w:val="double" w:sz="4" w:space="0" w:color="auto"/>
            </w:tcBorders>
            <w:shd w:val="pct12" w:color="auto" w:fill="auto"/>
          </w:tcPr>
          <w:p w:rsidR="00192A10" w:rsidRPr="00273014" w:rsidRDefault="00192A10">
            <w:pPr>
              <w:jc w:val="center"/>
              <w:rPr>
                <w:rFonts w:ascii="Verdana" w:hAnsi="Verdana"/>
                <w:sz w:val="20"/>
              </w:rPr>
            </w:pPr>
          </w:p>
        </w:tc>
        <w:tc>
          <w:tcPr>
            <w:tcW w:w="368" w:type="dxa"/>
            <w:tcBorders>
              <w:left w:val="nil"/>
            </w:tcBorders>
            <w:shd w:val="pct12" w:color="auto" w:fill="auto"/>
          </w:tcPr>
          <w:p w:rsidR="00192A10" w:rsidRPr="00273014" w:rsidRDefault="00192A10">
            <w:pPr>
              <w:jc w:val="center"/>
              <w:rPr>
                <w:rFonts w:ascii="Verdana" w:hAnsi="Verdana"/>
                <w:sz w:val="20"/>
              </w:rPr>
            </w:pPr>
          </w:p>
        </w:tc>
        <w:tc>
          <w:tcPr>
            <w:tcW w:w="369" w:type="dxa"/>
            <w:shd w:val="pct12" w:color="auto" w:fill="auto"/>
          </w:tcPr>
          <w:p w:rsidR="00192A10" w:rsidRPr="00273014" w:rsidRDefault="00192A10">
            <w:pPr>
              <w:jc w:val="center"/>
              <w:rPr>
                <w:rFonts w:ascii="Verdana" w:hAnsi="Verdana"/>
                <w:sz w:val="20"/>
              </w:rPr>
            </w:pPr>
          </w:p>
        </w:tc>
        <w:tc>
          <w:tcPr>
            <w:tcW w:w="368" w:type="dxa"/>
            <w:shd w:val="pct12" w:color="auto" w:fill="auto"/>
          </w:tcPr>
          <w:p w:rsidR="00192A10" w:rsidRPr="00273014" w:rsidRDefault="00192A10">
            <w:pPr>
              <w:jc w:val="center"/>
              <w:rPr>
                <w:rFonts w:ascii="Verdana" w:hAnsi="Verdana"/>
                <w:sz w:val="20"/>
              </w:rPr>
            </w:pPr>
          </w:p>
        </w:tc>
        <w:tc>
          <w:tcPr>
            <w:tcW w:w="369" w:type="dxa"/>
            <w:shd w:val="pct12" w:color="auto" w:fill="auto"/>
          </w:tcPr>
          <w:p w:rsidR="00192A10" w:rsidRPr="00273014" w:rsidRDefault="00192A10">
            <w:pPr>
              <w:jc w:val="center"/>
              <w:rPr>
                <w:rFonts w:ascii="Verdana" w:hAnsi="Verdana"/>
                <w:sz w:val="20"/>
              </w:rPr>
            </w:pPr>
          </w:p>
        </w:tc>
        <w:tc>
          <w:tcPr>
            <w:tcW w:w="369" w:type="dxa"/>
            <w:tcBorders>
              <w:right w:val="double" w:sz="4" w:space="0" w:color="auto"/>
            </w:tcBorders>
            <w:shd w:val="pct12" w:color="auto" w:fill="auto"/>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Visual: Sensory work with colours, the need to distinguish perception of fine visual detail, need for visual performance and colour recognition,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bottom w:val="sing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bottom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Auditory: Need for good hearing</w:t>
            </w:r>
          </w:p>
        </w:tc>
        <w:tc>
          <w:tcPr>
            <w:tcW w:w="425" w:type="dxa"/>
            <w:gridSpan w:val="2"/>
            <w:tcBorders>
              <w:left w:val="double" w:sz="4" w:space="0" w:color="auto"/>
              <w:bottom w:val="sing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tcBorders>
          </w:tcPr>
          <w:p w:rsidR="00192A10" w:rsidRPr="00273014" w:rsidRDefault="00192A10">
            <w:pPr>
              <w:jc w:val="center"/>
              <w:rPr>
                <w:rFonts w:ascii="Verdana" w:hAnsi="Verdana"/>
                <w:sz w:val="20"/>
              </w:rPr>
            </w:pPr>
          </w:p>
        </w:tc>
        <w:tc>
          <w:tcPr>
            <w:tcW w:w="369" w:type="dxa"/>
            <w:tcBorders>
              <w:bottom w:val="single" w:sz="4" w:space="0" w:color="auto"/>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C - CONTACT/EXPOSURES:</w:t>
            </w:r>
          </w:p>
        </w:tc>
        <w:tc>
          <w:tcPr>
            <w:tcW w:w="425" w:type="dxa"/>
            <w:gridSpan w:val="2"/>
            <w:tcBorders>
              <w:left w:val="double" w:sz="4" w:space="0" w:color="auto"/>
              <w:right w:val="double" w:sz="4" w:space="0" w:color="auto"/>
            </w:tcBorders>
            <w:shd w:val="pct12" w:color="auto" w:fill="auto"/>
          </w:tcPr>
          <w:p w:rsidR="00192A10" w:rsidRPr="00273014" w:rsidRDefault="00192A10">
            <w:pPr>
              <w:jc w:val="both"/>
              <w:rPr>
                <w:rFonts w:ascii="Verdana" w:hAnsi="Verdana"/>
                <w:sz w:val="20"/>
              </w:rPr>
            </w:pPr>
          </w:p>
        </w:tc>
        <w:tc>
          <w:tcPr>
            <w:tcW w:w="368" w:type="dxa"/>
            <w:tcBorders>
              <w:left w:val="nil"/>
            </w:tcBorders>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8" w:type="dxa"/>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9" w:type="dxa"/>
            <w:tcBorders>
              <w:right w:val="double" w:sz="4" w:space="0" w:color="auto"/>
            </w:tcBorders>
            <w:shd w:val="pct12" w:color="auto" w:fill="auto"/>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Noise: 80 dB(A) (around the level at which it becomes difficult to hear normal conversation at a distance of 2 metres) or higher for several minutes or more</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rPr>
                <w:rFonts w:ascii="Verdana" w:hAnsi="Verdana"/>
                <w:sz w:val="20"/>
              </w:rPr>
            </w:pPr>
          </w:p>
        </w:tc>
        <w:tc>
          <w:tcPr>
            <w:tcW w:w="369" w:type="dxa"/>
          </w:tcPr>
          <w:p w:rsidR="00192A10" w:rsidRPr="00273014" w:rsidRDefault="00192A10">
            <w:pPr>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Noise: Loud explosive or impact noises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Food/drink e.g. food handlers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Sources of infection (e.g. animals, soil cointaminated by tetanus or  animal urine/faeces, ill or infectious clients, body fluids,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F2528D">
            <w:pPr>
              <w:jc w:val="center"/>
              <w:rPr>
                <w:rFonts w:ascii="Verdana" w:hAnsi="Verdana"/>
                <w:sz w:val="20"/>
              </w:rPr>
            </w:pPr>
            <w:r>
              <w:rPr>
                <w:rFonts w:ascii="Verdana" w:hAnsi="Verdana"/>
                <w:sz w:val="20"/>
              </w:rPr>
              <w:t>X</w:t>
            </w: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Hazardous substances (e.g. chemicals, fumes, dusts, etc. that are toxic, may cause sensitisation reactions, act as irritants or corrosives)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F2528D">
            <w:pPr>
              <w:jc w:val="center"/>
              <w:rPr>
                <w:rFonts w:ascii="Verdana" w:hAnsi="Verdana"/>
                <w:sz w:val="20"/>
              </w:rPr>
            </w:pPr>
            <w:r>
              <w:rPr>
                <w:rFonts w:ascii="Verdana" w:hAnsi="Verdana"/>
                <w:sz w:val="20"/>
              </w:rPr>
              <w:t>X</w:t>
            </w: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Contact with vibrating surfaces and/or equipment</w:t>
            </w:r>
          </w:p>
        </w:tc>
        <w:tc>
          <w:tcPr>
            <w:tcW w:w="425" w:type="dxa"/>
            <w:gridSpan w:val="2"/>
            <w:tcBorders>
              <w:left w:val="double" w:sz="4" w:space="0" w:color="auto"/>
              <w:right w:val="double" w:sz="4" w:space="0" w:color="auto"/>
            </w:tcBorders>
          </w:tcPr>
          <w:p w:rsidR="00192A10" w:rsidRPr="00273014" w:rsidRDefault="00192A10">
            <w:pPr>
              <w:jc w:val="both"/>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both"/>
              <w:rPr>
                <w:rFonts w:ascii="Verdana" w:hAnsi="Verdana"/>
                <w:sz w:val="20"/>
              </w:rPr>
            </w:pPr>
            <w:r>
              <w:rPr>
                <w:rFonts w:ascii="Verdana" w:hAnsi="Verdana"/>
                <w:sz w:val="20"/>
              </w:rPr>
              <w:t>X</w:t>
            </w:r>
          </w:p>
        </w:tc>
        <w:tc>
          <w:tcPr>
            <w:tcW w:w="368" w:type="dxa"/>
          </w:tcPr>
          <w:p w:rsidR="00192A10" w:rsidRPr="00273014" w:rsidRDefault="00192A10">
            <w:pPr>
              <w:rPr>
                <w:rFonts w:ascii="Verdana" w:hAnsi="Verdana"/>
                <w:sz w:val="20"/>
              </w:rPr>
            </w:pPr>
          </w:p>
        </w:tc>
        <w:tc>
          <w:tcPr>
            <w:tcW w:w="369" w:type="dxa"/>
          </w:tcPr>
          <w:p w:rsidR="00192A10" w:rsidRPr="00273014" w:rsidRDefault="00192A10">
            <w:pPr>
              <w:rPr>
                <w:rFonts w:ascii="Verdana" w:hAnsi="Verdana"/>
                <w:sz w:val="20"/>
              </w:rPr>
            </w:pPr>
          </w:p>
        </w:tc>
        <w:tc>
          <w:tcPr>
            <w:tcW w:w="369" w:type="dxa"/>
            <w:tcBorders>
              <w:right w:val="double" w:sz="4" w:space="0" w:color="auto"/>
            </w:tcBorders>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left w:val="double" w:sz="4" w:space="0" w:color="auto"/>
              <w:bottom w:val="single" w:sz="4" w:space="0" w:color="auto"/>
              <w:right w:val="nil"/>
            </w:tcBorders>
            <w:shd w:val="pct12" w:color="auto" w:fill="auto"/>
          </w:tcPr>
          <w:p w:rsidR="00192A10" w:rsidRPr="00273014" w:rsidRDefault="00192A10">
            <w:pPr>
              <w:jc w:val="both"/>
              <w:rPr>
                <w:rFonts w:ascii="Verdana" w:hAnsi="Verdana"/>
                <w:b/>
                <w:sz w:val="24"/>
              </w:rPr>
            </w:pPr>
            <w:r w:rsidRPr="00273014">
              <w:rPr>
                <w:rFonts w:ascii="Verdana" w:hAnsi="Verdana"/>
                <w:b/>
                <w:sz w:val="24"/>
              </w:rPr>
              <w:t>D - PHYSICAL CONDITIONS:</w:t>
            </w:r>
          </w:p>
        </w:tc>
        <w:tc>
          <w:tcPr>
            <w:tcW w:w="425" w:type="dxa"/>
            <w:gridSpan w:val="2"/>
            <w:tcBorders>
              <w:left w:val="double" w:sz="4" w:space="0" w:color="auto"/>
              <w:right w:val="double" w:sz="4" w:space="0" w:color="auto"/>
            </w:tcBorders>
            <w:shd w:val="pct12" w:color="auto" w:fill="auto"/>
          </w:tcPr>
          <w:p w:rsidR="00192A10" w:rsidRPr="00273014" w:rsidRDefault="00192A10">
            <w:pPr>
              <w:jc w:val="both"/>
              <w:rPr>
                <w:rFonts w:ascii="Verdana" w:hAnsi="Verdana"/>
                <w:sz w:val="20"/>
              </w:rPr>
            </w:pPr>
          </w:p>
        </w:tc>
        <w:tc>
          <w:tcPr>
            <w:tcW w:w="368" w:type="dxa"/>
            <w:tcBorders>
              <w:left w:val="nil"/>
            </w:tcBorders>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8" w:type="dxa"/>
            <w:shd w:val="pct12" w:color="auto" w:fill="auto"/>
          </w:tcPr>
          <w:p w:rsidR="00192A10" w:rsidRPr="00273014" w:rsidRDefault="00192A10">
            <w:pPr>
              <w:jc w:val="both"/>
              <w:rPr>
                <w:rFonts w:ascii="Verdana" w:hAnsi="Verdana"/>
                <w:sz w:val="20"/>
              </w:rPr>
            </w:pPr>
          </w:p>
        </w:tc>
        <w:tc>
          <w:tcPr>
            <w:tcW w:w="369" w:type="dxa"/>
            <w:shd w:val="pct12" w:color="auto" w:fill="auto"/>
          </w:tcPr>
          <w:p w:rsidR="00192A10" w:rsidRPr="00273014" w:rsidRDefault="00192A10">
            <w:pPr>
              <w:jc w:val="both"/>
              <w:rPr>
                <w:rFonts w:ascii="Verdana" w:hAnsi="Verdana"/>
                <w:sz w:val="20"/>
              </w:rPr>
            </w:pPr>
          </w:p>
        </w:tc>
        <w:tc>
          <w:tcPr>
            <w:tcW w:w="369" w:type="dxa"/>
            <w:tcBorders>
              <w:right w:val="double" w:sz="4" w:space="0" w:color="auto"/>
            </w:tcBorders>
            <w:shd w:val="pct12" w:color="auto" w:fill="auto"/>
          </w:tcPr>
          <w:p w:rsidR="00192A10" w:rsidRPr="00273014" w:rsidRDefault="00192A10">
            <w:pPr>
              <w:jc w:val="both"/>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1</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at height (above 2 metres)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F2528D">
            <w:pPr>
              <w:jc w:val="center"/>
              <w:rPr>
                <w:rFonts w:ascii="Verdana" w:hAnsi="Verdana"/>
                <w:sz w:val="20"/>
              </w:rPr>
            </w:pPr>
            <w:r>
              <w:rPr>
                <w:rFonts w:ascii="Verdana" w:hAnsi="Verdana"/>
                <w:sz w:val="20"/>
              </w:rPr>
              <w:t>X</w:t>
            </w: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below ground</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under high/low air pressures</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Adverse weather and/or temperatures</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Work in confined spaces</w:t>
            </w:r>
          </w:p>
        </w:tc>
        <w:tc>
          <w:tcPr>
            <w:tcW w:w="425" w:type="dxa"/>
            <w:gridSpan w:val="2"/>
            <w:tcBorders>
              <w:left w:val="double" w:sz="4" w:space="0" w:color="auto"/>
              <w:right w:val="double" w:sz="4" w:space="0" w:color="auto"/>
            </w:tcBorders>
          </w:tcPr>
          <w:p w:rsidR="00192A10"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Lone working</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8" w:type="dxa"/>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r w:rsidR="00192A10" w:rsidRPr="00273014" w:rsidTr="00380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left w:val="double" w:sz="4" w:space="0" w:color="auto"/>
              <w:right w:val="single" w:sz="4" w:space="0" w:color="auto"/>
            </w:tcBorders>
          </w:tcPr>
          <w:p w:rsidR="00192A10" w:rsidRPr="00380BC6" w:rsidRDefault="00192A10" w:rsidP="009273BE">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192A10" w:rsidRPr="00ED7498" w:rsidRDefault="00192A10" w:rsidP="00B02413">
            <w:pPr>
              <w:jc w:val="both"/>
              <w:rPr>
                <w:rFonts w:ascii="Verdana" w:hAnsi="Verdana"/>
                <w:sz w:val="18"/>
                <w:szCs w:val="18"/>
              </w:rPr>
            </w:pPr>
            <w:r w:rsidRPr="00ED7498">
              <w:rPr>
                <w:rFonts w:ascii="Verdana" w:hAnsi="Verdana"/>
                <w:sz w:val="18"/>
                <w:szCs w:val="18"/>
              </w:rPr>
              <w:t>Potential for violent attack (e.g. jobs requiring specific information/training on risk recognition and avoidance of attacks by clients, animals, etc.)</w:t>
            </w:r>
          </w:p>
        </w:tc>
        <w:tc>
          <w:tcPr>
            <w:tcW w:w="425" w:type="dxa"/>
            <w:gridSpan w:val="2"/>
            <w:tcBorders>
              <w:left w:val="double" w:sz="4" w:space="0" w:color="auto"/>
              <w:right w:val="double" w:sz="4" w:space="0" w:color="auto"/>
            </w:tcBorders>
          </w:tcPr>
          <w:p w:rsidR="00192A10" w:rsidRPr="00273014" w:rsidRDefault="00192A10">
            <w:pPr>
              <w:jc w:val="center"/>
              <w:rPr>
                <w:rFonts w:ascii="Verdana" w:hAnsi="Verdana"/>
                <w:sz w:val="20"/>
              </w:rPr>
            </w:pPr>
          </w:p>
        </w:tc>
        <w:tc>
          <w:tcPr>
            <w:tcW w:w="368" w:type="dxa"/>
            <w:tcBorders>
              <w:left w:val="nil"/>
            </w:tcBorders>
          </w:tcPr>
          <w:p w:rsidR="00192A10" w:rsidRPr="00273014" w:rsidRDefault="00192A10">
            <w:pPr>
              <w:jc w:val="center"/>
              <w:rPr>
                <w:rFonts w:ascii="Verdana" w:hAnsi="Verdana"/>
                <w:sz w:val="20"/>
              </w:rPr>
            </w:pPr>
          </w:p>
        </w:tc>
        <w:tc>
          <w:tcPr>
            <w:tcW w:w="369" w:type="dxa"/>
          </w:tcPr>
          <w:p w:rsidR="00192A10" w:rsidRPr="00273014" w:rsidRDefault="00192A10">
            <w:pPr>
              <w:jc w:val="center"/>
              <w:rPr>
                <w:rFonts w:ascii="Verdana" w:hAnsi="Verdana"/>
                <w:sz w:val="20"/>
              </w:rPr>
            </w:pPr>
          </w:p>
        </w:tc>
        <w:tc>
          <w:tcPr>
            <w:tcW w:w="368" w:type="dxa"/>
          </w:tcPr>
          <w:p w:rsidR="00192A10" w:rsidRPr="00273014" w:rsidRDefault="00F2528D">
            <w:pPr>
              <w:jc w:val="center"/>
              <w:rPr>
                <w:rFonts w:ascii="Verdana" w:hAnsi="Verdana"/>
                <w:sz w:val="20"/>
              </w:rPr>
            </w:pPr>
            <w:r>
              <w:rPr>
                <w:rFonts w:ascii="Verdana" w:hAnsi="Verdana"/>
                <w:sz w:val="20"/>
              </w:rPr>
              <w:t>X</w:t>
            </w:r>
          </w:p>
        </w:tc>
        <w:tc>
          <w:tcPr>
            <w:tcW w:w="369" w:type="dxa"/>
          </w:tcPr>
          <w:p w:rsidR="00192A10" w:rsidRPr="00273014" w:rsidRDefault="00192A10">
            <w:pPr>
              <w:jc w:val="center"/>
              <w:rPr>
                <w:rFonts w:ascii="Verdana" w:hAnsi="Verdana"/>
                <w:sz w:val="20"/>
              </w:rPr>
            </w:pPr>
          </w:p>
        </w:tc>
        <w:tc>
          <w:tcPr>
            <w:tcW w:w="369" w:type="dxa"/>
            <w:tcBorders>
              <w:right w:val="double" w:sz="4" w:space="0" w:color="auto"/>
            </w:tcBorders>
          </w:tcPr>
          <w:p w:rsidR="00192A10" w:rsidRPr="00273014" w:rsidRDefault="00192A10">
            <w:pPr>
              <w:jc w:val="center"/>
              <w:rPr>
                <w:rFonts w:ascii="Verdana" w:hAnsi="Verdana"/>
                <w:sz w:val="20"/>
              </w:rPr>
            </w:pPr>
          </w:p>
        </w:tc>
      </w:tr>
    </w:tbl>
    <w:p w:rsidR="009273BE" w:rsidRDefault="009273BE">
      <w:r w:rsidRPr="00273014">
        <w:rPr>
          <w:rFonts w:ascii="Verdana" w:hAnsi="Verdana"/>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080"/>
        <w:gridCol w:w="425"/>
        <w:gridCol w:w="368"/>
        <w:gridCol w:w="369"/>
        <w:gridCol w:w="368"/>
        <w:gridCol w:w="369"/>
        <w:gridCol w:w="369"/>
      </w:tblGrid>
      <w:tr w:rsidR="00ED7498" w:rsidTr="00380BC6">
        <w:trPr>
          <w:cantSplit/>
          <w:trHeight w:val="1337"/>
        </w:trPr>
        <w:tc>
          <w:tcPr>
            <w:tcW w:w="8472" w:type="dxa"/>
            <w:gridSpan w:val="2"/>
            <w:tcBorders>
              <w:left w:val="double" w:sz="4" w:space="0" w:color="auto"/>
              <w:right w:val="nil"/>
            </w:tcBorders>
          </w:tcPr>
          <w:p w:rsidR="00ED7498" w:rsidRPr="00273014" w:rsidRDefault="00ED7498" w:rsidP="00B02413">
            <w:pPr>
              <w:pStyle w:val="Heading1"/>
              <w:jc w:val="left"/>
              <w:rPr>
                <w:rFonts w:ascii="Verdana" w:hAnsi="Verdana"/>
                <w:b/>
              </w:rPr>
            </w:pPr>
            <w:r w:rsidRPr="00273014">
              <w:rPr>
                <w:rFonts w:ascii="Verdana" w:hAnsi="Verdana"/>
                <w:b/>
              </w:rPr>
              <w:t>Significant Demands Associated with the Job</w:t>
            </w:r>
          </w:p>
        </w:tc>
        <w:tc>
          <w:tcPr>
            <w:tcW w:w="425" w:type="dxa"/>
            <w:tcBorders>
              <w:left w:val="double" w:sz="4" w:space="0" w:color="auto"/>
              <w:right w:val="double" w:sz="4" w:space="0" w:color="auto"/>
            </w:tcBorders>
            <w:textDirection w:val="tbRl"/>
          </w:tcPr>
          <w:p w:rsidR="00ED7498" w:rsidRPr="00ED7498" w:rsidRDefault="00ED7498" w:rsidP="00B02413">
            <w:pPr>
              <w:ind w:left="113" w:right="113"/>
              <w:jc w:val="center"/>
              <w:rPr>
                <w:rFonts w:ascii="Verdana" w:hAnsi="Verdana"/>
                <w:b/>
                <w:sz w:val="12"/>
                <w:szCs w:val="16"/>
              </w:rPr>
            </w:pPr>
            <w:r w:rsidRPr="00ED7498">
              <w:rPr>
                <w:rFonts w:ascii="Verdana" w:hAnsi="Verdana"/>
                <w:b/>
                <w:sz w:val="12"/>
                <w:szCs w:val="16"/>
              </w:rPr>
              <w:t>Insignificant/</w:t>
            </w:r>
          </w:p>
          <w:p w:rsidR="00ED7498" w:rsidRPr="00ED7498" w:rsidRDefault="00ED7498" w:rsidP="00B02413">
            <w:pPr>
              <w:pStyle w:val="Heading3"/>
              <w:rPr>
                <w:rFonts w:ascii="Verdana" w:hAnsi="Verdana"/>
                <w:sz w:val="12"/>
                <w:szCs w:val="16"/>
              </w:rPr>
            </w:pPr>
            <w:r w:rsidRPr="00ED7498">
              <w:rPr>
                <w:rFonts w:ascii="Verdana" w:hAnsi="Verdana"/>
                <w:sz w:val="12"/>
                <w:szCs w:val="16"/>
              </w:rPr>
              <w:t>Not applicable</w:t>
            </w:r>
          </w:p>
        </w:tc>
        <w:tc>
          <w:tcPr>
            <w:tcW w:w="1843" w:type="dxa"/>
            <w:gridSpan w:val="5"/>
            <w:tcBorders>
              <w:left w:val="nil"/>
              <w:right w:val="double" w:sz="4" w:space="0" w:color="auto"/>
            </w:tcBorders>
          </w:tcPr>
          <w:p w:rsidR="00ED7498" w:rsidRPr="00273014" w:rsidRDefault="00ED7498" w:rsidP="00B02413">
            <w:pPr>
              <w:pStyle w:val="BodyText2"/>
              <w:rPr>
                <w:rFonts w:ascii="Verdana" w:hAnsi="Verdana"/>
                <w:b/>
              </w:rPr>
            </w:pPr>
            <w:r w:rsidRPr="00273014">
              <w:rPr>
                <w:rFonts w:ascii="Verdana" w:hAnsi="Verdana"/>
                <w:b/>
              </w:rPr>
              <w:t xml:space="preserve">Indicative Level </w:t>
            </w:r>
          </w:p>
          <w:p w:rsidR="00ED7498" w:rsidRPr="00273014" w:rsidRDefault="00ED7498" w:rsidP="00B02413">
            <w:pPr>
              <w:jc w:val="center"/>
              <w:rPr>
                <w:rFonts w:ascii="Verdana" w:hAnsi="Verdana"/>
                <w:sz w:val="20"/>
              </w:rPr>
            </w:pPr>
          </w:p>
          <w:p w:rsidR="00ED7498" w:rsidRPr="00273014" w:rsidRDefault="00ED7498" w:rsidP="00B02413">
            <w:pPr>
              <w:jc w:val="center"/>
              <w:rPr>
                <w:rFonts w:ascii="Verdana" w:hAnsi="Verdana"/>
                <w:sz w:val="20"/>
              </w:rPr>
            </w:pPr>
          </w:p>
          <w:p w:rsidR="00ED7498" w:rsidRPr="00273014" w:rsidRDefault="00ED7498" w:rsidP="00B02413">
            <w:pPr>
              <w:rPr>
                <w:rFonts w:ascii="Verdana" w:hAnsi="Verdana"/>
                <w:sz w:val="20"/>
              </w:rPr>
            </w:pPr>
            <w:r w:rsidRPr="00273014">
              <w:rPr>
                <w:rFonts w:ascii="Verdana" w:hAnsi="Verdana"/>
                <w:sz w:val="20"/>
              </w:rPr>
              <w:t xml:space="preserve"> </w:t>
            </w:r>
          </w:p>
        </w:tc>
      </w:tr>
      <w:tr w:rsidR="009273BE" w:rsidTr="00380BC6">
        <w:tc>
          <w:tcPr>
            <w:tcW w:w="8472" w:type="dxa"/>
            <w:gridSpan w:val="2"/>
            <w:tcBorders>
              <w:left w:val="double" w:sz="4" w:space="0" w:color="auto"/>
              <w:bottom w:val="single" w:sz="4" w:space="0" w:color="auto"/>
              <w:right w:val="nil"/>
            </w:tcBorders>
          </w:tcPr>
          <w:p w:rsidR="009273BE" w:rsidRPr="00273014" w:rsidRDefault="009273BE">
            <w:pPr>
              <w:jc w:val="both"/>
              <w:rPr>
                <w:rFonts w:ascii="Verdana" w:hAnsi="Verdana"/>
                <w:sz w:val="20"/>
              </w:rPr>
            </w:pPr>
          </w:p>
        </w:tc>
        <w:tc>
          <w:tcPr>
            <w:tcW w:w="425" w:type="dxa"/>
            <w:tcBorders>
              <w:left w:val="double" w:sz="4" w:space="0" w:color="auto"/>
              <w:bottom w:val="single" w:sz="4" w:space="0" w:color="auto"/>
              <w:right w:val="double" w:sz="4" w:space="0" w:color="auto"/>
            </w:tcBorders>
          </w:tcPr>
          <w:p w:rsidR="009273BE" w:rsidRPr="00273014" w:rsidRDefault="009273BE">
            <w:pPr>
              <w:jc w:val="both"/>
              <w:rPr>
                <w:rFonts w:ascii="Verdana" w:hAnsi="Verdana"/>
                <w:sz w:val="20"/>
              </w:rPr>
            </w:pPr>
          </w:p>
        </w:tc>
        <w:tc>
          <w:tcPr>
            <w:tcW w:w="368" w:type="dxa"/>
            <w:tcBorders>
              <w:left w:val="nil"/>
              <w:bottom w:val="single" w:sz="4" w:space="0" w:color="auto"/>
            </w:tcBorders>
          </w:tcPr>
          <w:p w:rsidR="009273BE" w:rsidRPr="00273014" w:rsidRDefault="009273BE">
            <w:pPr>
              <w:jc w:val="center"/>
              <w:rPr>
                <w:rFonts w:ascii="Verdana" w:hAnsi="Verdana"/>
                <w:sz w:val="20"/>
              </w:rPr>
            </w:pPr>
            <w:r w:rsidRPr="00273014">
              <w:rPr>
                <w:rFonts w:ascii="Verdana" w:hAnsi="Verdana"/>
                <w:sz w:val="20"/>
              </w:rPr>
              <w:t>1</w:t>
            </w:r>
          </w:p>
        </w:tc>
        <w:tc>
          <w:tcPr>
            <w:tcW w:w="369"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2</w:t>
            </w:r>
          </w:p>
        </w:tc>
        <w:tc>
          <w:tcPr>
            <w:tcW w:w="368"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3</w:t>
            </w:r>
          </w:p>
        </w:tc>
        <w:tc>
          <w:tcPr>
            <w:tcW w:w="369" w:type="dxa"/>
            <w:tcBorders>
              <w:bottom w:val="single" w:sz="4" w:space="0" w:color="auto"/>
            </w:tcBorders>
          </w:tcPr>
          <w:p w:rsidR="009273BE" w:rsidRPr="00273014" w:rsidRDefault="009273BE">
            <w:pPr>
              <w:jc w:val="center"/>
              <w:rPr>
                <w:rFonts w:ascii="Verdana" w:hAnsi="Verdana"/>
                <w:sz w:val="20"/>
              </w:rPr>
            </w:pPr>
            <w:r w:rsidRPr="00273014">
              <w:rPr>
                <w:rFonts w:ascii="Verdana" w:hAnsi="Verdana"/>
                <w:sz w:val="20"/>
              </w:rPr>
              <w:t>4</w:t>
            </w:r>
          </w:p>
        </w:tc>
        <w:tc>
          <w:tcPr>
            <w:tcW w:w="369" w:type="dxa"/>
            <w:tcBorders>
              <w:bottom w:val="single" w:sz="4" w:space="0" w:color="auto"/>
              <w:right w:val="double" w:sz="4" w:space="0" w:color="auto"/>
            </w:tcBorders>
          </w:tcPr>
          <w:p w:rsidR="009273BE" w:rsidRPr="00273014" w:rsidRDefault="009273BE">
            <w:pPr>
              <w:jc w:val="center"/>
              <w:rPr>
                <w:rFonts w:ascii="Verdana" w:hAnsi="Verdana"/>
                <w:sz w:val="20"/>
              </w:rPr>
            </w:pPr>
            <w:r w:rsidRPr="00273014">
              <w:rPr>
                <w:rFonts w:ascii="Verdana" w:hAnsi="Verdana"/>
                <w:sz w:val="20"/>
              </w:rPr>
              <w:t>5</w:t>
            </w:r>
          </w:p>
        </w:tc>
      </w:tr>
      <w:tr w:rsidR="009273BE" w:rsidTr="00380BC6">
        <w:tc>
          <w:tcPr>
            <w:tcW w:w="8472" w:type="dxa"/>
            <w:gridSpan w:val="2"/>
            <w:tcBorders>
              <w:left w:val="double" w:sz="4" w:space="0" w:color="auto"/>
              <w:bottom w:val="single" w:sz="4" w:space="0" w:color="auto"/>
              <w:right w:val="nil"/>
            </w:tcBorders>
            <w:shd w:val="pct12" w:color="auto" w:fill="auto"/>
          </w:tcPr>
          <w:p w:rsidR="009273BE" w:rsidRPr="00273014" w:rsidRDefault="009273BE">
            <w:pPr>
              <w:pStyle w:val="Heading2"/>
              <w:rPr>
                <w:rFonts w:ascii="Verdana" w:hAnsi="Verdana"/>
                <w:sz w:val="24"/>
              </w:rPr>
            </w:pPr>
            <w:r w:rsidRPr="00273014">
              <w:rPr>
                <w:rFonts w:ascii="Verdana" w:hAnsi="Verdana"/>
                <w:sz w:val="24"/>
              </w:rPr>
              <w:t>E - NON-PHYSICAL DEMANDS:</w:t>
            </w:r>
          </w:p>
        </w:tc>
        <w:tc>
          <w:tcPr>
            <w:tcW w:w="425" w:type="dxa"/>
            <w:tcBorders>
              <w:left w:val="double" w:sz="4" w:space="0" w:color="auto"/>
              <w:right w:val="double" w:sz="4" w:space="0" w:color="auto"/>
            </w:tcBorders>
            <w:shd w:val="pct12" w:color="auto" w:fill="FFFFFF"/>
          </w:tcPr>
          <w:p w:rsidR="009273BE" w:rsidRPr="00273014" w:rsidRDefault="009273BE">
            <w:pPr>
              <w:jc w:val="both"/>
              <w:rPr>
                <w:rFonts w:ascii="Verdana" w:hAnsi="Verdana"/>
                <w:sz w:val="20"/>
              </w:rPr>
            </w:pPr>
          </w:p>
        </w:tc>
        <w:tc>
          <w:tcPr>
            <w:tcW w:w="368" w:type="dxa"/>
            <w:tcBorders>
              <w:left w:val="nil"/>
            </w:tcBorders>
            <w:shd w:val="pct12" w:color="auto" w:fill="FFFFFF"/>
          </w:tcPr>
          <w:p w:rsidR="009273BE" w:rsidRPr="00273014" w:rsidRDefault="009273BE">
            <w:pPr>
              <w:jc w:val="both"/>
              <w:rPr>
                <w:rFonts w:ascii="Verdana" w:hAnsi="Verdana"/>
                <w:sz w:val="20"/>
              </w:rPr>
            </w:pPr>
          </w:p>
        </w:tc>
        <w:tc>
          <w:tcPr>
            <w:tcW w:w="369" w:type="dxa"/>
            <w:shd w:val="pct12" w:color="auto" w:fill="FFFFFF"/>
          </w:tcPr>
          <w:p w:rsidR="009273BE" w:rsidRPr="00273014" w:rsidRDefault="009273BE">
            <w:pPr>
              <w:jc w:val="both"/>
              <w:rPr>
                <w:rFonts w:ascii="Verdana" w:hAnsi="Verdana"/>
                <w:sz w:val="20"/>
              </w:rPr>
            </w:pPr>
          </w:p>
        </w:tc>
        <w:tc>
          <w:tcPr>
            <w:tcW w:w="368" w:type="dxa"/>
            <w:shd w:val="pct12" w:color="auto" w:fill="FFFFFF"/>
          </w:tcPr>
          <w:p w:rsidR="009273BE" w:rsidRPr="00273014" w:rsidRDefault="009273BE">
            <w:pPr>
              <w:jc w:val="both"/>
              <w:rPr>
                <w:rFonts w:ascii="Verdana" w:hAnsi="Verdana"/>
                <w:sz w:val="20"/>
              </w:rPr>
            </w:pPr>
          </w:p>
        </w:tc>
        <w:tc>
          <w:tcPr>
            <w:tcW w:w="369" w:type="dxa"/>
            <w:shd w:val="pct12" w:color="auto" w:fill="FFFFFF"/>
          </w:tcPr>
          <w:p w:rsidR="009273BE" w:rsidRPr="00273014" w:rsidRDefault="009273BE">
            <w:pPr>
              <w:jc w:val="both"/>
              <w:rPr>
                <w:rFonts w:ascii="Verdana" w:hAnsi="Verdana"/>
                <w:sz w:val="20"/>
              </w:rPr>
            </w:pPr>
          </w:p>
        </w:tc>
        <w:tc>
          <w:tcPr>
            <w:tcW w:w="369" w:type="dxa"/>
            <w:tcBorders>
              <w:right w:val="double" w:sz="4" w:space="0" w:color="auto"/>
            </w:tcBorders>
            <w:shd w:val="pct12" w:color="auto" w:fill="FFFFFF"/>
          </w:tcPr>
          <w:p w:rsidR="009273BE" w:rsidRPr="00273014" w:rsidRDefault="009273BE">
            <w:pPr>
              <w:jc w:val="both"/>
              <w:rPr>
                <w:rFonts w:ascii="Verdana" w:hAnsi="Verdana"/>
                <w:sz w:val="20"/>
              </w:rPr>
            </w:pPr>
          </w:p>
        </w:tc>
      </w:tr>
      <w:tr w:rsidR="0059441D" w:rsidTr="00380BC6">
        <w:tc>
          <w:tcPr>
            <w:tcW w:w="392" w:type="dxa"/>
            <w:tcBorders>
              <w:left w:val="double" w:sz="4" w:space="0" w:color="auto"/>
              <w:right w:val="single" w:sz="4" w:space="0" w:color="auto"/>
            </w:tcBorders>
          </w:tcPr>
          <w:p w:rsidR="0059441D" w:rsidRPr="008818BE" w:rsidRDefault="0059441D">
            <w:pPr>
              <w:rPr>
                <w:rFonts w:ascii="Verdana" w:hAnsi="Verdana"/>
                <w:sz w:val="12"/>
                <w:szCs w:val="12"/>
              </w:rPr>
            </w:pPr>
            <w:r w:rsidRPr="008818BE">
              <w:rPr>
                <w:rFonts w:ascii="Verdana" w:hAnsi="Verdana"/>
                <w:sz w:val="12"/>
                <w:szCs w:val="12"/>
              </w:rPr>
              <w:t>1</w:t>
            </w:r>
          </w:p>
        </w:tc>
        <w:tc>
          <w:tcPr>
            <w:tcW w:w="8080" w:type="dxa"/>
            <w:tcBorders>
              <w:left w:val="single" w:sz="4" w:space="0" w:color="auto"/>
              <w:right w:val="nil"/>
            </w:tcBorders>
          </w:tcPr>
          <w:p w:rsidR="0059441D" w:rsidRPr="00ED7498" w:rsidRDefault="0059441D" w:rsidP="00B02413">
            <w:pPr>
              <w:rPr>
                <w:rFonts w:ascii="Verdana" w:hAnsi="Verdana"/>
                <w:sz w:val="18"/>
                <w:szCs w:val="18"/>
              </w:rPr>
            </w:pPr>
            <w:r w:rsidRPr="00ED7498">
              <w:rPr>
                <w:rFonts w:ascii="Verdana" w:hAnsi="Verdana"/>
                <w:sz w:val="18"/>
                <w:szCs w:val="18"/>
              </w:rPr>
              <w:t>Managerial responsibilities (accountabilities/planning)</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2</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Decision making responsibilities</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F2528D">
            <w:pPr>
              <w:jc w:val="center"/>
              <w:rPr>
                <w:rFonts w:ascii="Verdana" w:hAnsi="Verdana"/>
                <w:sz w:val="20"/>
              </w:rPr>
            </w:pPr>
            <w:r>
              <w:rPr>
                <w:rFonts w:ascii="Verdana" w:hAnsi="Verdana"/>
                <w:sz w:val="20"/>
              </w:rPr>
              <w:t>X</w:t>
            </w: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3</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Responsibility for resources </w:t>
            </w:r>
            <w:r>
              <w:rPr>
                <w:rFonts w:ascii="Verdana" w:hAnsi="Verdana"/>
                <w:i/>
                <w:sz w:val="18"/>
                <w:szCs w:val="18"/>
              </w:rPr>
              <w:t>e.g. b</w:t>
            </w:r>
            <w:r w:rsidRPr="00ED7498">
              <w:rPr>
                <w:rFonts w:ascii="Verdana" w:hAnsi="Verdana"/>
                <w:i/>
                <w:sz w:val="18"/>
                <w:szCs w:val="18"/>
              </w:rPr>
              <w:t>udgets, equipment, staff (as resource), etc</w:t>
            </w:r>
            <w:r>
              <w:rPr>
                <w:rFonts w:ascii="Verdana" w:hAnsi="Verdana"/>
                <w:i/>
                <w:sz w:val="18"/>
                <w:szCs w:val="18"/>
              </w:rPr>
              <w:t>.</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4</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under pressures of time/service delivery</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F2528D">
            <w:pPr>
              <w:jc w:val="center"/>
              <w:rPr>
                <w:rFonts w:ascii="Verdana" w:hAnsi="Verdana"/>
                <w:sz w:val="20"/>
              </w:rPr>
            </w:pPr>
            <w:r>
              <w:rPr>
                <w:rFonts w:ascii="Verdana" w:hAnsi="Verdana"/>
                <w:sz w:val="20"/>
              </w:rPr>
              <w:t>X</w:t>
            </w: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5</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Nightwork</w:t>
            </w:r>
          </w:p>
        </w:tc>
        <w:tc>
          <w:tcPr>
            <w:tcW w:w="425" w:type="dxa"/>
            <w:tcBorders>
              <w:left w:val="double" w:sz="4" w:space="0" w:color="auto"/>
              <w:right w:val="double" w:sz="4" w:space="0" w:color="auto"/>
            </w:tcBorders>
          </w:tcPr>
          <w:p w:rsidR="0059441D" w:rsidRPr="00273014" w:rsidRDefault="00F2528D">
            <w:pPr>
              <w:jc w:val="center"/>
              <w:rPr>
                <w:rFonts w:ascii="Verdana" w:hAnsi="Verdana"/>
                <w:sz w:val="20"/>
              </w:rPr>
            </w:pPr>
            <w:r>
              <w:rPr>
                <w:rFonts w:ascii="Verdana" w:hAnsi="Verdana"/>
                <w:sz w:val="20"/>
              </w:rPr>
              <w:t>X</w:t>
            </w: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rPr>
                <w:rFonts w:ascii="Verdana" w:hAnsi="Verdana"/>
                <w:sz w:val="12"/>
                <w:szCs w:val="12"/>
              </w:rPr>
            </w:pPr>
            <w:r w:rsidRPr="00380BC6">
              <w:rPr>
                <w:rFonts w:ascii="Verdana" w:hAnsi="Verdana"/>
                <w:sz w:val="12"/>
                <w:szCs w:val="12"/>
              </w:rPr>
              <w:t>6</w:t>
            </w:r>
          </w:p>
        </w:tc>
        <w:tc>
          <w:tcPr>
            <w:tcW w:w="8080" w:type="dxa"/>
            <w:tcBorders>
              <w:left w:val="single" w:sz="4" w:space="0" w:color="auto"/>
              <w:right w:val="nil"/>
            </w:tcBorders>
          </w:tcPr>
          <w:p w:rsidR="0059441D" w:rsidRPr="00ED7498" w:rsidRDefault="0059441D" w:rsidP="00B02413">
            <w:pPr>
              <w:rPr>
                <w:rFonts w:ascii="Verdana" w:hAnsi="Verdana"/>
                <w:sz w:val="18"/>
                <w:szCs w:val="18"/>
              </w:rPr>
            </w:pPr>
            <w:r w:rsidRPr="00ED7498">
              <w:rPr>
                <w:rFonts w:ascii="Verdana" w:hAnsi="Verdana"/>
                <w:sz w:val="18"/>
                <w:szCs w:val="18"/>
              </w:rPr>
              <w:t>On call/irregular/unpredictable hours/shift work</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7</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in professional isolation</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8</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Limited management support </w:t>
            </w:r>
            <w:r w:rsidRPr="00ED7498">
              <w:rPr>
                <w:rFonts w:ascii="Verdana" w:hAnsi="Verdana"/>
                <w:i/>
                <w:sz w:val="18"/>
                <w:szCs w:val="18"/>
              </w:rPr>
              <w:t>(lower level of support, higher demand)</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9</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 xml:space="preserve">Limited support from colleagues and peers </w:t>
            </w:r>
            <w:r w:rsidRPr="00ED7498">
              <w:rPr>
                <w:rFonts w:ascii="Verdana" w:hAnsi="Verdana"/>
                <w:i/>
                <w:sz w:val="18"/>
                <w:szCs w:val="18"/>
              </w:rPr>
              <w:t>(lower level of support, higher demand)</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8" w:type="dxa"/>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10</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Work requiring deep concentration and/or concentration for long periods of time</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11</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Contact with client/customer group</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i/>
                <w:sz w:val="12"/>
                <w:szCs w:val="12"/>
              </w:rPr>
            </w:pPr>
            <w:r w:rsidRPr="00380BC6">
              <w:rPr>
                <w:rFonts w:ascii="Verdana" w:hAnsi="Verdana"/>
                <w:i/>
                <w:sz w:val="12"/>
                <w:szCs w:val="12"/>
              </w:rPr>
              <w:t>12</w:t>
            </w:r>
          </w:p>
        </w:tc>
        <w:tc>
          <w:tcPr>
            <w:tcW w:w="8080" w:type="dxa"/>
            <w:tcBorders>
              <w:left w:val="single" w:sz="4" w:space="0" w:color="auto"/>
              <w:right w:val="nil"/>
            </w:tcBorders>
          </w:tcPr>
          <w:p w:rsidR="0059441D" w:rsidRPr="00830822" w:rsidRDefault="0059441D" w:rsidP="00B02413">
            <w:pPr>
              <w:jc w:val="both"/>
              <w:rPr>
                <w:rFonts w:ascii="Verdana" w:hAnsi="Verdana"/>
                <w:i/>
                <w:sz w:val="18"/>
                <w:szCs w:val="18"/>
              </w:rPr>
            </w:pPr>
            <w:r w:rsidRPr="00ED7498">
              <w:rPr>
                <w:rFonts w:ascii="Verdana" w:hAnsi="Verdana"/>
                <w:sz w:val="18"/>
                <w:szCs w:val="18"/>
              </w:rPr>
              <w:t>Responsibility for people</w:t>
            </w:r>
            <w:r>
              <w:rPr>
                <w:rFonts w:ascii="Verdana" w:hAnsi="Verdana"/>
                <w:sz w:val="18"/>
                <w:szCs w:val="18"/>
              </w:rPr>
              <w:t xml:space="preserve">’s welfare e.g </w:t>
            </w:r>
            <w:r w:rsidRPr="00ED7498">
              <w:rPr>
                <w:rFonts w:ascii="Verdana" w:hAnsi="Verdana"/>
                <w:i/>
                <w:sz w:val="18"/>
                <w:szCs w:val="18"/>
              </w:rPr>
              <w:t>staff (as people), clients, customers, etc</w:t>
            </w:r>
            <w:r>
              <w:rPr>
                <w:rFonts w:ascii="Verdana" w:hAnsi="Verdana"/>
                <w:i/>
                <w:sz w:val="18"/>
                <w:szCs w:val="18"/>
              </w:rPr>
              <w:t>.</w:t>
            </w:r>
            <w:r w:rsidRPr="00ED7498">
              <w:rPr>
                <w:rFonts w:ascii="Verdana" w:hAnsi="Verdana"/>
                <w:i/>
                <w:sz w:val="18"/>
                <w:szCs w:val="18"/>
              </w:rPr>
              <w:t xml:space="preserve"> </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59441D" w:rsidTr="00380BC6">
        <w:tc>
          <w:tcPr>
            <w:tcW w:w="392" w:type="dxa"/>
            <w:tcBorders>
              <w:left w:val="double" w:sz="4" w:space="0" w:color="auto"/>
              <w:right w:val="single" w:sz="4" w:space="0" w:color="auto"/>
            </w:tcBorders>
          </w:tcPr>
          <w:p w:rsidR="0059441D" w:rsidRPr="00380BC6" w:rsidRDefault="0059441D">
            <w:pPr>
              <w:jc w:val="both"/>
              <w:rPr>
                <w:rFonts w:ascii="Verdana" w:hAnsi="Verdana"/>
                <w:sz w:val="12"/>
                <w:szCs w:val="12"/>
              </w:rPr>
            </w:pPr>
            <w:r w:rsidRPr="00380BC6">
              <w:rPr>
                <w:rFonts w:ascii="Verdana" w:hAnsi="Verdana"/>
                <w:sz w:val="12"/>
                <w:szCs w:val="12"/>
              </w:rPr>
              <w:t>13</w:t>
            </w:r>
          </w:p>
        </w:tc>
        <w:tc>
          <w:tcPr>
            <w:tcW w:w="8080" w:type="dxa"/>
            <w:tcBorders>
              <w:left w:val="single" w:sz="4" w:space="0" w:color="auto"/>
              <w:right w:val="nil"/>
            </w:tcBorders>
          </w:tcPr>
          <w:p w:rsidR="0059441D" w:rsidRPr="00ED7498" w:rsidRDefault="0059441D" w:rsidP="00B02413">
            <w:pPr>
              <w:jc w:val="both"/>
              <w:rPr>
                <w:rFonts w:ascii="Verdana" w:hAnsi="Verdana"/>
                <w:sz w:val="18"/>
                <w:szCs w:val="18"/>
              </w:rPr>
            </w:pPr>
            <w:r w:rsidRPr="00ED7498">
              <w:rPr>
                <w:rFonts w:ascii="Verdana" w:hAnsi="Verdana"/>
                <w:sz w:val="18"/>
                <w:szCs w:val="18"/>
              </w:rPr>
              <w:t>Contact with potentially abusive/violent clients or others</w:t>
            </w:r>
          </w:p>
        </w:tc>
        <w:tc>
          <w:tcPr>
            <w:tcW w:w="425" w:type="dxa"/>
            <w:tcBorders>
              <w:left w:val="double" w:sz="4" w:space="0" w:color="auto"/>
              <w:right w:val="double" w:sz="4" w:space="0" w:color="auto"/>
            </w:tcBorders>
          </w:tcPr>
          <w:p w:rsidR="0059441D" w:rsidRPr="00273014" w:rsidRDefault="0059441D">
            <w:pPr>
              <w:jc w:val="center"/>
              <w:rPr>
                <w:rFonts w:ascii="Verdana" w:hAnsi="Verdana"/>
                <w:sz w:val="20"/>
              </w:rPr>
            </w:pPr>
          </w:p>
        </w:tc>
        <w:tc>
          <w:tcPr>
            <w:tcW w:w="368" w:type="dxa"/>
            <w:tcBorders>
              <w:left w:val="nil"/>
            </w:tcBorders>
          </w:tcPr>
          <w:p w:rsidR="0059441D" w:rsidRPr="00273014" w:rsidRDefault="0059441D">
            <w:pPr>
              <w:jc w:val="center"/>
              <w:rPr>
                <w:rFonts w:ascii="Verdana" w:hAnsi="Verdana"/>
                <w:sz w:val="20"/>
              </w:rPr>
            </w:pPr>
          </w:p>
        </w:tc>
        <w:tc>
          <w:tcPr>
            <w:tcW w:w="369" w:type="dxa"/>
          </w:tcPr>
          <w:p w:rsidR="0059441D" w:rsidRPr="00273014" w:rsidRDefault="0059441D">
            <w:pPr>
              <w:jc w:val="center"/>
              <w:rPr>
                <w:rFonts w:ascii="Verdana" w:hAnsi="Verdana"/>
                <w:sz w:val="20"/>
              </w:rPr>
            </w:pPr>
          </w:p>
        </w:tc>
        <w:tc>
          <w:tcPr>
            <w:tcW w:w="368" w:type="dxa"/>
          </w:tcPr>
          <w:p w:rsidR="0059441D" w:rsidRPr="00273014" w:rsidRDefault="00F2528D">
            <w:pPr>
              <w:jc w:val="center"/>
              <w:rPr>
                <w:rFonts w:ascii="Verdana" w:hAnsi="Verdana"/>
                <w:sz w:val="20"/>
              </w:rPr>
            </w:pPr>
            <w:r>
              <w:rPr>
                <w:rFonts w:ascii="Verdana" w:hAnsi="Verdana"/>
                <w:sz w:val="20"/>
              </w:rPr>
              <w:t>X</w:t>
            </w:r>
          </w:p>
        </w:tc>
        <w:tc>
          <w:tcPr>
            <w:tcW w:w="369" w:type="dxa"/>
          </w:tcPr>
          <w:p w:rsidR="0059441D" w:rsidRPr="00273014" w:rsidRDefault="0059441D">
            <w:pPr>
              <w:jc w:val="center"/>
              <w:rPr>
                <w:rFonts w:ascii="Verdana" w:hAnsi="Verdana"/>
                <w:sz w:val="20"/>
              </w:rPr>
            </w:pPr>
          </w:p>
        </w:tc>
        <w:tc>
          <w:tcPr>
            <w:tcW w:w="369" w:type="dxa"/>
            <w:tcBorders>
              <w:right w:val="double" w:sz="4" w:space="0" w:color="auto"/>
            </w:tcBorders>
          </w:tcPr>
          <w:p w:rsidR="0059441D" w:rsidRPr="00273014" w:rsidRDefault="0059441D">
            <w:pPr>
              <w:jc w:val="center"/>
              <w:rPr>
                <w:rFonts w:ascii="Verdana" w:hAnsi="Verdana"/>
                <w:sz w:val="20"/>
              </w:rPr>
            </w:pPr>
          </w:p>
        </w:tc>
      </w:tr>
      <w:tr w:rsidR="00F61627" w:rsidTr="00380BC6">
        <w:tc>
          <w:tcPr>
            <w:tcW w:w="392" w:type="dxa"/>
            <w:tcBorders>
              <w:left w:val="doub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14</w:t>
            </w:r>
          </w:p>
        </w:tc>
        <w:tc>
          <w:tcPr>
            <w:tcW w:w="8080" w:type="dxa"/>
            <w:tcBorders>
              <w:left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Exposure to emotionally or psychologically demanding situations</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rsidP="00344792">
            <w:pPr>
              <w:jc w:val="center"/>
              <w:rPr>
                <w:rFonts w:ascii="Verdana" w:hAnsi="Verdana"/>
                <w:sz w:val="20"/>
              </w:rPr>
            </w:pPr>
            <w:r>
              <w:rPr>
                <w:rFonts w:ascii="Verdana" w:hAnsi="Verdana"/>
                <w:sz w:val="20"/>
              </w:rPr>
              <w:t>X</w:t>
            </w:r>
          </w:p>
        </w:tc>
        <w:tc>
          <w:tcPr>
            <w:tcW w:w="369" w:type="dxa"/>
          </w:tcPr>
          <w:p w:rsidR="00F61627" w:rsidRPr="00273014" w:rsidRDefault="00F61627" w:rsidP="00344792">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15</w:t>
            </w:r>
          </w:p>
        </w:tc>
        <w:tc>
          <w:tcPr>
            <w:tcW w:w="8080" w:type="dxa"/>
            <w:tcBorders>
              <w:left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Work with limited/restricted resources</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r>
              <w:rPr>
                <w:rFonts w:ascii="Verdana" w:hAnsi="Verdana"/>
                <w:sz w:val="20"/>
              </w:rPr>
              <w:t>X</w:t>
            </w: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16</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poor results given high levels of input/effort</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17</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Inappropriate working conditions/environment given the nature of tasks e.g. noise temperature, lighting, distractions, etc.</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18</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 xml:space="preserve">Limited control over pace of work, work patterns, working conditions, rest breaks and interruptions </w:t>
            </w:r>
            <w:r w:rsidRPr="00ED7498">
              <w:rPr>
                <w:rFonts w:ascii="Verdana" w:hAnsi="Verdana"/>
                <w:i/>
                <w:sz w:val="18"/>
                <w:szCs w:val="18"/>
              </w:rPr>
              <w:t>(lower control,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19</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Need for specialist knowledge/skills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20</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Need to undertake new</w:t>
            </w:r>
            <w:r>
              <w:rPr>
                <w:rFonts w:ascii="Verdana" w:hAnsi="Verdana"/>
                <w:sz w:val="18"/>
                <w:szCs w:val="18"/>
              </w:rPr>
              <w:t>,</w:t>
            </w:r>
            <w:r w:rsidRPr="00ED7498">
              <w:rPr>
                <w:rFonts w:ascii="Verdana" w:hAnsi="Verdana"/>
                <w:sz w:val="18"/>
                <w:szCs w:val="18"/>
              </w:rPr>
              <w:t xml:space="preserve"> or other, tasks that may potentially be  outside existing competency limits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21</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Pr>
                <w:rFonts w:ascii="Verdana" w:hAnsi="Verdana"/>
                <w:sz w:val="18"/>
                <w:szCs w:val="18"/>
              </w:rPr>
              <w:t>Requirement to undertake m</w:t>
            </w:r>
            <w:r w:rsidRPr="00ED7498">
              <w:rPr>
                <w:rFonts w:ascii="Verdana" w:hAnsi="Verdana"/>
                <w:sz w:val="18"/>
                <w:szCs w:val="18"/>
              </w:rPr>
              <w:t>undane tasks</w:t>
            </w:r>
            <w:r>
              <w:rPr>
                <w:rFonts w:ascii="Verdana" w:hAnsi="Verdana"/>
                <w:sz w:val="18"/>
                <w:szCs w:val="18"/>
              </w:rPr>
              <w:t xml:space="preserve"> </w:t>
            </w:r>
            <w:r w:rsidRPr="00830822">
              <w:rPr>
                <w:rFonts w:ascii="Verdana" w:hAnsi="Verdana"/>
                <w:i/>
                <w:sz w:val="18"/>
                <w:szCs w:val="18"/>
              </w:rPr>
              <w:t>(more mundane,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22</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 xml:space="preserve">Limited scope for development and use of initiative </w:t>
            </w:r>
            <w:r w:rsidRPr="00ED7498">
              <w:rPr>
                <w:rFonts w:ascii="Verdana" w:hAnsi="Verdana"/>
                <w:i/>
                <w:sz w:val="18"/>
                <w:szCs w:val="18"/>
              </w:rPr>
              <w:t>(lower scope, higher demand)</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8A1FC8" w:rsidRDefault="00F61627">
            <w:pPr>
              <w:jc w:val="both"/>
              <w:rPr>
                <w:rFonts w:ascii="Verdana" w:hAnsi="Verdana"/>
                <w:sz w:val="12"/>
                <w:szCs w:val="12"/>
              </w:rPr>
            </w:pPr>
            <w:r w:rsidRPr="008A1FC8">
              <w:rPr>
                <w:rFonts w:ascii="Verdana" w:hAnsi="Verdana"/>
                <w:sz w:val="12"/>
                <w:szCs w:val="12"/>
              </w:rPr>
              <w:t>23</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lack of clarity over own job role, conflicting demands and expectations, poor understanding of job role by others</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8"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392" w:type="dxa"/>
            <w:tcBorders>
              <w:left w:val="double" w:sz="4" w:space="0" w:color="auto"/>
              <w:bottom w:val="single" w:sz="4" w:space="0" w:color="auto"/>
              <w:right w:val="single" w:sz="4" w:space="0" w:color="auto"/>
            </w:tcBorders>
          </w:tcPr>
          <w:p w:rsidR="00F61627" w:rsidRPr="00380BC6" w:rsidRDefault="00F61627">
            <w:pPr>
              <w:jc w:val="both"/>
              <w:rPr>
                <w:rFonts w:ascii="Verdana" w:hAnsi="Verdana"/>
                <w:sz w:val="12"/>
                <w:szCs w:val="12"/>
              </w:rPr>
            </w:pPr>
            <w:r w:rsidRPr="00380BC6">
              <w:rPr>
                <w:rFonts w:ascii="Verdana" w:hAnsi="Verdana"/>
                <w:sz w:val="12"/>
                <w:szCs w:val="12"/>
              </w:rPr>
              <w:t>24</w:t>
            </w:r>
          </w:p>
        </w:tc>
        <w:tc>
          <w:tcPr>
            <w:tcW w:w="8080" w:type="dxa"/>
            <w:tcBorders>
              <w:left w:val="single" w:sz="4" w:space="0" w:color="auto"/>
              <w:bottom w:val="single" w:sz="4" w:space="0" w:color="auto"/>
              <w:right w:val="nil"/>
            </w:tcBorders>
          </w:tcPr>
          <w:p w:rsidR="00F61627" w:rsidRPr="00ED7498" w:rsidRDefault="00F61627" w:rsidP="00B02413">
            <w:pPr>
              <w:jc w:val="both"/>
              <w:rPr>
                <w:rFonts w:ascii="Verdana" w:hAnsi="Verdana"/>
                <w:sz w:val="18"/>
                <w:szCs w:val="18"/>
              </w:rPr>
            </w:pPr>
            <w:r w:rsidRPr="00ED7498">
              <w:rPr>
                <w:rFonts w:ascii="Verdana" w:hAnsi="Verdana"/>
                <w:sz w:val="18"/>
                <w:szCs w:val="18"/>
              </w:rPr>
              <w:t>Potential for change in job role, reporting lines, team structures, job demands, etc</w:t>
            </w:r>
            <w:r>
              <w:rPr>
                <w:rFonts w:ascii="Verdana" w:hAnsi="Verdana"/>
                <w:sz w:val="18"/>
                <w:szCs w:val="18"/>
              </w:rPr>
              <w:t xml:space="preserve">. </w:t>
            </w:r>
          </w:p>
        </w:tc>
        <w:tc>
          <w:tcPr>
            <w:tcW w:w="425" w:type="dxa"/>
            <w:tcBorders>
              <w:left w:val="double" w:sz="4" w:space="0" w:color="auto"/>
              <w:bottom w:val="sing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tcBorders>
          </w:tcPr>
          <w:p w:rsidR="00F61627" w:rsidRPr="00273014" w:rsidRDefault="00F61627">
            <w:pPr>
              <w:jc w:val="center"/>
              <w:rPr>
                <w:rFonts w:ascii="Verdana" w:hAnsi="Verdana"/>
                <w:sz w:val="20"/>
              </w:rPr>
            </w:pPr>
          </w:p>
        </w:tc>
        <w:tc>
          <w:tcPr>
            <w:tcW w:w="369" w:type="dxa"/>
            <w:tcBorders>
              <w:bottom w:val="single" w:sz="4" w:space="0" w:color="auto"/>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right w:val="nil"/>
            </w:tcBorders>
            <w:shd w:val="pct12" w:color="auto" w:fill="auto"/>
          </w:tcPr>
          <w:p w:rsidR="00F61627" w:rsidRPr="00273014" w:rsidRDefault="00F61627">
            <w:pPr>
              <w:jc w:val="both"/>
              <w:rPr>
                <w:rFonts w:ascii="Verdana" w:hAnsi="Verdana"/>
                <w:b/>
                <w:sz w:val="24"/>
              </w:rPr>
            </w:pPr>
            <w:r w:rsidRPr="00273014">
              <w:rPr>
                <w:rFonts w:ascii="Verdana" w:hAnsi="Verdana"/>
                <w:b/>
                <w:sz w:val="24"/>
              </w:rPr>
              <w:t xml:space="preserve">F – OTHER </w:t>
            </w:r>
            <w:r w:rsidRPr="00830822">
              <w:rPr>
                <w:rFonts w:ascii="Verdana" w:hAnsi="Verdana"/>
                <w:b/>
                <w:sz w:val="18"/>
                <w:szCs w:val="18"/>
              </w:rPr>
              <w:t>(include any demands that are peculiar to the job)</w:t>
            </w:r>
            <w:r w:rsidRPr="00273014">
              <w:rPr>
                <w:rFonts w:ascii="Verdana" w:hAnsi="Verdana"/>
                <w:b/>
                <w:sz w:val="24"/>
              </w:rPr>
              <w:t xml:space="preserve">: </w:t>
            </w:r>
          </w:p>
        </w:tc>
        <w:tc>
          <w:tcPr>
            <w:tcW w:w="425" w:type="dxa"/>
            <w:tcBorders>
              <w:left w:val="double" w:sz="4" w:space="0" w:color="auto"/>
              <w:right w:val="double" w:sz="4" w:space="0" w:color="auto"/>
            </w:tcBorders>
            <w:shd w:val="pct12" w:color="auto" w:fill="auto"/>
          </w:tcPr>
          <w:p w:rsidR="00F61627" w:rsidRPr="00273014" w:rsidRDefault="00F61627">
            <w:pPr>
              <w:jc w:val="both"/>
              <w:rPr>
                <w:rFonts w:ascii="Verdana" w:hAnsi="Verdana"/>
                <w:sz w:val="20"/>
              </w:rPr>
            </w:pPr>
          </w:p>
        </w:tc>
        <w:tc>
          <w:tcPr>
            <w:tcW w:w="368" w:type="dxa"/>
            <w:tcBorders>
              <w:left w:val="nil"/>
            </w:tcBorders>
            <w:shd w:val="pct12" w:color="auto" w:fill="auto"/>
          </w:tcPr>
          <w:p w:rsidR="00F61627" w:rsidRPr="00273014" w:rsidRDefault="00F61627">
            <w:pPr>
              <w:jc w:val="both"/>
              <w:rPr>
                <w:rFonts w:ascii="Verdana" w:hAnsi="Verdana"/>
                <w:sz w:val="20"/>
              </w:rPr>
            </w:pPr>
          </w:p>
        </w:tc>
        <w:tc>
          <w:tcPr>
            <w:tcW w:w="369" w:type="dxa"/>
            <w:shd w:val="pct12" w:color="auto" w:fill="auto"/>
          </w:tcPr>
          <w:p w:rsidR="00F61627" w:rsidRPr="00273014" w:rsidRDefault="00F61627">
            <w:pPr>
              <w:jc w:val="both"/>
              <w:rPr>
                <w:rFonts w:ascii="Verdana" w:hAnsi="Verdana"/>
                <w:sz w:val="20"/>
              </w:rPr>
            </w:pPr>
          </w:p>
        </w:tc>
        <w:tc>
          <w:tcPr>
            <w:tcW w:w="368" w:type="dxa"/>
            <w:shd w:val="pct12" w:color="auto" w:fill="auto"/>
          </w:tcPr>
          <w:p w:rsidR="00F61627" w:rsidRPr="00273014" w:rsidRDefault="00F61627">
            <w:pPr>
              <w:jc w:val="both"/>
              <w:rPr>
                <w:rFonts w:ascii="Verdana" w:hAnsi="Verdana"/>
                <w:sz w:val="20"/>
              </w:rPr>
            </w:pPr>
          </w:p>
        </w:tc>
        <w:tc>
          <w:tcPr>
            <w:tcW w:w="369" w:type="dxa"/>
            <w:shd w:val="pct12" w:color="auto" w:fill="auto"/>
          </w:tcPr>
          <w:p w:rsidR="00F61627" w:rsidRPr="00273014" w:rsidRDefault="00F61627">
            <w:pPr>
              <w:jc w:val="both"/>
              <w:rPr>
                <w:rFonts w:ascii="Verdana" w:hAnsi="Verdana"/>
                <w:sz w:val="20"/>
              </w:rPr>
            </w:pPr>
          </w:p>
        </w:tc>
        <w:tc>
          <w:tcPr>
            <w:tcW w:w="369" w:type="dxa"/>
            <w:tcBorders>
              <w:right w:val="double" w:sz="4" w:space="0" w:color="auto"/>
            </w:tcBorders>
            <w:shd w:val="pct12" w:color="auto" w:fill="auto"/>
          </w:tcPr>
          <w:p w:rsidR="00F61627" w:rsidRPr="00273014" w:rsidRDefault="00F61627">
            <w:pPr>
              <w:jc w:val="both"/>
              <w:rPr>
                <w:rFonts w:ascii="Verdana" w:hAnsi="Verdana"/>
                <w:sz w:val="20"/>
              </w:rPr>
            </w:pPr>
          </w:p>
        </w:tc>
      </w:tr>
      <w:tr w:rsidR="00F61627" w:rsidTr="00380BC6">
        <w:tc>
          <w:tcPr>
            <w:tcW w:w="8472" w:type="dxa"/>
            <w:gridSpan w:val="2"/>
            <w:tcBorders>
              <w:left w:val="double" w:sz="4" w:space="0" w:color="auto"/>
              <w:right w:val="nil"/>
            </w:tcBorders>
          </w:tcPr>
          <w:p w:rsidR="00F61627" w:rsidRPr="00830822" w:rsidRDefault="00F61627">
            <w:pPr>
              <w:pStyle w:val="Heading4"/>
              <w:jc w:val="left"/>
              <w:rPr>
                <w:rFonts w:ascii="Verdana" w:hAnsi="Verdana"/>
                <w:sz w:val="18"/>
                <w:szCs w:val="18"/>
              </w:rPr>
            </w:pPr>
            <w:r w:rsidRPr="00830822">
              <w:rPr>
                <w:rFonts w:ascii="Verdana" w:hAnsi="Verdana"/>
                <w:sz w:val="18"/>
                <w:szCs w:val="18"/>
              </w:rPr>
              <w:t xml:space="preserve">Driving - </w:t>
            </w:r>
            <w:r w:rsidRPr="00830822">
              <w:rPr>
                <w:rFonts w:ascii="Verdana" w:hAnsi="Verdana"/>
                <w:i w:val="0"/>
                <w:sz w:val="18"/>
                <w:szCs w:val="18"/>
              </w:rPr>
              <w:t xml:space="preserve"> </w:t>
            </w:r>
            <w:r w:rsidRPr="00830822">
              <w:rPr>
                <w:rFonts w:ascii="Verdana" w:hAnsi="Verdana"/>
                <w:b/>
                <w:sz w:val="18"/>
                <w:szCs w:val="18"/>
              </w:rPr>
              <w:t>specify</w:t>
            </w:r>
            <w:r w:rsidRPr="00830822">
              <w:rPr>
                <w:rFonts w:ascii="Verdana" w:hAnsi="Verdana"/>
                <w:i w:val="0"/>
                <w:sz w:val="18"/>
                <w:szCs w:val="18"/>
              </w:rPr>
              <w:t xml:space="preserve"> (</w:t>
            </w:r>
            <w:r w:rsidRPr="00830822">
              <w:rPr>
                <w:rFonts w:ascii="Verdana" w:hAnsi="Verdana"/>
                <w:sz w:val="18"/>
                <w:szCs w:val="18"/>
              </w:rPr>
              <w:t>car, PCV, HGV, motorcycle, other</w:t>
            </w:r>
            <w:r w:rsidRPr="00830822">
              <w:rPr>
                <w:rFonts w:ascii="Verdana" w:hAnsi="Verdana"/>
                <w:i w:val="0"/>
                <w:sz w:val="18"/>
                <w:szCs w:val="18"/>
              </w:rPr>
              <w:t xml:space="preserve">);         </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r>
              <w:rPr>
                <w:rFonts w:ascii="Verdana" w:hAnsi="Verdana"/>
                <w:sz w:val="20"/>
              </w:rPr>
              <w:t>X</w:t>
            </w: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sz w:val="18"/>
                <w:szCs w:val="18"/>
              </w:rPr>
              <w:t>Use of mechanical equipment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r>
              <w:rPr>
                <w:rFonts w:ascii="Verdana" w:hAnsi="Verdana"/>
                <w:sz w:val="20"/>
              </w:rPr>
              <w:t>X</w:t>
            </w: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sz w:val="18"/>
                <w:szCs w:val="18"/>
              </w:rPr>
              <w:t xml:space="preserve">Use of visual display equipment </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r>
              <w:rPr>
                <w:rFonts w:ascii="Verdana" w:hAnsi="Verdana"/>
                <w:sz w:val="20"/>
              </w:rPr>
              <w:t>X</w:t>
            </w: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tcBorders>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8" w:type="dxa"/>
          </w:tcPr>
          <w:p w:rsidR="00F61627" w:rsidRPr="00273014" w:rsidRDefault="00F61627">
            <w:pPr>
              <w:jc w:val="center"/>
              <w:rPr>
                <w:rFonts w:ascii="Verdana" w:hAnsi="Verdana"/>
                <w:sz w:val="20"/>
              </w:rPr>
            </w:pPr>
          </w:p>
        </w:tc>
        <w:tc>
          <w:tcPr>
            <w:tcW w:w="369" w:type="dxa"/>
          </w:tcPr>
          <w:p w:rsidR="00F61627" w:rsidRPr="00273014" w:rsidRDefault="00F61627">
            <w:pPr>
              <w:jc w:val="center"/>
              <w:rPr>
                <w:rFonts w:ascii="Verdana" w:hAnsi="Verdana"/>
                <w:sz w:val="20"/>
              </w:rPr>
            </w:pPr>
          </w:p>
        </w:tc>
        <w:tc>
          <w:tcPr>
            <w:tcW w:w="369" w:type="dxa"/>
            <w:tcBorders>
              <w:right w:val="double" w:sz="4" w:space="0" w:color="auto"/>
            </w:tcBorders>
          </w:tcPr>
          <w:p w:rsidR="00F61627" w:rsidRPr="00273014" w:rsidRDefault="00F61627">
            <w:pPr>
              <w:jc w:val="center"/>
              <w:rPr>
                <w:rFonts w:ascii="Verdana" w:hAnsi="Verdana"/>
                <w:sz w:val="20"/>
              </w:rPr>
            </w:pPr>
          </w:p>
        </w:tc>
      </w:tr>
      <w:tr w:rsidR="00F61627" w:rsidTr="00380BC6">
        <w:tc>
          <w:tcPr>
            <w:tcW w:w="8472" w:type="dxa"/>
            <w:gridSpan w:val="2"/>
            <w:tcBorders>
              <w:left w:val="double" w:sz="4" w:space="0" w:color="auto"/>
              <w:bottom w:val="double" w:sz="4" w:space="0" w:color="auto"/>
              <w:right w:val="nil"/>
            </w:tcBorders>
          </w:tcPr>
          <w:p w:rsidR="00F61627" w:rsidRPr="00830822" w:rsidRDefault="00F61627">
            <w:pPr>
              <w:jc w:val="both"/>
              <w:rPr>
                <w:rFonts w:ascii="Verdana" w:hAnsi="Verdana"/>
                <w:sz w:val="18"/>
                <w:szCs w:val="18"/>
              </w:rPr>
            </w:pPr>
            <w:r w:rsidRPr="00830822">
              <w:rPr>
                <w:rFonts w:ascii="Verdana" w:hAnsi="Verdana"/>
                <w:b/>
                <w:i/>
                <w:sz w:val="18"/>
                <w:szCs w:val="18"/>
              </w:rPr>
              <w:t>specify</w:t>
            </w:r>
            <w:r w:rsidRPr="00830822">
              <w:rPr>
                <w:rFonts w:ascii="Verdana" w:hAnsi="Verdana"/>
                <w:i/>
                <w:sz w:val="18"/>
                <w:szCs w:val="18"/>
              </w:rPr>
              <w:t>;</w:t>
            </w:r>
          </w:p>
        </w:tc>
        <w:tc>
          <w:tcPr>
            <w:tcW w:w="425" w:type="dxa"/>
            <w:tcBorders>
              <w:left w:val="double" w:sz="4" w:space="0" w:color="auto"/>
              <w:bottom w:val="double" w:sz="4" w:space="0" w:color="auto"/>
              <w:right w:val="double" w:sz="4" w:space="0" w:color="auto"/>
            </w:tcBorders>
          </w:tcPr>
          <w:p w:rsidR="00F61627" w:rsidRPr="00273014" w:rsidRDefault="00F61627">
            <w:pPr>
              <w:jc w:val="center"/>
              <w:rPr>
                <w:rFonts w:ascii="Verdana" w:hAnsi="Verdana"/>
                <w:sz w:val="20"/>
              </w:rPr>
            </w:pPr>
          </w:p>
        </w:tc>
        <w:tc>
          <w:tcPr>
            <w:tcW w:w="368" w:type="dxa"/>
            <w:tcBorders>
              <w:left w:val="nil"/>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tcBorders>
          </w:tcPr>
          <w:p w:rsidR="00F61627" w:rsidRPr="00273014" w:rsidRDefault="00F61627">
            <w:pPr>
              <w:jc w:val="center"/>
              <w:rPr>
                <w:rFonts w:ascii="Verdana" w:hAnsi="Verdana"/>
                <w:sz w:val="20"/>
              </w:rPr>
            </w:pPr>
          </w:p>
        </w:tc>
        <w:tc>
          <w:tcPr>
            <w:tcW w:w="368" w:type="dxa"/>
            <w:tcBorders>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tcBorders>
          </w:tcPr>
          <w:p w:rsidR="00F61627" w:rsidRPr="00273014" w:rsidRDefault="00F61627">
            <w:pPr>
              <w:jc w:val="center"/>
              <w:rPr>
                <w:rFonts w:ascii="Verdana" w:hAnsi="Verdana"/>
                <w:sz w:val="20"/>
              </w:rPr>
            </w:pPr>
          </w:p>
        </w:tc>
        <w:tc>
          <w:tcPr>
            <w:tcW w:w="369" w:type="dxa"/>
            <w:tcBorders>
              <w:bottom w:val="double" w:sz="4" w:space="0" w:color="auto"/>
              <w:right w:val="double" w:sz="4" w:space="0" w:color="auto"/>
            </w:tcBorders>
          </w:tcPr>
          <w:p w:rsidR="00F61627" w:rsidRPr="00273014" w:rsidRDefault="00F61627">
            <w:pPr>
              <w:jc w:val="center"/>
              <w:rPr>
                <w:rFonts w:ascii="Verdana" w:hAnsi="Verdana"/>
                <w:sz w:val="20"/>
              </w:rPr>
            </w:pPr>
          </w:p>
        </w:tc>
      </w:tr>
    </w:tbl>
    <w:p w:rsidR="00830822" w:rsidRDefault="008A1FC8" w:rsidP="00830822">
      <w:pPr>
        <w:rPr>
          <w:rFonts w:ascii="Verdana" w:hAnsi="Verdana"/>
          <w:i/>
          <w:sz w:val="20"/>
        </w:rPr>
      </w:pPr>
      <w:r>
        <w:rPr>
          <w:rFonts w:ascii="Verdana" w:hAnsi="Verdana"/>
          <w:b/>
          <w:sz w:val="20"/>
        </w:rPr>
        <w:t xml:space="preserve">Note on </w:t>
      </w:r>
      <w:r w:rsidR="00830822">
        <w:rPr>
          <w:rFonts w:ascii="Verdana" w:hAnsi="Verdana"/>
          <w:b/>
          <w:sz w:val="20"/>
        </w:rPr>
        <w:t>Relationships</w:t>
      </w:r>
      <w:r w:rsidR="00830822">
        <w:rPr>
          <w:rFonts w:ascii="Verdana" w:hAnsi="Verdana"/>
          <w:sz w:val="20"/>
        </w:rPr>
        <w:t xml:space="preserve"> - </w:t>
      </w:r>
      <w:r w:rsidR="00830822">
        <w:rPr>
          <w:rFonts w:ascii="Verdana" w:hAnsi="Verdana"/>
          <w:i/>
          <w:sz w:val="20"/>
        </w:rPr>
        <w:t>It is not realistic to assess the potential for inappropriate interpersonal behaviours or management styles using this analysis format, however there are standards that are expected within the Council.  These are:</w:t>
      </w:r>
    </w:p>
    <w:p w:rsidR="00830822" w:rsidRDefault="00830822" w:rsidP="00830822">
      <w:pPr>
        <w:numPr>
          <w:ilvl w:val="0"/>
          <w:numId w:val="1"/>
        </w:numPr>
        <w:rPr>
          <w:rFonts w:ascii="Verdana" w:hAnsi="Verdana"/>
          <w:i/>
          <w:sz w:val="20"/>
        </w:rPr>
      </w:pPr>
      <w:r>
        <w:rPr>
          <w:rFonts w:ascii="Verdana" w:hAnsi="Verdana"/>
          <w:i/>
          <w:sz w:val="20"/>
        </w:rPr>
        <w:t>For behaviours to be supportive (generally and in response to individual needs), to avoid conflict and to promote fairness.</w:t>
      </w:r>
    </w:p>
    <w:p w:rsidR="00830822" w:rsidRDefault="00830822" w:rsidP="00830822">
      <w:pPr>
        <w:numPr>
          <w:ilvl w:val="0"/>
          <w:numId w:val="1"/>
        </w:numPr>
        <w:rPr>
          <w:rFonts w:ascii="Verdana" w:hAnsi="Verdana"/>
          <w:i/>
          <w:sz w:val="20"/>
        </w:rPr>
      </w:pPr>
      <w:r>
        <w:rPr>
          <w:rFonts w:ascii="Verdana" w:hAnsi="Verdana"/>
          <w:i/>
          <w:sz w:val="20"/>
        </w:rPr>
        <w:t>That anyone with genuine reason to believe that inappropriate behaviours may be occurring can report them without fear of detriment (note that malicious reporting would itself be treated as inappropriate behaviour).</w:t>
      </w:r>
    </w:p>
    <w:p w:rsidR="00830822" w:rsidRDefault="00830822" w:rsidP="00830822">
      <w:pPr>
        <w:numPr>
          <w:ilvl w:val="0"/>
          <w:numId w:val="1"/>
        </w:numPr>
        <w:rPr>
          <w:rFonts w:ascii="Verdana" w:hAnsi="Verdana"/>
          <w:i/>
          <w:sz w:val="20"/>
        </w:rPr>
      </w:pPr>
      <w:r>
        <w:rPr>
          <w:rFonts w:ascii="Verdana" w:hAnsi="Verdana"/>
          <w:i/>
          <w:sz w:val="20"/>
        </w:rPr>
        <w:t>That reports can be made through an appropriate route given the nature of the concerns (e.g. it is not necessary to always use line management channels).</w:t>
      </w:r>
    </w:p>
    <w:p w:rsidR="00830822" w:rsidRDefault="00830822" w:rsidP="00830822">
      <w:pPr>
        <w:pStyle w:val="Title"/>
        <w:numPr>
          <w:ilvl w:val="0"/>
          <w:numId w:val="1"/>
        </w:numPr>
        <w:jc w:val="left"/>
        <w:rPr>
          <w:b w:val="0"/>
        </w:rPr>
      </w:pPr>
      <w:r>
        <w:rPr>
          <w:rFonts w:ascii="Verdana" w:hAnsi="Verdana"/>
          <w:b w:val="0"/>
          <w:i/>
          <w:sz w:val="20"/>
        </w:rPr>
        <w:t>That appropriate investigations will be undertaken as soon as there is reason to believe that inappropriate behaviours have occurred, or are occurring, and that investigations will culminate in appropriate remedial actions without delay.</w:t>
      </w:r>
    </w:p>
    <w:p w:rsidR="005F2402" w:rsidRDefault="005F2402" w:rsidP="005F2402">
      <w:pPr>
        <w:pStyle w:val="Title"/>
      </w:pPr>
    </w:p>
    <w:sectPr w:rsidR="005F2402" w:rsidSect="00D96B2D">
      <w:headerReference w:type="default" r:id="rId7"/>
      <w:footerReference w:type="default" r:id="rId8"/>
      <w:pgSz w:w="11909" w:h="16834" w:code="9"/>
      <w:pgMar w:top="720" w:right="720" w:bottom="1008" w:left="720" w:header="706" w:footer="70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2717" w:rsidRDefault="00302717">
      <w:r>
        <w:separator/>
      </w:r>
    </w:p>
  </w:endnote>
  <w:endnote w:type="continuationSeparator" w:id="0">
    <w:p w:rsidR="00302717" w:rsidRDefault="0030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E82" w:rsidRDefault="00302717">
    <w:pPr>
      <w:pStyle w:val="Footer"/>
      <w:jc w:val="right"/>
    </w:pPr>
    <w:r w:rsidRPr="00520F02">
      <w:rPr>
        <w:noProof/>
        <w:lang w:eastAsia="en-GB"/>
      </w:rPr>
      <w:drawing>
        <wp:inline distT="0" distB="0" distL="0" distR="0" wp14:anchorId="3D7F637E">
          <wp:extent cx="920750" cy="412750"/>
          <wp:effectExtent l="0" t="0" r="0" b="0"/>
          <wp:docPr id="1" name="Picture 1" descr="Mono_Bu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_Bur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412750"/>
                  </a:xfrm>
                  <a:prstGeom prst="rect">
                    <a:avLst/>
                  </a:prstGeom>
                  <a:noFill/>
                  <a:ln>
                    <a:noFill/>
                  </a:ln>
                </pic:spPr>
              </pic:pic>
            </a:graphicData>
          </a:graphic>
        </wp:inline>
      </w:drawing>
    </w:r>
  </w:p>
  <w:p w:rsidR="00076BF8" w:rsidRPr="008818BE" w:rsidRDefault="00076BF8">
    <w:pPr>
      <w:pStyle w:val="Footer"/>
      <w:jc w:val="right"/>
      <w:rPr>
        <w:sz w:val="12"/>
        <w:szCs w:val="12"/>
      </w:rPr>
    </w:pPr>
    <w:r>
      <w:rPr>
        <w:sz w:val="12"/>
      </w:rPr>
      <w:t>FORM JA1</w:t>
    </w:r>
    <w:r w:rsidR="008818BE" w:rsidRPr="008818BE">
      <w:rPr>
        <w:sz w:val="20"/>
      </w:rPr>
      <w:t xml:space="preserve"> </w:t>
    </w:r>
    <w:r w:rsidR="008818BE" w:rsidRPr="008818BE">
      <w:rPr>
        <w:sz w:val="12"/>
        <w:szCs w:val="12"/>
      </w:rPr>
      <w:t>March 2010, reformatted April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2717" w:rsidRDefault="00302717">
      <w:r>
        <w:separator/>
      </w:r>
    </w:p>
  </w:footnote>
  <w:footnote w:type="continuationSeparator" w:id="0">
    <w:p w:rsidR="00302717" w:rsidRDefault="00302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6BF8" w:rsidRPr="00165A8D" w:rsidRDefault="00076BF8">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14794"/>
    <w:multiLevelType w:val="hybridMultilevel"/>
    <w:tmpl w:val="7316866E"/>
    <w:lvl w:ilvl="0" w:tplc="D55E006A">
      <w:start w:val="1"/>
      <w:numFmt w:val="bullet"/>
      <w:lvlText w:val=""/>
      <w:lvlJc w:val="left"/>
      <w:pPr>
        <w:tabs>
          <w:tab w:val="num" w:pos="720"/>
        </w:tabs>
        <w:ind w:left="72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889484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02"/>
    <w:rsid w:val="000312CB"/>
    <w:rsid w:val="00076BF8"/>
    <w:rsid w:val="000D035D"/>
    <w:rsid w:val="00112E80"/>
    <w:rsid w:val="00165A8D"/>
    <w:rsid w:val="00192A10"/>
    <w:rsid w:val="001969B9"/>
    <w:rsid w:val="001C3F83"/>
    <w:rsid w:val="00231F3F"/>
    <w:rsid w:val="00273014"/>
    <w:rsid w:val="002D0BFD"/>
    <w:rsid w:val="002E5E9E"/>
    <w:rsid w:val="00302717"/>
    <w:rsid w:val="00344792"/>
    <w:rsid w:val="00380BC6"/>
    <w:rsid w:val="003A0110"/>
    <w:rsid w:val="003D398A"/>
    <w:rsid w:val="003F5953"/>
    <w:rsid w:val="00433AEC"/>
    <w:rsid w:val="004C0A20"/>
    <w:rsid w:val="004C1D22"/>
    <w:rsid w:val="0055452A"/>
    <w:rsid w:val="0059441D"/>
    <w:rsid w:val="005E5024"/>
    <w:rsid w:val="005F2402"/>
    <w:rsid w:val="0063011A"/>
    <w:rsid w:val="006B79D9"/>
    <w:rsid w:val="007830CF"/>
    <w:rsid w:val="007C115C"/>
    <w:rsid w:val="00830822"/>
    <w:rsid w:val="00865AC0"/>
    <w:rsid w:val="008818BE"/>
    <w:rsid w:val="0088340A"/>
    <w:rsid w:val="008951B5"/>
    <w:rsid w:val="008A1FC8"/>
    <w:rsid w:val="008A597B"/>
    <w:rsid w:val="008D4E1B"/>
    <w:rsid w:val="009273BE"/>
    <w:rsid w:val="00983681"/>
    <w:rsid w:val="009E3986"/>
    <w:rsid w:val="00A75AF8"/>
    <w:rsid w:val="00A929FD"/>
    <w:rsid w:val="00A93146"/>
    <w:rsid w:val="00AE5ED1"/>
    <w:rsid w:val="00AF2E7E"/>
    <w:rsid w:val="00B02413"/>
    <w:rsid w:val="00B31E82"/>
    <w:rsid w:val="00B63F63"/>
    <w:rsid w:val="00C23E87"/>
    <w:rsid w:val="00C2690D"/>
    <w:rsid w:val="00D95F47"/>
    <w:rsid w:val="00D96B2D"/>
    <w:rsid w:val="00DA6D20"/>
    <w:rsid w:val="00DE7101"/>
    <w:rsid w:val="00E2273B"/>
    <w:rsid w:val="00ED7498"/>
    <w:rsid w:val="00F2528D"/>
    <w:rsid w:val="00F61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890BB"/>
  <w15:chartTrackingRefBased/>
  <w15:docId w15:val="{FF70F76B-37E5-41F6-AFFD-8B92480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B2D"/>
    <w:rPr>
      <w:rFonts w:ascii="Arial" w:hAnsi="Arial"/>
      <w:sz w:val="22"/>
      <w:lang w:eastAsia="en-US"/>
    </w:rPr>
  </w:style>
  <w:style w:type="paragraph" w:styleId="Heading1">
    <w:name w:val="heading 1"/>
    <w:basedOn w:val="Normal"/>
    <w:next w:val="Normal"/>
    <w:qFormat/>
    <w:rsid w:val="00D96B2D"/>
    <w:pPr>
      <w:keepNext/>
      <w:jc w:val="both"/>
      <w:outlineLvl w:val="0"/>
    </w:pPr>
    <w:rPr>
      <w:sz w:val="28"/>
    </w:rPr>
  </w:style>
  <w:style w:type="paragraph" w:styleId="Heading2">
    <w:name w:val="heading 2"/>
    <w:basedOn w:val="Normal"/>
    <w:next w:val="Normal"/>
    <w:qFormat/>
    <w:rsid w:val="00D96B2D"/>
    <w:pPr>
      <w:keepNext/>
      <w:jc w:val="both"/>
      <w:outlineLvl w:val="1"/>
    </w:pPr>
    <w:rPr>
      <w:b/>
      <w:bCs/>
      <w:sz w:val="20"/>
    </w:rPr>
  </w:style>
  <w:style w:type="paragraph" w:styleId="Heading3">
    <w:name w:val="heading 3"/>
    <w:basedOn w:val="Normal"/>
    <w:next w:val="Normal"/>
    <w:qFormat/>
    <w:rsid w:val="00D96B2D"/>
    <w:pPr>
      <w:keepNext/>
      <w:ind w:left="113" w:right="113"/>
      <w:jc w:val="center"/>
      <w:outlineLvl w:val="2"/>
    </w:pPr>
    <w:rPr>
      <w:rFonts w:ascii="Franklin Gothic Medium" w:hAnsi="Franklin Gothic Medium"/>
      <w:b/>
      <w:bCs/>
      <w:sz w:val="14"/>
    </w:rPr>
  </w:style>
  <w:style w:type="paragraph" w:styleId="Heading4">
    <w:name w:val="heading 4"/>
    <w:basedOn w:val="Normal"/>
    <w:next w:val="Normal"/>
    <w:qFormat/>
    <w:rsid w:val="00D96B2D"/>
    <w:pPr>
      <w:keepNext/>
      <w:jc w:val="center"/>
      <w:outlineLvl w:val="3"/>
    </w:pPr>
    <w:rPr>
      <w:rFonts w:ascii="Franklin Gothic Medium" w:hAnsi="Franklin Gothic Medium"/>
      <w:i/>
      <w:sz w:val="20"/>
    </w:rPr>
  </w:style>
  <w:style w:type="paragraph" w:styleId="Heading5">
    <w:name w:val="heading 5"/>
    <w:basedOn w:val="Normal"/>
    <w:next w:val="Normal"/>
    <w:qFormat/>
    <w:rsid w:val="00D96B2D"/>
    <w:pPr>
      <w:keepNext/>
      <w:jc w:val="both"/>
      <w:outlineLvl w:val="4"/>
    </w:pPr>
    <w:rPr>
      <w:rFonts w:ascii="Franklin Gothic Medium" w:hAnsi="Franklin Gothic Medium"/>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6B2D"/>
    <w:pPr>
      <w:jc w:val="center"/>
    </w:pPr>
    <w:rPr>
      <w:b/>
    </w:rPr>
  </w:style>
  <w:style w:type="paragraph" w:styleId="Subtitle">
    <w:name w:val="Subtitle"/>
    <w:basedOn w:val="Normal"/>
    <w:qFormat/>
    <w:rsid w:val="00D96B2D"/>
    <w:pPr>
      <w:jc w:val="right"/>
    </w:pPr>
    <w:rPr>
      <w:b/>
      <w:sz w:val="16"/>
    </w:rPr>
  </w:style>
  <w:style w:type="paragraph" w:styleId="Header">
    <w:name w:val="header"/>
    <w:basedOn w:val="Normal"/>
    <w:rsid w:val="00D96B2D"/>
    <w:pPr>
      <w:tabs>
        <w:tab w:val="center" w:pos="4320"/>
        <w:tab w:val="right" w:pos="8640"/>
      </w:tabs>
    </w:pPr>
  </w:style>
  <w:style w:type="paragraph" w:styleId="Footer">
    <w:name w:val="footer"/>
    <w:basedOn w:val="Normal"/>
    <w:rsid w:val="00D96B2D"/>
    <w:pPr>
      <w:tabs>
        <w:tab w:val="center" w:pos="4320"/>
        <w:tab w:val="right" w:pos="8640"/>
      </w:tabs>
    </w:pPr>
  </w:style>
  <w:style w:type="paragraph" w:styleId="BodyText">
    <w:name w:val="Body Text"/>
    <w:basedOn w:val="Normal"/>
    <w:rsid w:val="00D96B2D"/>
    <w:pPr>
      <w:jc w:val="both"/>
    </w:pPr>
    <w:rPr>
      <w:sz w:val="20"/>
    </w:rPr>
  </w:style>
  <w:style w:type="paragraph" w:styleId="BodyText2">
    <w:name w:val="Body Text 2"/>
    <w:basedOn w:val="Normal"/>
    <w:rsid w:val="00D96B2D"/>
    <w:pPr>
      <w:jc w:val="center"/>
    </w:pPr>
    <w:rPr>
      <w:sz w:val="28"/>
    </w:rPr>
  </w:style>
  <w:style w:type="paragraph" w:styleId="BodyText3">
    <w:name w:val="Body Text 3"/>
    <w:basedOn w:val="Normal"/>
    <w:rsid w:val="00D96B2D"/>
    <w:pPr>
      <w:jc w:val="center"/>
    </w:pPr>
    <w:rPr>
      <w:b/>
      <w:bCs/>
      <w:sz w:val="28"/>
    </w:rPr>
  </w:style>
  <w:style w:type="paragraph" w:styleId="DocumentMap">
    <w:name w:val="Document Map"/>
    <w:basedOn w:val="Normal"/>
    <w:semiHidden/>
    <w:rsid w:val="0055452A"/>
    <w:pPr>
      <w:shd w:val="clear" w:color="auto" w:fill="000080"/>
    </w:pPr>
    <w:rPr>
      <w:rFonts w:ascii="Tahoma" w:hAnsi="Tahoma" w:cs="Tahoma"/>
      <w:sz w:val="20"/>
    </w:rPr>
  </w:style>
  <w:style w:type="paragraph" w:styleId="BalloonText">
    <w:name w:val="Balloon Text"/>
    <w:basedOn w:val="Normal"/>
    <w:link w:val="BalloonTextChar"/>
    <w:rsid w:val="0088340A"/>
    <w:rPr>
      <w:rFonts w:ascii="Tahoma" w:hAnsi="Tahoma" w:cs="Tahoma"/>
      <w:sz w:val="16"/>
      <w:szCs w:val="16"/>
    </w:rPr>
  </w:style>
  <w:style w:type="character" w:customStyle="1" w:styleId="BalloonTextChar">
    <w:name w:val="Balloon Text Char"/>
    <w:link w:val="BalloonText"/>
    <w:rsid w:val="0088340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8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FORM JA1 – JOB ANALYSIS : ASSESSMENT OF DEMANDS ON INDIVIDUALS</vt:lpstr>
    </vt:vector>
  </TitlesOfParts>
  <Company>Bury MBC</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JA1 – JOB ANALYSIS : ASSESSMENT OF DEMANDS ON INDIVIDUALS</dc:title>
  <dc:subject/>
  <dc:creator>Walker</dc:creator>
  <cp:keywords/>
  <cp:lastModifiedBy>Howard, Jonathan</cp:lastModifiedBy>
  <cp:revision>1</cp:revision>
  <cp:lastPrinted>2010-03-30T08:33:00Z</cp:lastPrinted>
  <dcterms:created xsi:type="dcterms:W3CDTF">2024-08-30T07:08:00Z</dcterms:created>
  <dcterms:modified xsi:type="dcterms:W3CDTF">2024-08-30T07:08:00Z</dcterms:modified>
</cp:coreProperties>
</file>