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2425" w14:textId="5DD92FDD"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906027">
        <w:rPr>
          <w:rFonts w:cs="Arial"/>
        </w:rP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49D4C967" w:rsidR="00243DBF" w:rsidRPr="008C5818" w:rsidRDefault="00514DE0" w:rsidP="00243DBF">
            <w:pPr>
              <w:spacing w:after="0"/>
              <w:rPr>
                <w:rFonts w:ascii="Arial" w:hAnsi="Arial" w:cs="Arial"/>
                <w:b/>
              </w:rPr>
            </w:pPr>
            <w:r>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6CAC50A" w:rsidR="00243DBF" w:rsidRPr="008C5818" w:rsidRDefault="00514DE0" w:rsidP="00243DBF">
            <w:pPr>
              <w:spacing w:after="0"/>
              <w:rPr>
                <w:rFonts w:ascii="Arial" w:hAnsi="Arial" w:cs="Arial"/>
              </w:rPr>
            </w:pPr>
            <w:r>
              <w:rPr>
                <w:rFonts w:ascii="Arial" w:hAnsi="Arial" w:cs="Arial"/>
              </w:rPr>
              <w:t>PRINCIPAL ASSET MANAGEMENT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D77241D" w:rsidR="00243DBF" w:rsidRPr="008C5818" w:rsidRDefault="00514DE0" w:rsidP="00243DBF">
            <w:pPr>
              <w:spacing w:after="0"/>
              <w:rPr>
                <w:rFonts w:ascii="Arial" w:hAnsi="Arial" w:cs="Arial"/>
              </w:rPr>
            </w:pPr>
            <w:r>
              <w:rPr>
                <w:rFonts w:ascii="Arial" w:hAnsi="Arial" w:cs="Arial"/>
              </w:rPr>
              <w:t>GRADE I</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5815E5F7" w:rsidR="00243DBF" w:rsidRPr="00514DE0" w:rsidRDefault="00514DE0" w:rsidP="00243DBF">
            <w:pPr>
              <w:spacing w:after="0"/>
              <w:rPr>
                <w:rFonts w:ascii="Arial" w:hAnsi="Arial" w:cs="Arial"/>
                <w:bCs/>
              </w:rPr>
            </w:pPr>
            <w:r w:rsidRPr="00514DE0">
              <w:rPr>
                <w:rFonts w:ascii="Arial" w:hAnsi="Arial" w:cs="Arial"/>
                <w:bCs/>
              </w:rPr>
              <w:t>To support and substitute for the Capital Programme Manager in the management of the Department’s assets and pupil place planning responsibilities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FBDBB7A" w:rsidR="00243DBF" w:rsidRPr="008C5818" w:rsidRDefault="00514DE0" w:rsidP="00243DBF">
            <w:pPr>
              <w:spacing w:after="0"/>
              <w:rPr>
                <w:rFonts w:ascii="Arial" w:hAnsi="Arial" w:cs="Arial"/>
              </w:rPr>
            </w:pPr>
            <w:r>
              <w:rPr>
                <w:rFonts w:ascii="Arial" w:hAnsi="Arial" w:cs="Arial"/>
              </w:rPr>
              <w:t>Capital Programme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01E61B07" w:rsidR="00243DBF" w:rsidRPr="008C5818" w:rsidRDefault="00514DE0" w:rsidP="00243DBF">
            <w:pPr>
              <w:spacing w:after="0"/>
              <w:rPr>
                <w:rFonts w:ascii="Arial" w:hAnsi="Arial" w:cs="Arial"/>
              </w:rPr>
            </w:pPr>
            <w:r>
              <w:rPr>
                <w:rFonts w:ascii="Arial" w:hAnsi="Arial" w:cs="Arial"/>
              </w:rPr>
              <w:t>Asset Management Unit staff as assigned by Capital Programme Manager</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D72BEC" w:rsidRPr="008C5818" w14:paraId="663BFE23" w14:textId="77777777" w:rsidTr="00243DBF">
        <w:trPr>
          <w:trHeight w:val="506"/>
        </w:trPr>
        <w:tc>
          <w:tcPr>
            <w:tcW w:w="809" w:type="dxa"/>
          </w:tcPr>
          <w:p w14:paraId="489B18B8" w14:textId="2691714A" w:rsidR="00D72BEC" w:rsidRDefault="00D72BEC" w:rsidP="002317D1">
            <w:pPr>
              <w:rPr>
                <w:rFonts w:ascii="Arial" w:hAnsi="Arial" w:cs="Arial"/>
                <w:b/>
              </w:rPr>
            </w:pPr>
            <w:r>
              <w:rPr>
                <w:rFonts w:ascii="Arial" w:hAnsi="Arial" w:cs="Arial"/>
                <w:b/>
              </w:rPr>
              <w:t>1</w:t>
            </w:r>
          </w:p>
        </w:tc>
        <w:tc>
          <w:tcPr>
            <w:tcW w:w="8829" w:type="dxa"/>
            <w:gridSpan w:val="2"/>
          </w:tcPr>
          <w:p w14:paraId="52C16640" w14:textId="0017D6F5" w:rsidR="00B3371E" w:rsidRPr="00B3371E" w:rsidRDefault="00B3371E" w:rsidP="00B3371E">
            <w:pPr>
              <w:spacing w:line="240" w:lineRule="auto"/>
              <w:jc w:val="both"/>
              <w:rPr>
                <w:rFonts w:ascii="Arial" w:hAnsi="Arial" w:cs="Arial"/>
              </w:rPr>
            </w:pPr>
            <w:r w:rsidRPr="00B3371E">
              <w:rPr>
                <w:rFonts w:ascii="Arial" w:hAnsi="Arial" w:cs="Arial"/>
              </w:rPr>
              <w:t xml:space="preserve">Assisting with liaison with Voluntary Aided and Academy schools in respect of capital investment proposals and funding arrangements where such proposals are supported with funds provided by the local authority, such as school </w:t>
            </w:r>
            <w:r w:rsidRPr="00B3371E">
              <w:rPr>
                <w:rFonts w:ascii="Arial" w:hAnsi="Arial" w:cs="Arial"/>
              </w:rPr>
              <w:t>expansions.</w:t>
            </w:r>
          </w:p>
          <w:p w14:paraId="011037DE" w14:textId="77777777" w:rsidR="00D72BEC" w:rsidRPr="00B3371E" w:rsidRDefault="00D72BEC" w:rsidP="00514DE0">
            <w:pPr>
              <w:spacing w:line="240" w:lineRule="auto"/>
              <w:jc w:val="both"/>
              <w:rPr>
                <w:rFonts w:ascii="Arial" w:hAnsi="Arial" w:cs="Arial"/>
              </w:rPr>
            </w:pPr>
          </w:p>
        </w:tc>
      </w:tr>
      <w:tr w:rsidR="00D72BEC" w:rsidRPr="008C5818" w14:paraId="71BA20C0" w14:textId="77777777" w:rsidTr="00243DBF">
        <w:trPr>
          <w:trHeight w:val="506"/>
        </w:trPr>
        <w:tc>
          <w:tcPr>
            <w:tcW w:w="809" w:type="dxa"/>
          </w:tcPr>
          <w:p w14:paraId="20BEB719" w14:textId="6088A056" w:rsidR="00D72BEC" w:rsidRDefault="00D72BEC" w:rsidP="002317D1">
            <w:pPr>
              <w:rPr>
                <w:rFonts w:ascii="Arial" w:hAnsi="Arial" w:cs="Arial"/>
                <w:b/>
              </w:rPr>
            </w:pPr>
            <w:r>
              <w:rPr>
                <w:rFonts w:ascii="Arial" w:hAnsi="Arial" w:cs="Arial"/>
                <w:b/>
              </w:rPr>
              <w:t>2</w:t>
            </w:r>
          </w:p>
        </w:tc>
        <w:tc>
          <w:tcPr>
            <w:tcW w:w="8829" w:type="dxa"/>
            <w:gridSpan w:val="2"/>
          </w:tcPr>
          <w:p w14:paraId="58D6C9FF" w14:textId="77777777" w:rsidR="00B3371E" w:rsidRPr="00B3371E" w:rsidRDefault="00B3371E" w:rsidP="00B3371E">
            <w:pPr>
              <w:spacing w:line="240" w:lineRule="auto"/>
              <w:jc w:val="both"/>
              <w:rPr>
                <w:rFonts w:ascii="Arial" w:hAnsi="Arial" w:cs="Arial"/>
              </w:rPr>
            </w:pPr>
            <w:r w:rsidRPr="00B3371E">
              <w:rPr>
                <w:rFonts w:ascii="Arial" w:hAnsi="Arial" w:cs="Arial"/>
              </w:rPr>
              <w:t>Compiling funding bids as required.</w:t>
            </w:r>
          </w:p>
          <w:p w14:paraId="4F830DED" w14:textId="77777777" w:rsidR="00D72BEC" w:rsidRPr="00B3371E" w:rsidRDefault="00D72BEC" w:rsidP="00514DE0">
            <w:pPr>
              <w:spacing w:line="240" w:lineRule="auto"/>
              <w:jc w:val="both"/>
              <w:rPr>
                <w:rFonts w:ascii="Arial" w:hAnsi="Arial" w:cs="Arial"/>
              </w:rPr>
            </w:pPr>
          </w:p>
        </w:tc>
      </w:tr>
      <w:tr w:rsidR="00D72BEC" w:rsidRPr="008C5818" w14:paraId="557719C6" w14:textId="77777777" w:rsidTr="00243DBF">
        <w:trPr>
          <w:trHeight w:val="506"/>
        </w:trPr>
        <w:tc>
          <w:tcPr>
            <w:tcW w:w="809" w:type="dxa"/>
          </w:tcPr>
          <w:p w14:paraId="38933605" w14:textId="747BE3F9" w:rsidR="00D72BEC" w:rsidRDefault="00D72BEC" w:rsidP="002317D1">
            <w:pPr>
              <w:rPr>
                <w:rFonts w:ascii="Arial" w:hAnsi="Arial" w:cs="Arial"/>
                <w:b/>
              </w:rPr>
            </w:pPr>
            <w:r>
              <w:rPr>
                <w:rFonts w:ascii="Arial" w:hAnsi="Arial" w:cs="Arial"/>
                <w:b/>
              </w:rPr>
              <w:t>3</w:t>
            </w:r>
          </w:p>
        </w:tc>
        <w:tc>
          <w:tcPr>
            <w:tcW w:w="8829" w:type="dxa"/>
            <w:gridSpan w:val="2"/>
          </w:tcPr>
          <w:p w14:paraId="75210B0C" w14:textId="77777777" w:rsidR="00B3371E" w:rsidRPr="00B3371E" w:rsidRDefault="00B3371E" w:rsidP="00B3371E">
            <w:pPr>
              <w:spacing w:line="240" w:lineRule="auto"/>
              <w:jc w:val="both"/>
              <w:rPr>
                <w:rFonts w:ascii="Arial" w:hAnsi="Arial" w:cs="Arial"/>
              </w:rPr>
            </w:pPr>
            <w:r w:rsidRPr="00B3371E">
              <w:rPr>
                <w:rFonts w:ascii="Arial" w:hAnsi="Arial" w:cs="Arial"/>
              </w:rPr>
              <w:t>Contributing to the development of the Departmental Asset Management Plan and leading on the Department’s input to the Corporate Asset Management Plan.</w:t>
            </w:r>
          </w:p>
          <w:p w14:paraId="028C2514" w14:textId="77777777" w:rsidR="00D72BEC" w:rsidRPr="00B3371E" w:rsidRDefault="00D72BEC" w:rsidP="00514DE0">
            <w:pPr>
              <w:spacing w:line="240" w:lineRule="auto"/>
              <w:jc w:val="both"/>
              <w:rPr>
                <w:rFonts w:ascii="Arial" w:hAnsi="Arial" w:cs="Arial"/>
              </w:rPr>
            </w:pPr>
          </w:p>
        </w:tc>
      </w:tr>
      <w:tr w:rsidR="00B3371E" w:rsidRPr="008C5818" w14:paraId="35DCF443" w14:textId="77777777" w:rsidTr="00243DBF">
        <w:trPr>
          <w:trHeight w:val="506"/>
        </w:trPr>
        <w:tc>
          <w:tcPr>
            <w:tcW w:w="809" w:type="dxa"/>
          </w:tcPr>
          <w:p w14:paraId="2F8F745D" w14:textId="7893719F" w:rsidR="00B3371E" w:rsidRDefault="00B3371E" w:rsidP="002317D1">
            <w:pPr>
              <w:rPr>
                <w:rFonts w:ascii="Arial" w:hAnsi="Arial" w:cs="Arial"/>
                <w:b/>
              </w:rPr>
            </w:pPr>
            <w:r>
              <w:rPr>
                <w:rFonts w:ascii="Arial" w:hAnsi="Arial" w:cs="Arial"/>
                <w:b/>
              </w:rPr>
              <w:t>4</w:t>
            </w:r>
          </w:p>
        </w:tc>
        <w:tc>
          <w:tcPr>
            <w:tcW w:w="8829" w:type="dxa"/>
            <w:gridSpan w:val="2"/>
          </w:tcPr>
          <w:p w14:paraId="53FFDC63" w14:textId="67A645E6" w:rsidR="00B3371E" w:rsidRPr="00B3371E" w:rsidRDefault="00B3371E" w:rsidP="00B3371E">
            <w:pPr>
              <w:spacing w:before="120" w:after="120"/>
              <w:ind w:left="2"/>
              <w:rPr>
                <w:rFonts w:ascii="Arial" w:hAnsi="Arial" w:cs="Arial"/>
              </w:rPr>
            </w:pPr>
            <w:r w:rsidRPr="00B3371E">
              <w:rPr>
                <w:rFonts w:ascii="Arial" w:hAnsi="Arial" w:cs="Arial"/>
              </w:rPr>
              <w:t>Developing and leading on major projects within the Children’s Services property portfolio</w:t>
            </w:r>
            <w:r>
              <w:rPr>
                <w:rFonts w:ascii="Arial" w:hAnsi="Arial" w:cs="Arial"/>
              </w:rPr>
              <w:t>.</w:t>
            </w:r>
          </w:p>
          <w:p w14:paraId="2D6FD221" w14:textId="77777777" w:rsidR="00B3371E" w:rsidRPr="00B3371E" w:rsidRDefault="00B3371E" w:rsidP="00514DE0">
            <w:pPr>
              <w:spacing w:line="240" w:lineRule="auto"/>
              <w:jc w:val="both"/>
              <w:rPr>
                <w:rFonts w:ascii="Arial" w:hAnsi="Arial" w:cs="Arial"/>
              </w:rPr>
            </w:pPr>
          </w:p>
        </w:tc>
      </w:tr>
      <w:tr w:rsidR="00B3371E" w:rsidRPr="008C5818" w14:paraId="22CD706E" w14:textId="77777777" w:rsidTr="00243DBF">
        <w:trPr>
          <w:trHeight w:val="506"/>
        </w:trPr>
        <w:tc>
          <w:tcPr>
            <w:tcW w:w="809" w:type="dxa"/>
          </w:tcPr>
          <w:p w14:paraId="15C7E74F" w14:textId="3E5F02A7" w:rsidR="00B3371E" w:rsidRDefault="00B3371E" w:rsidP="002317D1">
            <w:pPr>
              <w:rPr>
                <w:rFonts w:ascii="Arial" w:hAnsi="Arial" w:cs="Arial"/>
                <w:b/>
              </w:rPr>
            </w:pPr>
            <w:r>
              <w:rPr>
                <w:rFonts w:ascii="Arial" w:hAnsi="Arial" w:cs="Arial"/>
                <w:b/>
              </w:rPr>
              <w:t>5</w:t>
            </w:r>
          </w:p>
        </w:tc>
        <w:tc>
          <w:tcPr>
            <w:tcW w:w="8829" w:type="dxa"/>
            <w:gridSpan w:val="2"/>
          </w:tcPr>
          <w:p w14:paraId="4E704433" w14:textId="140A3BD6" w:rsidR="00B3371E" w:rsidRPr="00B3371E" w:rsidRDefault="00B3371E" w:rsidP="00B3371E">
            <w:pPr>
              <w:spacing w:before="120" w:after="120"/>
              <w:ind w:left="2"/>
              <w:rPr>
                <w:rFonts w:ascii="Arial" w:hAnsi="Arial" w:cs="Arial"/>
              </w:rPr>
            </w:pPr>
            <w:r w:rsidRPr="00B3371E">
              <w:rPr>
                <w:rFonts w:ascii="Arial" w:hAnsi="Arial" w:cs="Arial"/>
              </w:rPr>
              <w:t xml:space="preserve">Assisting in the development of an effective pupil place planning strategy to ensure sufficiency of school place sufficiency and to undertake necessary Statutory Proposals when these are </w:t>
            </w:r>
            <w:r w:rsidRPr="00B3371E">
              <w:rPr>
                <w:rFonts w:ascii="Arial" w:hAnsi="Arial" w:cs="Arial"/>
              </w:rPr>
              <w:t>required.</w:t>
            </w:r>
          </w:p>
          <w:p w14:paraId="3101880F" w14:textId="438E71D2" w:rsidR="00B3371E" w:rsidRPr="00B3371E" w:rsidRDefault="00B3371E" w:rsidP="00B3371E">
            <w:pPr>
              <w:spacing w:before="120" w:after="120"/>
              <w:ind w:left="2"/>
              <w:rPr>
                <w:rFonts w:ascii="Arial" w:hAnsi="Arial" w:cs="Arial"/>
              </w:rPr>
            </w:pPr>
          </w:p>
        </w:tc>
      </w:tr>
      <w:tr w:rsidR="00243DBF" w:rsidRPr="008C5818" w14:paraId="755FB812" w14:textId="77777777" w:rsidTr="00243DBF">
        <w:trPr>
          <w:trHeight w:val="506"/>
        </w:trPr>
        <w:tc>
          <w:tcPr>
            <w:tcW w:w="809" w:type="dxa"/>
          </w:tcPr>
          <w:p w14:paraId="7648B238" w14:textId="2292830B" w:rsidR="00243DBF" w:rsidRPr="008C5818" w:rsidRDefault="00B3371E" w:rsidP="002317D1">
            <w:pPr>
              <w:rPr>
                <w:rFonts w:ascii="Arial" w:hAnsi="Arial" w:cs="Arial"/>
                <w:b/>
              </w:rPr>
            </w:pPr>
            <w:r>
              <w:rPr>
                <w:rFonts w:ascii="Arial" w:hAnsi="Arial" w:cs="Arial"/>
                <w:b/>
              </w:rPr>
              <w:t>6</w:t>
            </w:r>
          </w:p>
        </w:tc>
        <w:tc>
          <w:tcPr>
            <w:tcW w:w="8829" w:type="dxa"/>
            <w:gridSpan w:val="2"/>
          </w:tcPr>
          <w:p w14:paraId="1AE3E307" w14:textId="77777777" w:rsidR="00514DE0" w:rsidRPr="00514DE0" w:rsidRDefault="00514DE0" w:rsidP="00514DE0">
            <w:pPr>
              <w:spacing w:line="240" w:lineRule="auto"/>
              <w:jc w:val="both"/>
              <w:rPr>
                <w:rFonts w:ascii="Arial" w:hAnsi="Arial" w:cs="Arial"/>
              </w:rPr>
            </w:pPr>
            <w:r w:rsidRPr="00514DE0">
              <w:rPr>
                <w:rFonts w:ascii="Arial" w:hAnsi="Arial" w:cs="Arial"/>
              </w:rPr>
              <w:t>Deputising for Capital Programme Manager as required.</w:t>
            </w:r>
          </w:p>
          <w:p w14:paraId="5DEA021B" w14:textId="77777777" w:rsidR="00243DBF" w:rsidRPr="00514DE0" w:rsidRDefault="00243DBF" w:rsidP="002317D1">
            <w:pPr>
              <w:rPr>
                <w:rFonts w:ascii="Arial" w:hAnsi="Arial" w:cs="Arial"/>
                <w:b/>
              </w:rPr>
            </w:pPr>
          </w:p>
        </w:tc>
      </w:tr>
      <w:tr w:rsidR="00243DBF" w:rsidRPr="008C5818" w14:paraId="66C52C04" w14:textId="77777777" w:rsidTr="00243DBF">
        <w:trPr>
          <w:trHeight w:val="506"/>
        </w:trPr>
        <w:tc>
          <w:tcPr>
            <w:tcW w:w="809" w:type="dxa"/>
          </w:tcPr>
          <w:p w14:paraId="74258AD0" w14:textId="1D50E35F" w:rsidR="00243DBF" w:rsidRPr="008C5818" w:rsidRDefault="00B3371E" w:rsidP="002317D1">
            <w:pPr>
              <w:rPr>
                <w:rFonts w:ascii="Arial" w:hAnsi="Arial" w:cs="Arial"/>
                <w:b/>
              </w:rPr>
            </w:pPr>
            <w:r>
              <w:rPr>
                <w:rFonts w:ascii="Arial" w:hAnsi="Arial" w:cs="Arial"/>
                <w:b/>
              </w:rPr>
              <w:t>7</w:t>
            </w:r>
          </w:p>
        </w:tc>
        <w:tc>
          <w:tcPr>
            <w:tcW w:w="8829" w:type="dxa"/>
            <w:gridSpan w:val="2"/>
          </w:tcPr>
          <w:p w14:paraId="341A30B3" w14:textId="77777777" w:rsidR="00514DE0" w:rsidRPr="00514DE0" w:rsidRDefault="00514DE0" w:rsidP="00514DE0">
            <w:pPr>
              <w:spacing w:line="240" w:lineRule="auto"/>
              <w:jc w:val="both"/>
              <w:rPr>
                <w:rFonts w:ascii="Arial" w:hAnsi="Arial" w:cs="Arial"/>
              </w:rPr>
            </w:pPr>
            <w:r w:rsidRPr="00514DE0">
              <w:rPr>
                <w:rFonts w:ascii="Arial" w:hAnsi="Arial" w:cs="Arial"/>
              </w:rPr>
              <w:t>Developing the Department’s input to the Corporate Asset Management Plan.</w:t>
            </w:r>
          </w:p>
          <w:p w14:paraId="5F4B4C90" w14:textId="77777777" w:rsidR="00243DBF" w:rsidRPr="00514DE0" w:rsidRDefault="00243DBF" w:rsidP="002317D1">
            <w:pPr>
              <w:rPr>
                <w:rFonts w:ascii="Arial" w:hAnsi="Arial" w:cs="Arial"/>
              </w:rPr>
            </w:pPr>
          </w:p>
        </w:tc>
      </w:tr>
      <w:tr w:rsidR="00243DBF" w:rsidRPr="008C5818" w14:paraId="4CD78203" w14:textId="77777777" w:rsidTr="00243DBF">
        <w:trPr>
          <w:trHeight w:val="506"/>
        </w:trPr>
        <w:tc>
          <w:tcPr>
            <w:tcW w:w="809" w:type="dxa"/>
          </w:tcPr>
          <w:p w14:paraId="35369163" w14:textId="1101165F" w:rsidR="00243DBF" w:rsidRPr="008C5818" w:rsidRDefault="00B3371E" w:rsidP="002317D1">
            <w:pPr>
              <w:rPr>
                <w:rFonts w:ascii="Arial" w:hAnsi="Arial" w:cs="Arial"/>
                <w:b/>
              </w:rPr>
            </w:pPr>
            <w:r>
              <w:rPr>
                <w:rFonts w:ascii="Arial" w:hAnsi="Arial" w:cs="Arial"/>
                <w:b/>
              </w:rPr>
              <w:lastRenderedPageBreak/>
              <w:t>8</w:t>
            </w:r>
          </w:p>
        </w:tc>
        <w:tc>
          <w:tcPr>
            <w:tcW w:w="8829" w:type="dxa"/>
            <w:gridSpan w:val="2"/>
          </w:tcPr>
          <w:p w14:paraId="7D35B4D5" w14:textId="77777777" w:rsidR="00514DE0" w:rsidRPr="00514DE0" w:rsidRDefault="00514DE0" w:rsidP="00514DE0">
            <w:pPr>
              <w:spacing w:line="240" w:lineRule="auto"/>
              <w:jc w:val="both"/>
              <w:rPr>
                <w:rFonts w:ascii="Arial" w:hAnsi="Arial" w:cs="Arial"/>
              </w:rPr>
            </w:pPr>
            <w:r w:rsidRPr="00514DE0">
              <w:rPr>
                <w:rFonts w:ascii="Arial" w:hAnsi="Arial" w:cs="Arial"/>
              </w:rPr>
              <w:t>To assist in developing the Department’s input to the Authority’s Capital Strategy and to work with colleagues to undertake financial monitoring of the Departmental Capital Programme.</w:t>
            </w:r>
          </w:p>
          <w:p w14:paraId="09744714" w14:textId="77777777" w:rsidR="00243DBF" w:rsidRPr="00514DE0" w:rsidRDefault="00243DBF" w:rsidP="002317D1">
            <w:pPr>
              <w:rPr>
                <w:rFonts w:ascii="Arial" w:hAnsi="Arial" w:cs="Arial"/>
              </w:rPr>
            </w:pPr>
          </w:p>
        </w:tc>
      </w:tr>
      <w:tr w:rsidR="00243DBF" w:rsidRPr="008C5818" w14:paraId="7836FBDE" w14:textId="77777777" w:rsidTr="00243DBF">
        <w:trPr>
          <w:trHeight w:val="506"/>
        </w:trPr>
        <w:tc>
          <w:tcPr>
            <w:tcW w:w="809" w:type="dxa"/>
          </w:tcPr>
          <w:p w14:paraId="02A38C54" w14:textId="0722F6D7" w:rsidR="00243DBF" w:rsidRPr="008C5818" w:rsidRDefault="00B3371E" w:rsidP="002317D1">
            <w:pPr>
              <w:rPr>
                <w:rFonts w:ascii="Arial" w:hAnsi="Arial" w:cs="Arial"/>
                <w:b/>
              </w:rPr>
            </w:pPr>
            <w:r>
              <w:rPr>
                <w:rFonts w:ascii="Arial" w:hAnsi="Arial" w:cs="Arial"/>
                <w:b/>
              </w:rPr>
              <w:t>9</w:t>
            </w:r>
          </w:p>
        </w:tc>
        <w:tc>
          <w:tcPr>
            <w:tcW w:w="8829" w:type="dxa"/>
            <w:gridSpan w:val="2"/>
          </w:tcPr>
          <w:p w14:paraId="59D8EFBF" w14:textId="77777777" w:rsidR="00514DE0" w:rsidRPr="00514DE0" w:rsidRDefault="00514DE0" w:rsidP="00514DE0">
            <w:pPr>
              <w:spacing w:line="240" w:lineRule="auto"/>
              <w:jc w:val="both"/>
              <w:rPr>
                <w:rFonts w:ascii="Arial" w:hAnsi="Arial" w:cs="Arial"/>
              </w:rPr>
            </w:pPr>
            <w:r w:rsidRPr="00514DE0">
              <w:rPr>
                <w:rFonts w:ascii="Arial" w:hAnsi="Arial" w:cs="Arial"/>
              </w:rPr>
              <w:t>Preparing assigned elements of the annual Education Asset Management Plan and managing the preparation of the document.</w:t>
            </w:r>
          </w:p>
          <w:p w14:paraId="574B20D2" w14:textId="77777777" w:rsidR="00243DBF" w:rsidRPr="00514DE0" w:rsidRDefault="00243DBF" w:rsidP="002317D1">
            <w:pPr>
              <w:rPr>
                <w:rFonts w:ascii="Arial" w:hAnsi="Arial" w:cs="Arial"/>
              </w:rPr>
            </w:pPr>
          </w:p>
        </w:tc>
      </w:tr>
      <w:tr w:rsidR="00243DBF" w:rsidRPr="008C5818" w14:paraId="24D154FC" w14:textId="77777777" w:rsidTr="00243DBF">
        <w:trPr>
          <w:trHeight w:val="506"/>
        </w:trPr>
        <w:tc>
          <w:tcPr>
            <w:tcW w:w="809" w:type="dxa"/>
          </w:tcPr>
          <w:p w14:paraId="706973D9" w14:textId="40ABE41E" w:rsidR="00243DBF" w:rsidRPr="008C5818" w:rsidRDefault="00B3371E" w:rsidP="002317D1">
            <w:pPr>
              <w:rPr>
                <w:rFonts w:ascii="Arial" w:hAnsi="Arial" w:cs="Arial"/>
                <w:b/>
              </w:rPr>
            </w:pPr>
            <w:r>
              <w:rPr>
                <w:rFonts w:ascii="Arial" w:hAnsi="Arial" w:cs="Arial"/>
                <w:b/>
              </w:rPr>
              <w:t>10</w:t>
            </w:r>
          </w:p>
        </w:tc>
        <w:tc>
          <w:tcPr>
            <w:tcW w:w="8829" w:type="dxa"/>
            <w:gridSpan w:val="2"/>
          </w:tcPr>
          <w:p w14:paraId="61BDD4A6" w14:textId="77777777" w:rsidR="00514DE0" w:rsidRPr="00514DE0" w:rsidRDefault="00514DE0" w:rsidP="00514DE0">
            <w:pPr>
              <w:spacing w:line="240" w:lineRule="auto"/>
              <w:jc w:val="both"/>
              <w:rPr>
                <w:rFonts w:ascii="Arial" w:hAnsi="Arial" w:cs="Arial"/>
              </w:rPr>
            </w:pPr>
            <w:r w:rsidRPr="00514DE0">
              <w:rPr>
                <w:rFonts w:ascii="Arial" w:hAnsi="Arial" w:cs="Arial"/>
              </w:rPr>
              <w:t xml:space="preserve">When required, to work with Diocesan Authorities, Aided Schools, </w:t>
            </w:r>
            <w:proofErr w:type="gramStart"/>
            <w:r w:rsidRPr="00514DE0">
              <w:rPr>
                <w:rFonts w:ascii="Arial" w:hAnsi="Arial" w:cs="Arial"/>
              </w:rPr>
              <w:t>Academies</w:t>
            </w:r>
            <w:proofErr w:type="gramEnd"/>
            <w:r w:rsidRPr="00514DE0">
              <w:rPr>
                <w:rFonts w:ascii="Arial" w:hAnsi="Arial" w:cs="Arial"/>
              </w:rPr>
              <w:t xml:space="preserve"> and external consultants in the development of a programme and individual projects for building works. </w:t>
            </w:r>
          </w:p>
          <w:p w14:paraId="188E43F2" w14:textId="77777777" w:rsidR="00243DBF" w:rsidRPr="00514DE0" w:rsidRDefault="00243DBF" w:rsidP="002317D1">
            <w:pPr>
              <w:rPr>
                <w:rFonts w:ascii="Arial" w:hAnsi="Arial" w:cs="Arial"/>
              </w:rPr>
            </w:pPr>
          </w:p>
        </w:tc>
      </w:tr>
      <w:tr w:rsidR="00243DBF" w:rsidRPr="008C5818" w14:paraId="02297567" w14:textId="77777777" w:rsidTr="00243DBF">
        <w:trPr>
          <w:trHeight w:val="506"/>
        </w:trPr>
        <w:tc>
          <w:tcPr>
            <w:tcW w:w="809" w:type="dxa"/>
          </w:tcPr>
          <w:p w14:paraId="0DB6189F" w14:textId="1909227A" w:rsidR="00243DBF" w:rsidRPr="008C5818" w:rsidRDefault="00B3371E" w:rsidP="002317D1">
            <w:pPr>
              <w:rPr>
                <w:rFonts w:ascii="Arial" w:hAnsi="Arial" w:cs="Arial"/>
                <w:b/>
              </w:rPr>
            </w:pPr>
            <w:r>
              <w:rPr>
                <w:rFonts w:ascii="Arial" w:hAnsi="Arial" w:cs="Arial"/>
                <w:b/>
              </w:rPr>
              <w:t>11</w:t>
            </w:r>
          </w:p>
        </w:tc>
        <w:tc>
          <w:tcPr>
            <w:tcW w:w="8829" w:type="dxa"/>
            <w:gridSpan w:val="2"/>
          </w:tcPr>
          <w:p w14:paraId="37761C73" w14:textId="77777777" w:rsidR="00514DE0" w:rsidRPr="00514DE0" w:rsidRDefault="00514DE0" w:rsidP="00514DE0">
            <w:pPr>
              <w:spacing w:line="240" w:lineRule="auto"/>
              <w:jc w:val="both"/>
              <w:rPr>
                <w:rFonts w:ascii="Arial" w:hAnsi="Arial" w:cs="Arial"/>
              </w:rPr>
            </w:pPr>
            <w:r w:rsidRPr="00514DE0">
              <w:rPr>
                <w:rFonts w:ascii="Arial" w:hAnsi="Arial" w:cs="Arial"/>
              </w:rPr>
              <w:t>Preparing Programmes and major project bids.</w:t>
            </w:r>
          </w:p>
          <w:p w14:paraId="1DDB53C5" w14:textId="77777777" w:rsidR="00243DBF" w:rsidRPr="00514DE0" w:rsidRDefault="00243DBF" w:rsidP="002317D1">
            <w:pPr>
              <w:rPr>
                <w:rFonts w:ascii="Arial" w:hAnsi="Arial" w:cs="Arial"/>
              </w:rPr>
            </w:pPr>
          </w:p>
        </w:tc>
      </w:tr>
      <w:tr w:rsidR="00243DBF" w:rsidRPr="008C5818" w14:paraId="0D0B149A" w14:textId="77777777" w:rsidTr="00243DBF">
        <w:trPr>
          <w:trHeight w:val="506"/>
        </w:trPr>
        <w:tc>
          <w:tcPr>
            <w:tcW w:w="809" w:type="dxa"/>
          </w:tcPr>
          <w:p w14:paraId="0B8992D0" w14:textId="12F7F8D6" w:rsidR="00243DBF" w:rsidRDefault="00B3371E" w:rsidP="002317D1">
            <w:pPr>
              <w:rPr>
                <w:rFonts w:ascii="Arial" w:hAnsi="Arial" w:cs="Arial"/>
                <w:b/>
              </w:rPr>
            </w:pPr>
            <w:r>
              <w:rPr>
                <w:rFonts w:ascii="Arial" w:hAnsi="Arial" w:cs="Arial"/>
                <w:b/>
              </w:rPr>
              <w:t>12</w:t>
            </w:r>
          </w:p>
        </w:tc>
        <w:tc>
          <w:tcPr>
            <w:tcW w:w="8829" w:type="dxa"/>
            <w:gridSpan w:val="2"/>
          </w:tcPr>
          <w:p w14:paraId="580CF52D" w14:textId="77777777" w:rsidR="00514DE0" w:rsidRPr="00514DE0" w:rsidRDefault="00514DE0" w:rsidP="00514DE0">
            <w:pPr>
              <w:spacing w:line="240" w:lineRule="auto"/>
              <w:jc w:val="both"/>
              <w:rPr>
                <w:rFonts w:ascii="Arial" w:hAnsi="Arial" w:cs="Arial"/>
              </w:rPr>
            </w:pPr>
            <w:r w:rsidRPr="00514DE0">
              <w:rPr>
                <w:rFonts w:ascii="Arial" w:hAnsi="Arial" w:cs="Arial"/>
              </w:rPr>
              <w:t xml:space="preserve">Taking the Lead Client Officer role on assigned projects. </w:t>
            </w:r>
          </w:p>
          <w:p w14:paraId="37D1F75A" w14:textId="77777777" w:rsidR="00243DBF" w:rsidRPr="00514DE0" w:rsidRDefault="00243DBF" w:rsidP="002317D1">
            <w:pPr>
              <w:rPr>
                <w:rFonts w:ascii="Arial" w:hAnsi="Arial" w:cs="Arial"/>
              </w:rPr>
            </w:pPr>
          </w:p>
        </w:tc>
      </w:tr>
      <w:tr w:rsidR="00243DBF" w:rsidRPr="008C5818" w14:paraId="2A778202" w14:textId="77777777" w:rsidTr="00243DBF">
        <w:trPr>
          <w:trHeight w:val="506"/>
        </w:trPr>
        <w:tc>
          <w:tcPr>
            <w:tcW w:w="809" w:type="dxa"/>
          </w:tcPr>
          <w:p w14:paraId="7D220520" w14:textId="779C0CF2" w:rsidR="00243DBF" w:rsidRDefault="00B3371E" w:rsidP="002317D1">
            <w:pPr>
              <w:rPr>
                <w:rFonts w:ascii="Arial" w:hAnsi="Arial" w:cs="Arial"/>
                <w:b/>
              </w:rPr>
            </w:pPr>
            <w:r>
              <w:rPr>
                <w:rFonts w:ascii="Arial" w:hAnsi="Arial" w:cs="Arial"/>
                <w:b/>
              </w:rPr>
              <w:t>13</w:t>
            </w:r>
          </w:p>
        </w:tc>
        <w:tc>
          <w:tcPr>
            <w:tcW w:w="8829" w:type="dxa"/>
            <w:gridSpan w:val="2"/>
          </w:tcPr>
          <w:p w14:paraId="4B662F8E" w14:textId="77777777" w:rsidR="00514DE0" w:rsidRPr="00514DE0" w:rsidRDefault="00514DE0" w:rsidP="00514DE0">
            <w:pPr>
              <w:spacing w:line="240" w:lineRule="auto"/>
              <w:jc w:val="both"/>
              <w:rPr>
                <w:rFonts w:ascii="Arial" w:hAnsi="Arial" w:cs="Arial"/>
              </w:rPr>
            </w:pPr>
            <w:r w:rsidRPr="00514DE0">
              <w:rPr>
                <w:rFonts w:ascii="Arial" w:hAnsi="Arial" w:cs="Arial"/>
              </w:rPr>
              <w:t>Undertaking the Lead Client Officer role with respect to specific projects and programmes as assigned.</w:t>
            </w:r>
          </w:p>
          <w:p w14:paraId="1D2B8AC6" w14:textId="77777777" w:rsidR="00243DBF" w:rsidRPr="00514DE0" w:rsidRDefault="00243DBF" w:rsidP="002317D1">
            <w:pPr>
              <w:rPr>
                <w:rFonts w:ascii="Arial" w:hAnsi="Arial" w:cs="Arial"/>
              </w:rPr>
            </w:pPr>
          </w:p>
        </w:tc>
      </w:tr>
      <w:tr w:rsidR="00243DBF" w:rsidRPr="008C5818" w14:paraId="2AB68441" w14:textId="77777777" w:rsidTr="00243DBF">
        <w:trPr>
          <w:trHeight w:val="506"/>
        </w:trPr>
        <w:tc>
          <w:tcPr>
            <w:tcW w:w="809" w:type="dxa"/>
          </w:tcPr>
          <w:p w14:paraId="45C3436B" w14:textId="227814C5" w:rsidR="00243DBF" w:rsidRDefault="00B3371E" w:rsidP="002317D1">
            <w:pPr>
              <w:rPr>
                <w:rFonts w:ascii="Arial" w:hAnsi="Arial" w:cs="Arial"/>
                <w:b/>
              </w:rPr>
            </w:pPr>
            <w:r>
              <w:rPr>
                <w:rFonts w:ascii="Arial" w:hAnsi="Arial" w:cs="Arial"/>
                <w:b/>
              </w:rPr>
              <w:t>14</w:t>
            </w:r>
          </w:p>
        </w:tc>
        <w:tc>
          <w:tcPr>
            <w:tcW w:w="8829" w:type="dxa"/>
            <w:gridSpan w:val="2"/>
          </w:tcPr>
          <w:p w14:paraId="00D79D1E" w14:textId="77777777" w:rsidR="00514DE0" w:rsidRPr="00514DE0" w:rsidRDefault="00514DE0" w:rsidP="00514DE0">
            <w:pPr>
              <w:spacing w:line="240" w:lineRule="auto"/>
              <w:rPr>
                <w:rFonts w:ascii="Arial" w:hAnsi="Arial" w:cs="Arial"/>
              </w:rPr>
            </w:pPr>
            <w:r w:rsidRPr="00514DE0">
              <w:rPr>
                <w:rFonts w:ascii="Arial" w:hAnsi="Arial" w:cs="Arial"/>
                <w:b/>
              </w:rPr>
              <w:t xml:space="preserve">Customer Care - </w:t>
            </w:r>
            <w:r w:rsidRPr="00514DE0">
              <w:rPr>
                <w:rFonts w:ascii="Arial" w:hAnsi="Arial" w:cs="Arial"/>
              </w:rPr>
              <w:t xml:space="preserve">To continually review, develop and improve systems, </w:t>
            </w:r>
            <w:proofErr w:type="gramStart"/>
            <w:r w:rsidRPr="00514DE0">
              <w:rPr>
                <w:rFonts w:ascii="Arial" w:hAnsi="Arial" w:cs="Arial"/>
              </w:rPr>
              <w:t>processes</w:t>
            </w:r>
            <w:proofErr w:type="gramEnd"/>
            <w:r w:rsidRPr="00514DE0">
              <w:rPr>
                <w:rFonts w:ascii="Arial" w:hAnsi="Arial" w:cs="Arial"/>
              </w:rPr>
              <w:t xml:space="preserve"> and services in support of the council’s pursuit of excellence in service delivery.  To recognise the value of its people as a resource.</w:t>
            </w:r>
          </w:p>
          <w:p w14:paraId="6EFE3EA7" w14:textId="77777777" w:rsidR="00243DBF" w:rsidRPr="00514DE0" w:rsidRDefault="00243DBF" w:rsidP="002317D1">
            <w:pPr>
              <w:rPr>
                <w:rFonts w:ascii="Arial" w:hAnsi="Arial" w:cs="Arial"/>
              </w:rPr>
            </w:pPr>
          </w:p>
        </w:tc>
      </w:tr>
      <w:tr w:rsidR="00243DBF" w:rsidRPr="008C5818" w14:paraId="5E512CA3" w14:textId="77777777" w:rsidTr="00243DBF">
        <w:trPr>
          <w:trHeight w:val="506"/>
        </w:trPr>
        <w:tc>
          <w:tcPr>
            <w:tcW w:w="809" w:type="dxa"/>
          </w:tcPr>
          <w:p w14:paraId="33712BA8" w14:textId="6514308F" w:rsidR="00243DBF" w:rsidRDefault="00243DBF" w:rsidP="002317D1">
            <w:pPr>
              <w:rPr>
                <w:rFonts w:ascii="Arial" w:hAnsi="Arial" w:cs="Arial"/>
                <w:b/>
              </w:rPr>
            </w:pPr>
            <w:r>
              <w:rPr>
                <w:rFonts w:ascii="Arial" w:hAnsi="Arial" w:cs="Arial"/>
                <w:b/>
              </w:rPr>
              <w:t>1</w:t>
            </w:r>
            <w:r w:rsidR="00B3371E">
              <w:rPr>
                <w:rFonts w:ascii="Arial" w:hAnsi="Arial" w:cs="Arial"/>
                <w:b/>
              </w:rPr>
              <w:t>5</w:t>
            </w:r>
          </w:p>
          <w:p w14:paraId="23B57F97" w14:textId="77777777" w:rsidR="00514DE0" w:rsidRDefault="00514DE0" w:rsidP="002317D1">
            <w:pPr>
              <w:rPr>
                <w:rFonts w:ascii="Arial" w:hAnsi="Arial" w:cs="Arial"/>
                <w:b/>
              </w:rPr>
            </w:pPr>
          </w:p>
          <w:p w14:paraId="4848E055" w14:textId="77777777" w:rsidR="00514DE0" w:rsidRDefault="00514DE0" w:rsidP="002317D1">
            <w:pPr>
              <w:rPr>
                <w:rFonts w:ascii="Arial" w:hAnsi="Arial" w:cs="Arial"/>
                <w:b/>
              </w:rPr>
            </w:pPr>
          </w:p>
          <w:p w14:paraId="5059A9B7" w14:textId="77777777" w:rsidR="00514DE0" w:rsidRDefault="00514DE0" w:rsidP="00514DE0">
            <w:pPr>
              <w:rPr>
                <w:rFonts w:ascii="Arial" w:hAnsi="Arial" w:cs="Arial"/>
                <w:b/>
              </w:rPr>
            </w:pPr>
          </w:p>
          <w:p w14:paraId="29D41EC3" w14:textId="21A08FFD" w:rsidR="00514DE0" w:rsidRDefault="00514DE0" w:rsidP="00514DE0">
            <w:pPr>
              <w:rPr>
                <w:rFonts w:ascii="Arial" w:hAnsi="Arial" w:cs="Arial"/>
                <w:b/>
              </w:rPr>
            </w:pPr>
            <w:r>
              <w:rPr>
                <w:rFonts w:ascii="Arial" w:hAnsi="Arial" w:cs="Arial"/>
                <w:b/>
              </w:rPr>
              <w:t>1</w:t>
            </w:r>
            <w:r w:rsidR="00B3371E">
              <w:rPr>
                <w:rFonts w:ascii="Arial" w:hAnsi="Arial" w:cs="Arial"/>
                <w:b/>
              </w:rPr>
              <w:t>6</w:t>
            </w:r>
          </w:p>
          <w:p w14:paraId="0999963C" w14:textId="77777777" w:rsidR="00514DE0" w:rsidRDefault="00514DE0" w:rsidP="00514DE0">
            <w:pPr>
              <w:rPr>
                <w:rFonts w:ascii="Arial" w:hAnsi="Arial" w:cs="Arial"/>
                <w:b/>
              </w:rPr>
            </w:pPr>
          </w:p>
          <w:p w14:paraId="5F16BC6E" w14:textId="77777777" w:rsidR="00514DE0" w:rsidRDefault="00514DE0" w:rsidP="00514DE0">
            <w:pPr>
              <w:rPr>
                <w:rFonts w:ascii="Arial" w:hAnsi="Arial" w:cs="Arial"/>
                <w:b/>
              </w:rPr>
            </w:pPr>
          </w:p>
          <w:p w14:paraId="36FC878F" w14:textId="635B20D8" w:rsidR="00514DE0" w:rsidRDefault="00514DE0" w:rsidP="00514DE0">
            <w:pPr>
              <w:rPr>
                <w:rFonts w:ascii="Arial" w:hAnsi="Arial" w:cs="Arial"/>
                <w:b/>
              </w:rPr>
            </w:pPr>
          </w:p>
        </w:tc>
        <w:tc>
          <w:tcPr>
            <w:tcW w:w="8829" w:type="dxa"/>
            <w:gridSpan w:val="2"/>
          </w:tcPr>
          <w:p w14:paraId="3ABF1EC6" w14:textId="77777777" w:rsidR="00514DE0" w:rsidRPr="00514DE0" w:rsidRDefault="00514DE0" w:rsidP="00514DE0">
            <w:pPr>
              <w:spacing w:line="240" w:lineRule="auto"/>
              <w:rPr>
                <w:rFonts w:ascii="Arial" w:hAnsi="Arial" w:cs="Arial"/>
              </w:rPr>
            </w:pPr>
            <w:r w:rsidRPr="00514DE0">
              <w:rPr>
                <w:rFonts w:ascii="Arial" w:hAnsi="Arial" w:cs="Arial"/>
                <w:b/>
              </w:rPr>
              <w:t xml:space="preserve">Promoting equality and diversity - </w:t>
            </w:r>
            <w:r w:rsidRPr="00514DE0">
              <w:rPr>
                <w:rFonts w:ascii="Arial" w:hAnsi="Arial" w:cs="Arial"/>
              </w:rPr>
              <w:t>To accept everyone has a right to his or her distinct identity.  To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001A276F" w14:textId="77777777" w:rsidR="00514DE0" w:rsidRPr="00514DE0" w:rsidRDefault="00514DE0" w:rsidP="00514DE0">
            <w:pPr>
              <w:spacing w:line="240" w:lineRule="auto"/>
              <w:rPr>
                <w:rFonts w:ascii="Arial" w:hAnsi="Arial" w:cs="Arial"/>
              </w:rPr>
            </w:pPr>
          </w:p>
          <w:p w14:paraId="03515339" w14:textId="77777777" w:rsidR="00514DE0" w:rsidRPr="00514DE0" w:rsidRDefault="00514DE0" w:rsidP="00514DE0">
            <w:pPr>
              <w:widowControl w:val="0"/>
              <w:spacing w:line="240" w:lineRule="auto"/>
              <w:rPr>
                <w:rFonts w:ascii="Arial" w:hAnsi="Arial" w:cs="Arial"/>
              </w:rPr>
            </w:pPr>
            <w:r w:rsidRPr="00514DE0">
              <w:rPr>
                <w:rFonts w:ascii="Arial" w:hAnsi="Arial" w:cs="Arial"/>
                <w:b/>
              </w:rPr>
              <w:t xml:space="preserve">Developing Self and Others </w:t>
            </w:r>
            <w:r w:rsidRPr="00514DE0">
              <w:rPr>
                <w:rFonts w:ascii="Arial" w:hAnsi="Arial" w:cs="Arial"/>
              </w:rPr>
              <w:t>-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10E9398A" w14:textId="77777777" w:rsidR="00514DE0" w:rsidRPr="00514DE0" w:rsidRDefault="00514DE0" w:rsidP="00514DE0">
            <w:pPr>
              <w:tabs>
                <w:tab w:val="left" w:pos="720"/>
                <w:tab w:val="left" w:pos="3600"/>
              </w:tabs>
              <w:spacing w:line="240" w:lineRule="auto"/>
              <w:rPr>
                <w:rFonts w:ascii="Arial" w:hAnsi="Arial" w:cs="Arial"/>
              </w:rPr>
            </w:pPr>
          </w:p>
        </w:tc>
      </w:tr>
      <w:tr w:rsidR="00514DE0" w:rsidRPr="008C5818" w14:paraId="0F695843" w14:textId="77777777" w:rsidTr="00243DBF">
        <w:trPr>
          <w:trHeight w:val="506"/>
        </w:trPr>
        <w:tc>
          <w:tcPr>
            <w:tcW w:w="809" w:type="dxa"/>
          </w:tcPr>
          <w:p w14:paraId="79D4696A" w14:textId="22FCA5CB" w:rsidR="00514DE0" w:rsidRDefault="00514DE0" w:rsidP="002317D1">
            <w:pPr>
              <w:rPr>
                <w:rFonts w:ascii="Arial" w:hAnsi="Arial" w:cs="Arial"/>
                <w:b/>
              </w:rPr>
            </w:pPr>
            <w:r>
              <w:rPr>
                <w:rFonts w:ascii="Arial" w:hAnsi="Arial" w:cs="Arial"/>
                <w:b/>
              </w:rPr>
              <w:t>1</w:t>
            </w:r>
            <w:r w:rsidR="00B3371E">
              <w:rPr>
                <w:rFonts w:ascii="Arial" w:hAnsi="Arial" w:cs="Arial"/>
                <w:b/>
              </w:rPr>
              <w:t>7</w:t>
            </w:r>
          </w:p>
        </w:tc>
        <w:tc>
          <w:tcPr>
            <w:tcW w:w="8829" w:type="dxa"/>
            <w:gridSpan w:val="2"/>
          </w:tcPr>
          <w:p w14:paraId="6071E0F3" w14:textId="77777777" w:rsidR="00514DE0" w:rsidRPr="00514DE0" w:rsidRDefault="00514DE0" w:rsidP="00514DE0">
            <w:pPr>
              <w:tabs>
                <w:tab w:val="left" w:pos="720"/>
                <w:tab w:val="left" w:pos="3600"/>
              </w:tabs>
              <w:spacing w:line="240" w:lineRule="auto"/>
              <w:rPr>
                <w:rFonts w:ascii="Arial" w:hAnsi="Arial" w:cs="Arial"/>
              </w:rPr>
            </w:pPr>
            <w:r w:rsidRPr="00514DE0">
              <w:rPr>
                <w:rFonts w:ascii="Arial" w:hAnsi="Arial" w:cs="Arial"/>
              </w:rPr>
              <w:t>Other duties as may be assigned from time to time commensurate with the grade and general character of the post.</w:t>
            </w:r>
          </w:p>
          <w:p w14:paraId="64DD0DDA" w14:textId="77777777" w:rsidR="00514DE0" w:rsidRPr="00514DE0" w:rsidRDefault="00514DE0" w:rsidP="00514DE0">
            <w:pPr>
              <w:spacing w:line="240" w:lineRule="auto"/>
              <w:rPr>
                <w:rFonts w:ascii="Arial" w:hAnsi="Arial" w:cs="Arial"/>
                <w:b/>
              </w:rPr>
            </w:pPr>
          </w:p>
        </w:tc>
      </w:tr>
      <w:tr w:rsidR="00514DE0" w:rsidRPr="008C5818" w14:paraId="7E1AE503" w14:textId="77777777" w:rsidTr="00243DBF">
        <w:trPr>
          <w:trHeight w:val="506"/>
        </w:trPr>
        <w:tc>
          <w:tcPr>
            <w:tcW w:w="809" w:type="dxa"/>
          </w:tcPr>
          <w:p w14:paraId="5861B067" w14:textId="7A79A183" w:rsidR="00514DE0" w:rsidRDefault="00514DE0" w:rsidP="002317D1">
            <w:pPr>
              <w:rPr>
                <w:rFonts w:ascii="Arial" w:hAnsi="Arial" w:cs="Arial"/>
                <w:b/>
              </w:rPr>
            </w:pPr>
            <w:r>
              <w:rPr>
                <w:rFonts w:ascii="Arial" w:hAnsi="Arial" w:cs="Arial"/>
                <w:b/>
              </w:rPr>
              <w:lastRenderedPageBreak/>
              <w:t>1</w:t>
            </w:r>
            <w:r w:rsidR="00B3371E">
              <w:rPr>
                <w:rFonts w:ascii="Arial" w:hAnsi="Arial" w:cs="Arial"/>
                <w:b/>
              </w:rPr>
              <w:t>8</w:t>
            </w:r>
          </w:p>
        </w:tc>
        <w:tc>
          <w:tcPr>
            <w:tcW w:w="8829" w:type="dxa"/>
            <w:gridSpan w:val="2"/>
          </w:tcPr>
          <w:p w14:paraId="0CD6EFD2" w14:textId="77777777" w:rsidR="00514DE0" w:rsidRPr="00514DE0" w:rsidRDefault="00514DE0" w:rsidP="00514DE0">
            <w:pPr>
              <w:keepNext/>
              <w:keepLines/>
              <w:widowControl w:val="0"/>
              <w:autoSpaceDE w:val="0"/>
              <w:autoSpaceDN w:val="0"/>
              <w:adjustRightInd w:val="0"/>
              <w:spacing w:line="240" w:lineRule="auto"/>
              <w:ind w:hanging="12"/>
              <w:rPr>
                <w:rFonts w:ascii="Arial" w:hAnsi="Arial" w:cs="Arial"/>
                <w:bCs/>
                <w:iCs/>
              </w:rPr>
            </w:pPr>
            <w:r w:rsidRPr="00514DE0">
              <w:rPr>
                <w:rFonts w:ascii="Arial" w:hAnsi="Arial" w:cs="Arial"/>
                <w:b/>
                <w:bCs/>
                <w:iCs/>
              </w:rPr>
              <w:t xml:space="preserve">Responding to Civil Contingencies - </w:t>
            </w:r>
            <w:r w:rsidRPr="00514DE0">
              <w:rPr>
                <w:rFonts w:ascii="Arial" w:hAnsi="Arial" w:cs="Arial"/>
                <w:bCs/>
                <w:iCs/>
              </w:rPr>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36B94F10" w14:textId="77777777" w:rsidR="00514DE0" w:rsidRPr="00514DE0" w:rsidRDefault="00514DE0" w:rsidP="00514DE0">
            <w:pPr>
              <w:tabs>
                <w:tab w:val="left" w:pos="720"/>
                <w:tab w:val="left" w:pos="3600"/>
              </w:tabs>
              <w:spacing w:line="240" w:lineRule="auto"/>
              <w:rPr>
                <w:rFonts w:ascii="Arial" w:hAnsi="Arial" w:cs="Arial"/>
              </w:rPr>
            </w:pPr>
          </w:p>
        </w:tc>
      </w:tr>
      <w:tr w:rsidR="00514DE0" w:rsidRPr="008C5818" w14:paraId="620B03C6" w14:textId="77777777" w:rsidTr="00243DBF">
        <w:trPr>
          <w:trHeight w:val="506"/>
        </w:trPr>
        <w:tc>
          <w:tcPr>
            <w:tcW w:w="809" w:type="dxa"/>
          </w:tcPr>
          <w:p w14:paraId="1F515716" w14:textId="621465D2" w:rsidR="00514DE0" w:rsidRDefault="00514DE0" w:rsidP="002317D1">
            <w:pPr>
              <w:rPr>
                <w:rFonts w:ascii="Arial" w:hAnsi="Arial" w:cs="Arial"/>
                <w:b/>
              </w:rPr>
            </w:pPr>
            <w:r>
              <w:rPr>
                <w:rFonts w:ascii="Arial" w:hAnsi="Arial" w:cs="Arial"/>
                <w:b/>
              </w:rPr>
              <w:t>1</w:t>
            </w:r>
            <w:r w:rsidR="00B3371E">
              <w:rPr>
                <w:rFonts w:ascii="Arial" w:hAnsi="Arial" w:cs="Arial"/>
                <w:b/>
              </w:rPr>
              <w:t>9</w:t>
            </w:r>
          </w:p>
        </w:tc>
        <w:tc>
          <w:tcPr>
            <w:tcW w:w="8829" w:type="dxa"/>
            <w:gridSpan w:val="2"/>
          </w:tcPr>
          <w:p w14:paraId="0E86BCF0" w14:textId="342AB8D2" w:rsidR="00514DE0" w:rsidRPr="00514DE0" w:rsidRDefault="00514DE0" w:rsidP="00514DE0">
            <w:pPr>
              <w:tabs>
                <w:tab w:val="left" w:pos="720"/>
                <w:tab w:val="left" w:pos="3600"/>
              </w:tabs>
              <w:spacing w:line="240" w:lineRule="auto"/>
              <w:rPr>
                <w:rFonts w:ascii="Arial" w:hAnsi="Arial" w:cs="Arial"/>
              </w:rPr>
            </w:pPr>
            <w:r w:rsidRPr="00514DE0">
              <w:rPr>
                <w:rFonts w:ascii="Arial" w:hAnsi="Arial" w:cs="Arial"/>
                <w:bCs/>
                <w:iCs/>
              </w:rPr>
              <w:t xml:space="preserve">N.B. Emergencies requiring activation of the Bolton Council Emergency Management Plan only occur very infrequently.  If you are asked to respond to an emergency, your personal circumstances at the time will be </w:t>
            </w:r>
            <w:proofErr w:type="gramStart"/>
            <w:r w:rsidRPr="00514DE0">
              <w:rPr>
                <w:rFonts w:ascii="Arial" w:hAnsi="Arial" w:cs="Arial"/>
                <w:bCs/>
                <w:iCs/>
              </w:rPr>
              <w:t>taken into account</w:t>
            </w:r>
            <w:proofErr w:type="gramEnd"/>
            <w:r w:rsidRPr="00514DE0">
              <w:rPr>
                <w:rFonts w:ascii="Arial" w:hAnsi="Arial" w:cs="Arial"/>
                <w:bCs/>
                <w:iCs/>
              </w:rPr>
              <w:t>.</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A4E8B88" w:rsidR="00243DBF" w:rsidRPr="0018028D" w:rsidRDefault="00B3371E" w:rsidP="00243DBF">
            <w:pPr>
              <w:spacing w:after="0"/>
              <w:rPr>
                <w:rFonts w:ascii="Arial" w:hAnsi="Arial" w:cs="Arial"/>
                <w:b/>
              </w:rPr>
            </w:pPr>
            <w:r>
              <w:rPr>
                <w:rFonts w:ascii="Arial" w:hAnsi="Arial" w:cs="Arial"/>
                <w:b/>
              </w:rPr>
              <w:t>January 2024</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0880AF7" w:rsidR="00243DBF" w:rsidRPr="0018028D" w:rsidRDefault="00B3371E" w:rsidP="00243DBF">
            <w:pPr>
              <w:spacing w:after="0"/>
              <w:rPr>
                <w:rFonts w:ascii="Arial" w:hAnsi="Arial" w:cs="Arial"/>
                <w:b/>
              </w:rPr>
            </w:pPr>
            <w:r>
              <w:rPr>
                <w:rFonts w:ascii="Arial" w:hAnsi="Arial" w:cs="Arial"/>
                <w:b/>
              </w:rPr>
              <w:t>Ged Kelly</w:t>
            </w:r>
          </w:p>
        </w:tc>
      </w:tr>
    </w:tbl>
    <w:p w14:paraId="101CD195" w14:textId="77777777" w:rsidR="00243DBF" w:rsidRDefault="00243DBF"/>
    <w:p w14:paraId="6A149C19" w14:textId="513CAC6F" w:rsidR="00C55DED" w:rsidRDefault="00C55DED" w:rsidP="00514DE0">
      <w:pPr>
        <w:tabs>
          <w:tab w:val="left" w:pos="6809"/>
        </w:tabs>
        <w:rPr>
          <w:b/>
          <w:bCs/>
          <w:sz w:val="40"/>
          <w:szCs w:val="40"/>
        </w:rPr>
      </w:pPr>
      <w:r>
        <w:rPr>
          <w:b/>
          <w:bCs/>
          <w:sz w:val="40"/>
          <w:szCs w:val="40"/>
        </w:rPr>
        <w:t>Person Specification</w:t>
      </w:r>
      <w:r w:rsidR="00514DE0">
        <w:rPr>
          <w:b/>
          <w:bCs/>
          <w:sz w:val="40"/>
          <w:szCs w:val="40"/>
        </w:rPr>
        <w:tab/>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51C7945" w:rsidR="004C4E03" w:rsidRPr="0066265F" w:rsidRDefault="0063114F" w:rsidP="0063114F">
            <w:pPr>
              <w:spacing w:before="60" w:after="60"/>
              <w:ind w:firstLine="720"/>
              <w:rPr>
                <w:rFonts w:ascii="Arial" w:hAnsi="Arial" w:cs="Arial"/>
                <w:b/>
                <w:caps/>
              </w:rPr>
            </w:pPr>
            <w:r>
              <w:rPr>
                <w:rFonts w:ascii="Arial" w:hAnsi="Arial" w:cs="Arial"/>
                <w:b/>
                <w:caps/>
              </w:rPr>
              <w:t>Children’s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F0D2320" w:rsidR="004C4E03" w:rsidRPr="0066265F" w:rsidRDefault="0063114F" w:rsidP="002317D1">
            <w:pPr>
              <w:spacing w:before="60" w:after="60"/>
              <w:rPr>
                <w:rFonts w:ascii="Arial" w:hAnsi="Arial" w:cs="Arial"/>
                <w:b/>
                <w:caps/>
              </w:rPr>
            </w:pPr>
            <w:r>
              <w:rPr>
                <w:rFonts w:ascii="Arial" w:hAnsi="Arial" w:cs="Arial"/>
                <w:b/>
                <w:caps/>
              </w:rPr>
              <w:t xml:space="preserve">            Principal asset management officer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3114F" w:rsidRDefault="00DF1E85" w:rsidP="002317D1">
            <w:pPr>
              <w:spacing w:before="120" w:after="120"/>
              <w:rPr>
                <w:rFonts w:ascii="Arial" w:hAnsi="Arial" w:cs="Arial"/>
              </w:rPr>
            </w:pPr>
            <w:r w:rsidRPr="0063114F">
              <w:rPr>
                <w:rFonts w:ascii="Arial" w:hAnsi="Arial" w:cs="Arial"/>
              </w:rPr>
              <w:t>1.</w:t>
            </w:r>
          </w:p>
        </w:tc>
        <w:tc>
          <w:tcPr>
            <w:tcW w:w="5812" w:type="dxa"/>
            <w:gridSpan w:val="5"/>
            <w:tcBorders>
              <w:top w:val="single" w:sz="4" w:space="0" w:color="auto"/>
              <w:left w:val="nil"/>
              <w:bottom w:val="single" w:sz="4" w:space="0" w:color="auto"/>
            </w:tcBorders>
          </w:tcPr>
          <w:p w14:paraId="7E65F1ED" w14:textId="30BC258C" w:rsidR="0063114F" w:rsidRPr="0063114F" w:rsidRDefault="0063114F" w:rsidP="0063114F">
            <w:pPr>
              <w:spacing w:before="120" w:after="120"/>
              <w:ind w:right="175"/>
              <w:rPr>
                <w:rFonts w:ascii="Arial" w:hAnsi="Arial" w:cs="Arial"/>
              </w:rPr>
            </w:pPr>
            <w:r w:rsidRPr="0063114F">
              <w:rPr>
                <w:rFonts w:ascii="Arial" w:hAnsi="Arial" w:cs="Arial"/>
              </w:rPr>
              <w:t>Effective written and verbal communication skills</w:t>
            </w:r>
          </w:p>
        </w:tc>
        <w:tc>
          <w:tcPr>
            <w:tcW w:w="3578" w:type="dxa"/>
            <w:tcBorders>
              <w:top w:val="single" w:sz="4" w:space="0" w:color="auto"/>
              <w:bottom w:val="single" w:sz="4" w:space="0" w:color="auto"/>
            </w:tcBorders>
          </w:tcPr>
          <w:p w14:paraId="27FF0670" w14:textId="2A4D7EAE" w:rsidR="00DF1E85" w:rsidRPr="0063114F" w:rsidRDefault="0063114F" w:rsidP="0063114F">
            <w:pPr>
              <w:rPr>
                <w:rFonts w:ascii="Arial" w:hAnsi="Arial" w:cs="Arial"/>
              </w:rPr>
            </w:pPr>
            <w:r w:rsidRPr="0063114F">
              <w:rPr>
                <w:rFonts w:ascii="Arial" w:hAnsi="Arial" w:cs="Arial"/>
              </w:rPr>
              <w:t>Application Form/Interview/Assessment</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3114F" w:rsidRDefault="00DF1E85" w:rsidP="002317D1">
            <w:pPr>
              <w:spacing w:before="120" w:after="120"/>
              <w:rPr>
                <w:rFonts w:ascii="Arial" w:hAnsi="Arial" w:cs="Arial"/>
              </w:rPr>
            </w:pPr>
            <w:r w:rsidRPr="0063114F">
              <w:rPr>
                <w:rFonts w:ascii="Arial" w:hAnsi="Arial" w:cs="Arial"/>
              </w:rPr>
              <w:t>2.</w:t>
            </w:r>
          </w:p>
        </w:tc>
        <w:tc>
          <w:tcPr>
            <w:tcW w:w="5812" w:type="dxa"/>
            <w:gridSpan w:val="5"/>
            <w:tcBorders>
              <w:top w:val="single" w:sz="4" w:space="0" w:color="auto"/>
              <w:left w:val="nil"/>
              <w:bottom w:val="single" w:sz="4" w:space="0" w:color="auto"/>
            </w:tcBorders>
          </w:tcPr>
          <w:p w14:paraId="407720A2" w14:textId="20F396AE" w:rsidR="00DF1E85" w:rsidRPr="0063114F" w:rsidRDefault="0063114F" w:rsidP="0063114F">
            <w:pPr>
              <w:tabs>
                <w:tab w:val="left" w:pos="720"/>
                <w:tab w:val="left" w:pos="1080"/>
              </w:tabs>
              <w:rPr>
                <w:rFonts w:ascii="Arial" w:hAnsi="Arial" w:cs="Arial"/>
              </w:rPr>
            </w:pPr>
            <w:r w:rsidRPr="0063114F">
              <w:rPr>
                <w:rFonts w:ascii="Arial" w:hAnsi="Arial" w:cs="Arial"/>
              </w:rPr>
              <w:t xml:space="preserve">Effective knowledge of Office applications including Excel spreadsheets, </w:t>
            </w:r>
            <w:proofErr w:type="gramStart"/>
            <w:r w:rsidRPr="0063114F">
              <w:rPr>
                <w:rFonts w:ascii="Arial" w:hAnsi="Arial" w:cs="Arial"/>
              </w:rPr>
              <w:t>word</w:t>
            </w:r>
            <w:proofErr w:type="gramEnd"/>
            <w:r w:rsidRPr="0063114F">
              <w:rPr>
                <w:rFonts w:ascii="Arial" w:hAnsi="Arial" w:cs="Arial"/>
              </w:rPr>
              <w:t xml:space="preserve"> and power point.</w:t>
            </w:r>
          </w:p>
        </w:tc>
        <w:tc>
          <w:tcPr>
            <w:tcW w:w="3578" w:type="dxa"/>
            <w:tcBorders>
              <w:top w:val="single" w:sz="4" w:space="0" w:color="auto"/>
              <w:bottom w:val="single" w:sz="4" w:space="0" w:color="auto"/>
            </w:tcBorders>
          </w:tcPr>
          <w:p w14:paraId="352BCD35" w14:textId="2C8F0777" w:rsidR="00DF1E85" w:rsidRPr="0063114F" w:rsidRDefault="0063114F" w:rsidP="002317D1">
            <w:pPr>
              <w:spacing w:before="120" w:after="120"/>
              <w:rPr>
                <w:rFonts w:ascii="Arial" w:hAnsi="Arial" w:cs="Arial"/>
              </w:rPr>
            </w:pPr>
            <w:r w:rsidRPr="0063114F">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3114F" w:rsidRDefault="00DF1E85" w:rsidP="002317D1">
            <w:pPr>
              <w:spacing w:before="120" w:after="120"/>
              <w:rPr>
                <w:rFonts w:ascii="Arial" w:hAnsi="Arial" w:cs="Arial"/>
              </w:rPr>
            </w:pPr>
            <w:r w:rsidRPr="0063114F">
              <w:rPr>
                <w:rFonts w:ascii="Arial" w:hAnsi="Arial" w:cs="Arial"/>
              </w:rPr>
              <w:t>3.</w:t>
            </w:r>
          </w:p>
        </w:tc>
        <w:tc>
          <w:tcPr>
            <w:tcW w:w="5812" w:type="dxa"/>
            <w:gridSpan w:val="5"/>
            <w:tcBorders>
              <w:top w:val="single" w:sz="4" w:space="0" w:color="auto"/>
              <w:left w:val="nil"/>
              <w:bottom w:val="single" w:sz="4" w:space="0" w:color="auto"/>
            </w:tcBorders>
          </w:tcPr>
          <w:p w14:paraId="3B52E244" w14:textId="56DCF31D" w:rsidR="00DF1E85" w:rsidRPr="0063114F" w:rsidRDefault="0063114F" w:rsidP="0063114F">
            <w:pPr>
              <w:tabs>
                <w:tab w:val="left" w:pos="720"/>
                <w:tab w:val="left" w:pos="1080"/>
              </w:tabs>
              <w:rPr>
                <w:rFonts w:ascii="Arial" w:hAnsi="Arial" w:cs="Arial"/>
              </w:rPr>
            </w:pPr>
            <w:r w:rsidRPr="0063114F">
              <w:rPr>
                <w:rFonts w:ascii="Arial" w:hAnsi="Arial" w:cs="Arial"/>
              </w:rPr>
              <w:t>Ability to work as a member of a team</w:t>
            </w:r>
          </w:p>
        </w:tc>
        <w:tc>
          <w:tcPr>
            <w:tcW w:w="3578" w:type="dxa"/>
            <w:tcBorders>
              <w:top w:val="single" w:sz="4" w:space="0" w:color="auto"/>
              <w:bottom w:val="single" w:sz="4" w:space="0" w:color="auto"/>
            </w:tcBorders>
          </w:tcPr>
          <w:p w14:paraId="75BF23B7" w14:textId="173D7CE7" w:rsidR="00DF1E85" w:rsidRPr="0063114F" w:rsidRDefault="0063114F" w:rsidP="0063114F">
            <w:pPr>
              <w:tabs>
                <w:tab w:val="left" w:pos="720"/>
                <w:tab w:val="left" w:pos="1080"/>
              </w:tabs>
              <w:rPr>
                <w:rFonts w:ascii="Arial" w:hAnsi="Arial" w:cs="Arial"/>
              </w:rPr>
            </w:pPr>
            <w:r w:rsidRPr="0063114F">
              <w:rPr>
                <w:rFonts w:ascii="Arial" w:hAnsi="Arial" w:cs="Arial"/>
              </w:rPr>
              <w:t>Application Form/Interview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3114F" w:rsidRDefault="00DF1E85" w:rsidP="002317D1">
            <w:pPr>
              <w:spacing w:before="120" w:after="120"/>
              <w:rPr>
                <w:rFonts w:ascii="Arial" w:hAnsi="Arial" w:cs="Arial"/>
              </w:rPr>
            </w:pPr>
            <w:r w:rsidRPr="0063114F">
              <w:rPr>
                <w:rFonts w:ascii="Arial" w:hAnsi="Arial" w:cs="Arial"/>
              </w:rPr>
              <w:t>4.</w:t>
            </w:r>
          </w:p>
        </w:tc>
        <w:tc>
          <w:tcPr>
            <w:tcW w:w="5812" w:type="dxa"/>
            <w:gridSpan w:val="5"/>
            <w:tcBorders>
              <w:top w:val="nil"/>
              <w:left w:val="nil"/>
              <w:bottom w:val="single" w:sz="4" w:space="0" w:color="auto"/>
            </w:tcBorders>
          </w:tcPr>
          <w:p w14:paraId="75C1F7F4" w14:textId="1D9557CB" w:rsidR="00DF1E85" w:rsidRPr="0063114F" w:rsidRDefault="0063114F" w:rsidP="0063114F">
            <w:pPr>
              <w:tabs>
                <w:tab w:val="left" w:pos="720"/>
                <w:tab w:val="left" w:pos="1080"/>
              </w:tabs>
              <w:rPr>
                <w:rFonts w:ascii="Arial" w:hAnsi="Arial" w:cs="Arial"/>
              </w:rPr>
            </w:pPr>
            <w:r w:rsidRPr="0063114F">
              <w:rPr>
                <w:rFonts w:ascii="Arial" w:hAnsi="Arial" w:cs="Arial"/>
              </w:rPr>
              <w:t xml:space="preserve">Ability to prioritise </w:t>
            </w:r>
            <w:r w:rsidRPr="0063114F">
              <w:rPr>
                <w:rFonts w:ascii="Arial" w:hAnsi="Arial" w:cs="Arial"/>
              </w:rPr>
              <w:t>workloads</w:t>
            </w:r>
            <w:r w:rsidRPr="0063114F">
              <w:rPr>
                <w:rFonts w:ascii="Arial" w:hAnsi="Arial" w:cs="Arial"/>
              </w:rPr>
              <w:t xml:space="preserve"> and manage time</w:t>
            </w:r>
          </w:p>
        </w:tc>
        <w:tc>
          <w:tcPr>
            <w:tcW w:w="3578" w:type="dxa"/>
            <w:tcBorders>
              <w:top w:val="nil"/>
              <w:bottom w:val="single" w:sz="4" w:space="0" w:color="auto"/>
            </w:tcBorders>
          </w:tcPr>
          <w:p w14:paraId="2D523A03" w14:textId="46851AFB" w:rsidR="00DF1E85" w:rsidRPr="0063114F" w:rsidRDefault="0063114F" w:rsidP="002317D1">
            <w:pPr>
              <w:spacing w:before="120" w:after="120"/>
              <w:rPr>
                <w:rFonts w:ascii="Arial" w:hAnsi="Arial" w:cs="Arial"/>
              </w:rPr>
            </w:pPr>
            <w:r w:rsidRPr="0063114F">
              <w:rPr>
                <w:rFonts w:ascii="Arial" w:hAnsi="Arial" w:cs="Arial"/>
              </w:rPr>
              <w:t>Application Form/Interview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3114F" w:rsidRDefault="00DF1E85" w:rsidP="002317D1">
            <w:pPr>
              <w:spacing w:before="120" w:after="120"/>
              <w:rPr>
                <w:rFonts w:ascii="Arial" w:hAnsi="Arial" w:cs="Arial"/>
              </w:rPr>
            </w:pPr>
            <w:r w:rsidRPr="0063114F">
              <w:rPr>
                <w:rFonts w:ascii="Arial" w:hAnsi="Arial" w:cs="Arial"/>
              </w:rPr>
              <w:t>5.</w:t>
            </w:r>
          </w:p>
        </w:tc>
        <w:tc>
          <w:tcPr>
            <w:tcW w:w="5812" w:type="dxa"/>
            <w:gridSpan w:val="5"/>
            <w:tcBorders>
              <w:top w:val="nil"/>
              <w:left w:val="nil"/>
              <w:bottom w:val="single" w:sz="4" w:space="0" w:color="auto"/>
            </w:tcBorders>
          </w:tcPr>
          <w:p w14:paraId="04655075" w14:textId="3FD78E26" w:rsidR="00DF1E85" w:rsidRPr="0063114F" w:rsidRDefault="0063114F" w:rsidP="0063114F">
            <w:pPr>
              <w:tabs>
                <w:tab w:val="left" w:pos="720"/>
                <w:tab w:val="left" w:pos="1080"/>
              </w:tabs>
              <w:rPr>
                <w:rFonts w:ascii="Arial" w:hAnsi="Arial" w:cs="Arial"/>
              </w:rPr>
            </w:pPr>
            <w:r w:rsidRPr="0063114F">
              <w:rPr>
                <w:rFonts w:ascii="Arial" w:hAnsi="Arial" w:cs="Arial"/>
              </w:rPr>
              <w:t>Effective financial monitoring skills</w:t>
            </w:r>
          </w:p>
        </w:tc>
        <w:tc>
          <w:tcPr>
            <w:tcW w:w="3578" w:type="dxa"/>
            <w:tcBorders>
              <w:top w:val="nil"/>
              <w:bottom w:val="single" w:sz="4" w:space="0" w:color="auto"/>
            </w:tcBorders>
          </w:tcPr>
          <w:p w14:paraId="3DCC3880" w14:textId="0CD12A16" w:rsidR="00DF1E85" w:rsidRPr="0063114F" w:rsidRDefault="0063114F" w:rsidP="002317D1">
            <w:pPr>
              <w:spacing w:before="120" w:after="120"/>
              <w:rPr>
                <w:rFonts w:ascii="Arial" w:hAnsi="Arial" w:cs="Arial"/>
              </w:rPr>
            </w:pPr>
            <w:r w:rsidRPr="0063114F">
              <w:rPr>
                <w:rFonts w:ascii="Arial" w:hAnsi="Arial" w:cs="Arial"/>
              </w:rPr>
              <w:t>Application Form/Interview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55086691" w:rsidR="00DF1E85" w:rsidRPr="0063114F" w:rsidRDefault="0063114F" w:rsidP="0063114F">
            <w:pPr>
              <w:tabs>
                <w:tab w:val="left" w:pos="720"/>
                <w:tab w:val="left" w:pos="1080"/>
              </w:tabs>
              <w:spacing w:after="0" w:line="264" w:lineRule="auto"/>
              <w:rPr>
                <w:rFonts w:ascii="Arial" w:eastAsia="Times New Roman" w:hAnsi="Arial" w:cs="Arial"/>
              </w:rPr>
            </w:pPr>
            <w:r w:rsidRPr="0063114F">
              <w:rPr>
                <w:rFonts w:ascii="Arial" w:eastAsia="Times New Roman" w:hAnsi="Arial" w:cs="Arial"/>
              </w:rPr>
              <w:t xml:space="preserve">Understanding of relationship between building design and condition and educational </w:t>
            </w:r>
            <w:r w:rsidRPr="0063114F">
              <w:rPr>
                <w:rFonts w:ascii="Arial" w:eastAsia="Times New Roman" w:hAnsi="Arial" w:cs="Arial"/>
              </w:rPr>
              <w:t>attainment and</w:t>
            </w:r>
            <w:r w:rsidRPr="0063114F">
              <w:rPr>
                <w:rFonts w:ascii="Arial" w:eastAsia="Times New Roman" w:hAnsi="Arial" w:cs="Arial"/>
              </w:rPr>
              <w:t xml:space="preserve"> working knowledge of legal framework including planning and health and safety in schools.  </w:t>
            </w:r>
          </w:p>
        </w:tc>
        <w:tc>
          <w:tcPr>
            <w:tcW w:w="3578" w:type="dxa"/>
            <w:tcBorders>
              <w:top w:val="nil"/>
              <w:bottom w:val="single" w:sz="4" w:space="0" w:color="auto"/>
            </w:tcBorders>
          </w:tcPr>
          <w:p w14:paraId="103597AE" w14:textId="1339BBD1" w:rsidR="00DF1E85" w:rsidRPr="0063114F" w:rsidRDefault="0063114F" w:rsidP="0063114F">
            <w:pPr>
              <w:spacing w:before="120" w:after="120"/>
              <w:rPr>
                <w:rFonts w:ascii="Arial" w:hAnsi="Arial" w:cs="Arial"/>
              </w:rPr>
            </w:pPr>
            <w:r w:rsidRPr="0063114F">
              <w:rPr>
                <w:rFonts w:ascii="Arial" w:eastAsia="Times New Roman" w:hAnsi="Arial" w:cs="Arial"/>
              </w:rPr>
              <w:t>Application Form/Interview/Assessment</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000492D3" w:rsidR="00DF1E85" w:rsidRPr="0063114F" w:rsidRDefault="0063114F" w:rsidP="002317D1">
            <w:pPr>
              <w:spacing w:before="120" w:after="120"/>
              <w:ind w:right="175"/>
              <w:rPr>
                <w:rFonts w:ascii="Arial" w:hAnsi="Arial" w:cs="Arial"/>
              </w:rPr>
            </w:pPr>
            <w:r w:rsidRPr="0063114F">
              <w:rPr>
                <w:rFonts w:ascii="Arial" w:hAnsi="Arial" w:cs="Arial"/>
                <w:bCs/>
              </w:rPr>
              <w:t>A working understanding and experience of Statutory School Organisation Proposals.  When these are required and the process to underate them.</w:t>
            </w:r>
          </w:p>
        </w:tc>
        <w:tc>
          <w:tcPr>
            <w:tcW w:w="3578" w:type="dxa"/>
            <w:tcBorders>
              <w:top w:val="nil"/>
              <w:bottom w:val="single" w:sz="4" w:space="0" w:color="auto"/>
            </w:tcBorders>
          </w:tcPr>
          <w:p w14:paraId="3C8ED1B7" w14:textId="04E1CFD0" w:rsidR="00DF1E85" w:rsidRPr="0063114F" w:rsidRDefault="0063114F" w:rsidP="002317D1">
            <w:pPr>
              <w:spacing w:before="120" w:after="120"/>
              <w:rPr>
                <w:rFonts w:ascii="Arial" w:hAnsi="Arial" w:cs="Arial"/>
              </w:rPr>
            </w:pPr>
            <w:r w:rsidRPr="0063114F">
              <w:rPr>
                <w:rFonts w:ascii="Arial" w:hAnsi="Arial" w:cs="Arial"/>
              </w:rPr>
              <w:t>Application Form/Interview/Assessment</w:t>
            </w:r>
          </w:p>
        </w:tc>
      </w:tr>
      <w:tr w:rsidR="0063114F" w:rsidRPr="0066265F" w14:paraId="7703FA3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F7B3DE0" w14:textId="794D6643" w:rsidR="0063114F" w:rsidRPr="0066265F" w:rsidRDefault="0063114F" w:rsidP="0063114F">
            <w:pPr>
              <w:spacing w:before="120" w:after="120"/>
              <w:rPr>
                <w:rFonts w:ascii="Arial" w:hAnsi="Arial" w:cs="Arial"/>
              </w:rPr>
            </w:pPr>
            <w:r>
              <w:rPr>
                <w:rFonts w:ascii="Arial" w:hAnsi="Arial" w:cs="Arial"/>
              </w:rPr>
              <w:lastRenderedPageBreak/>
              <w:t>8.</w:t>
            </w:r>
          </w:p>
        </w:tc>
        <w:tc>
          <w:tcPr>
            <w:tcW w:w="5812" w:type="dxa"/>
            <w:gridSpan w:val="5"/>
            <w:tcBorders>
              <w:top w:val="nil"/>
              <w:left w:val="nil"/>
              <w:bottom w:val="single" w:sz="4" w:space="0" w:color="auto"/>
            </w:tcBorders>
          </w:tcPr>
          <w:p w14:paraId="1601A3E0" w14:textId="6B3F7219" w:rsidR="0063114F" w:rsidRPr="0063114F" w:rsidRDefault="0063114F" w:rsidP="0063114F">
            <w:pPr>
              <w:spacing w:before="120" w:after="120"/>
              <w:ind w:right="175"/>
              <w:rPr>
                <w:rFonts w:ascii="Arial" w:hAnsi="Arial" w:cs="Arial"/>
              </w:rPr>
            </w:pPr>
            <w:r w:rsidRPr="0063114F">
              <w:rPr>
                <w:rFonts w:ascii="Arial" w:hAnsi="Arial" w:cs="Arial"/>
                <w:bCs/>
              </w:rPr>
              <w:t xml:space="preserve">A working understanding and experience of the requirements of Section 77 of the School Standards and Framework Act 1988, in respect of the protection of playing fields, when these apply and the process that needs to be followed when required.   </w:t>
            </w:r>
          </w:p>
        </w:tc>
        <w:tc>
          <w:tcPr>
            <w:tcW w:w="3578" w:type="dxa"/>
            <w:tcBorders>
              <w:top w:val="nil"/>
              <w:bottom w:val="single" w:sz="4" w:space="0" w:color="auto"/>
            </w:tcBorders>
          </w:tcPr>
          <w:p w14:paraId="57F8989F" w14:textId="21604294" w:rsidR="0063114F" w:rsidRPr="0063114F" w:rsidRDefault="0063114F" w:rsidP="0063114F">
            <w:pPr>
              <w:spacing w:before="120" w:after="120"/>
              <w:rPr>
                <w:rFonts w:ascii="Arial" w:hAnsi="Arial" w:cs="Arial"/>
              </w:rPr>
            </w:pPr>
            <w:r w:rsidRPr="0063114F">
              <w:rPr>
                <w:rFonts w:ascii="Arial" w:hAnsi="Arial" w:cs="Arial"/>
              </w:rPr>
              <w:t>Application Form/Interview/Assessment</w:t>
            </w:r>
          </w:p>
        </w:tc>
      </w:tr>
      <w:tr w:rsidR="0063114F" w:rsidRPr="0066265F" w14:paraId="09209F0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91B4A0F" w14:textId="58ADCE13" w:rsidR="0063114F" w:rsidRPr="0066265F" w:rsidRDefault="0063114F" w:rsidP="0063114F">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76F4CA95" w14:textId="3CF85BA7" w:rsidR="0063114F" w:rsidRPr="0063114F" w:rsidRDefault="0063114F" w:rsidP="0063114F">
            <w:pPr>
              <w:spacing w:before="120" w:after="120"/>
              <w:ind w:right="175"/>
              <w:rPr>
                <w:rFonts w:ascii="Arial" w:hAnsi="Arial" w:cs="Arial"/>
              </w:rPr>
            </w:pPr>
            <w:r w:rsidRPr="0063114F">
              <w:rPr>
                <w:rFonts w:ascii="Arial" w:hAnsi="Arial" w:cs="Arial"/>
                <w:b/>
              </w:rPr>
              <w:t xml:space="preserve">Promoting equality and diversity – </w:t>
            </w:r>
            <w:r w:rsidRPr="0063114F">
              <w:rPr>
                <w:rFonts w:ascii="Arial" w:hAnsi="Arial" w:cs="Arial"/>
              </w:rPr>
              <w:t>Understand how knowledge of our diverse communities can help us to deliver effective services and reduce disadvantage in the borough. Listen to contributions made to service development without prejudice. Challenge behaviours and processes which do not support the council’s work to eliminate discrimination; advance equality of opportunity; and foster good relations, while being prepared to accept feedback about own behaviour.</w:t>
            </w:r>
          </w:p>
        </w:tc>
        <w:tc>
          <w:tcPr>
            <w:tcW w:w="3578" w:type="dxa"/>
            <w:tcBorders>
              <w:top w:val="nil"/>
              <w:bottom w:val="single" w:sz="4" w:space="0" w:color="auto"/>
            </w:tcBorders>
          </w:tcPr>
          <w:p w14:paraId="280CAB9E" w14:textId="4D295FC2"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3C46B55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9345BBC" w14:textId="6A89CACA" w:rsidR="0063114F" w:rsidRPr="0066265F" w:rsidRDefault="0063114F" w:rsidP="0063114F">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48B015CF" w14:textId="47F89E3D" w:rsidR="0063114F" w:rsidRPr="0063114F" w:rsidRDefault="0063114F" w:rsidP="0063114F">
            <w:pPr>
              <w:spacing w:before="120" w:after="120"/>
              <w:ind w:right="175"/>
              <w:rPr>
                <w:rFonts w:ascii="Arial" w:hAnsi="Arial" w:cs="Arial"/>
              </w:rPr>
            </w:pPr>
            <w:r w:rsidRPr="0063114F">
              <w:rPr>
                <w:rFonts w:ascii="Arial" w:hAnsi="Arial" w:cs="Arial"/>
              </w:rPr>
              <w:t>Customer Care - Listen and respond to customer need, seek out innovative ways of consulting service users and engaging partners.  Network with others to develop services for the benefit of the service users</w:t>
            </w:r>
          </w:p>
        </w:tc>
        <w:tc>
          <w:tcPr>
            <w:tcW w:w="3578" w:type="dxa"/>
            <w:tcBorders>
              <w:top w:val="nil"/>
              <w:bottom w:val="single" w:sz="4" w:space="0" w:color="auto"/>
            </w:tcBorders>
          </w:tcPr>
          <w:p w14:paraId="2641903A" w14:textId="09384855"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606F921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24A9C1B" w14:textId="34CA0044" w:rsidR="0063114F" w:rsidRPr="0066265F" w:rsidRDefault="0063114F" w:rsidP="0063114F">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tcBorders>
          </w:tcPr>
          <w:p w14:paraId="13539F70" w14:textId="2814A222" w:rsidR="0063114F" w:rsidRPr="0063114F" w:rsidRDefault="0063114F" w:rsidP="0063114F">
            <w:pPr>
              <w:spacing w:before="120" w:after="120"/>
              <w:ind w:right="175"/>
              <w:rPr>
                <w:rFonts w:ascii="Arial" w:hAnsi="Arial" w:cs="Arial"/>
              </w:rPr>
            </w:pPr>
            <w:r w:rsidRPr="0063114F">
              <w:rPr>
                <w:rFonts w:ascii="Arial" w:hAnsi="Arial" w:cs="Arial"/>
              </w:rPr>
              <w:t>Developing Self and Others - Coach and mentor others.  Be willing to share learning and encourage others to do the same.  Listen to others and respond to their needs.  Apply a range of development activities to develop and train staff.  Endorse the principles of Investor in People.  Strives for improvement and take responsibility for own development.  Be self-confident and lead by example</w:t>
            </w:r>
          </w:p>
        </w:tc>
        <w:tc>
          <w:tcPr>
            <w:tcW w:w="3578" w:type="dxa"/>
            <w:tcBorders>
              <w:top w:val="nil"/>
              <w:bottom w:val="single" w:sz="4" w:space="0" w:color="auto"/>
            </w:tcBorders>
          </w:tcPr>
          <w:p w14:paraId="0A18472F" w14:textId="23C04FDC"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63114F" w:rsidRPr="0066265F" w:rsidRDefault="0063114F" w:rsidP="0063114F">
            <w:pPr>
              <w:spacing w:before="120" w:after="120"/>
              <w:rPr>
                <w:rFonts w:ascii="Arial" w:hAnsi="Arial" w:cs="Arial"/>
              </w:rPr>
            </w:pPr>
          </w:p>
        </w:tc>
        <w:tc>
          <w:tcPr>
            <w:tcW w:w="5812" w:type="dxa"/>
            <w:gridSpan w:val="5"/>
            <w:tcBorders>
              <w:top w:val="nil"/>
              <w:left w:val="nil"/>
              <w:bottom w:val="nil"/>
            </w:tcBorders>
          </w:tcPr>
          <w:p w14:paraId="4BE4BDB8" w14:textId="10DA156F" w:rsidR="0063114F" w:rsidRPr="0066265F" w:rsidRDefault="0063114F" w:rsidP="0063114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63114F" w:rsidRPr="0066265F" w:rsidRDefault="0063114F" w:rsidP="0063114F">
            <w:pPr>
              <w:spacing w:before="120" w:after="120"/>
              <w:rPr>
                <w:rFonts w:ascii="Arial" w:hAnsi="Arial" w:cs="Arial"/>
              </w:rPr>
            </w:pPr>
            <w:r w:rsidRPr="0066265F">
              <w:rPr>
                <w:rFonts w:ascii="Arial" w:hAnsi="Arial" w:cs="Arial"/>
              </w:rPr>
              <w:t>Interview</w:t>
            </w:r>
          </w:p>
        </w:tc>
      </w:tr>
      <w:tr w:rsidR="0063114F" w:rsidRPr="0066265F" w14:paraId="17D10791"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63114F" w:rsidRPr="0066265F" w:rsidRDefault="0063114F" w:rsidP="0063114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3114F" w:rsidRPr="0066265F" w14:paraId="3F4BD0A6"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63114F" w:rsidRPr="0066265F" w:rsidRDefault="0063114F" w:rsidP="0063114F">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564804BC" w:rsidR="0063114F" w:rsidRPr="0063114F" w:rsidRDefault="0063114F" w:rsidP="0063114F">
            <w:pPr>
              <w:spacing w:before="120" w:after="120"/>
              <w:rPr>
                <w:rFonts w:ascii="Arial" w:hAnsi="Arial" w:cs="Arial"/>
              </w:rPr>
            </w:pPr>
            <w:r w:rsidRPr="0063114F">
              <w:rPr>
                <w:rFonts w:ascii="Arial" w:hAnsi="Arial" w:cs="Arial"/>
              </w:rPr>
              <w:t>Experience of supervision of building projects</w:t>
            </w:r>
          </w:p>
        </w:tc>
        <w:tc>
          <w:tcPr>
            <w:tcW w:w="3597" w:type="dxa"/>
            <w:gridSpan w:val="2"/>
            <w:tcBorders>
              <w:top w:val="single" w:sz="4" w:space="0" w:color="auto"/>
              <w:bottom w:val="single" w:sz="4" w:space="0" w:color="auto"/>
            </w:tcBorders>
          </w:tcPr>
          <w:p w14:paraId="2AC4144E" w14:textId="4D4502A1"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3C077FB0"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63114F" w:rsidRPr="0066265F" w:rsidRDefault="0063114F" w:rsidP="0063114F">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1379EB11" w:rsidR="0063114F" w:rsidRPr="0063114F" w:rsidRDefault="0063114F" w:rsidP="0063114F">
            <w:pPr>
              <w:spacing w:before="120" w:after="120"/>
              <w:rPr>
                <w:rFonts w:ascii="Arial" w:hAnsi="Arial" w:cs="Arial"/>
              </w:rPr>
            </w:pPr>
            <w:r w:rsidRPr="0063114F">
              <w:rPr>
                <w:rFonts w:ascii="Arial" w:hAnsi="Arial" w:cs="Arial"/>
              </w:rPr>
              <w:t>NVQ 3 or equivalent in a Buildings or Administration discipline</w:t>
            </w:r>
          </w:p>
        </w:tc>
        <w:tc>
          <w:tcPr>
            <w:tcW w:w="3597" w:type="dxa"/>
            <w:gridSpan w:val="2"/>
            <w:tcBorders>
              <w:top w:val="single" w:sz="4" w:space="0" w:color="auto"/>
              <w:bottom w:val="single" w:sz="4" w:space="0" w:color="auto"/>
            </w:tcBorders>
          </w:tcPr>
          <w:p w14:paraId="43A8C12C" w14:textId="4F69F6CA"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40A30862"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3F77BB" w14:textId="1D3306AF" w:rsidR="0063114F" w:rsidRPr="0066265F" w:rsidRDefault="0063114F" w:rsidP="0063114F">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4FE138E5" w14:textId="6AD12916" w:rsidR="0063114F" w:rsidRPr="0063114F" w:rsidRDefault="0063114F" w:rsidP="0063114F">
            <w:pPr>
              <w:spacing w:before="120" w:after="120"/>
              <w:rPr>
                <w:rFonts w:ascii="Arial" w:hAnsi="Arial" w:cs="Arial"/>
              </w:rPr>
            </w:pPr>
            <w:r w:rsidRPr="0063114F">
              <w:rPr>
                <w:rFonts w:ascii="Arial" w:hAnsi="Arial" w:cs="Arial"/>
              </w:rPr>
              <w:t xml:space="preserve">Minimum 2 </w:t>
            </w:r>
            <w:r w:rsidR="001240C8" w:rsidRPr="0063114F">
              <w:rPr>
                <w:rFonts w:ascii="Arial" w:hAnsi="Arial" w:cs="Arial"/>
              </w:rPr>
              <w:t>years’ experience</w:t>
            </w:r>
            <w:r w:rsidRPr="0063114F">
              <w:rPr>
                <w:rFonts w:ascii="Arial" w:hAnsi="Arial" w:cs="Arial"/>
              </w:rPr>
              <w:t xml:space="preserve"> of Local Authority or another public sector environment</w:t>
            </w:r>
          </w:p>
        </w:tc>
        <w:tc>
          <w:tcPr>
            <w:tcW w:w="3597" w:type="dxa"/>
            <w:gridSpan w:val="2"/>
            <w:tcBorders>
              <w:top w:val="single" w:sz="4" w:space="0" w:color="auto"/>
              <w:bottom w:val="single" w:sz="4" w:space="0" w:color="auto"/>
            </w:tcBorders>
          </w:tcPr>
          <w:p w14:paraId="0E507B9E" w14:textId="772F5B0D"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53F41605"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63114F" w:rsidRPr="0066265F" w:rsidRDefault="0063114F" w:rsidP="0063114F">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3114F" w:rsidRPr="0066265F" w14:paraId="023F9404"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63114F" w:rsidRPr="0066265F" w:rsidRDefault="0063114F" w:rsidP="0063114F">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tcBorders>
          </w:tcPr>
          <w:p w14:paraId="5162410A" w14:textId="5C3DF4FC" w:rsidR="0063114F" w:rsidRPr="00B311AC" w:rsidRDefault="0063114F" w:rsidP="0063114F">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63114F" w:rsidRDefault="0063114F" w:rsidP="0063114F">
            <w:pPr>
              <w:spacing w:before="120" w:after="120"/>
              <w:rPr>
                <w:rFonts w:ascii="Arial" w:hAnsi="Arial" w:cs="Arial"/>
              </w:rPr>
            </w:pPr>
            <w:r>
              <w:rPr>
                <w:rFonts w:ascii="Arial" w:hAnsi="Arial" w:cs="Arial"/>
              </w:rPr>
              <w:t>Interview</w:t>
            </w:r>
          </w:p>
        </w:tc>
      </w:tr>
      <w:tr w:rsidR="0063114F" w:rsidRPr="0066265F" w14:paraId="2D7B6DCA"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63114F" w:rsidRPr="0066265F" w:rsidRDefault="0063114F" w:rsidP="0063114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63114F" w:rsidRPr="00B311AC" w:rsidRDefault="0063114F" w:rsidP="0063114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63114F" w:rsidRDefault="0063114F" w:rsidP="0063114F">
            <w:pPr>
              <w:spacing w:before="120" w:after="120"/>
              <w:rPr>
                <w:rFonts w:ascii="Arial" w:hAnsi="Arial" w:cs="Arial"/>
              </w:rPr>
            </w:pPr>
            <w:r>
              <w:rPr>
                <w:rFonts w:ascii="Arial" w:hAnsi="Arial" w:cs="Arial"/>
              </w:rPr>
              <w:t>Interview</w:t>
            </w:r>
          </w:p>
        </w:tc>
      </w:tr>
      <w:tr w:rsidR="0063114F" w:rsidRPr="0066265F" w14:paraId="759B16E9"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2F122ED" w14:textId="55DE85D2" w:rsidR="0063114F" w:rsidRDefault="0063114F" w:rsidP="0063114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37D5A714" w14:textId="54C0A899" w:rsidR="0063114F" w:rsidRPr="0063114F" w:rsidRDefault="0063114F" w:rsidP="0063114F">
            <w:pPr>
              <w:spacing w:before="120" w:after="120"/>
              <w:rPr>
                <w:rFonts w:ascii="Arial" w:hAnsi="Arial" w:cs="Arial"/>
              </w:rPr>
            </w:pPr>
            <w:r w:rsidRPr="0063114F">
              <w:rPr>
                <w:rFonts w:ascii="Arial" w:hAnsi="Arial" w:cs="Arial"/>
              </w:rPr>
              <w:t>Flexitime and evening working will be required</w:t>
            </w:r>
          </w:p>
        </w:tc>
        <w:tc>
          <w:tcPr>
            <w:tcW w:w="3597" w:type="dxa"/>
            <w:gridSpan w:val="2"/>
            <w:tcBorders>
              <w:top w:val="single" w:sz="4" w:space="0" w:color="auto"/>
              <w:bottom w:val="single" w:sz="4" w:space="0" w:color="auto"/>
            </w:tcBorders>
          </w:tcPr>
          <w:p w14:paraId="1A7780F6" w14:textId="64B86D97"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03D695E1"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C280073" w14:textId="41A6C77B" w:rsidR="0063114F" w:rsidRDefault="0063114F" w:rsidP="0063114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45A60535" w14:textId="5FADAE8C" w:rsidR="0063114F" w:rsidRPr="0063114F" w:rsidRDefault="0063114F" w:rsidP="0063114F">
            <w:pPr>
              <w:spacing w:before="120" w:after="120"/>
              <w:rPr>
                <w:rFonts w:ascii="Arial" w:hAnsi="Arial" w:cs="Arial"/>
              </w:rPr>
            </w:pPr>
            <w:r w:rsidRPr="0063114F">
              <w:rPr>
                <w:rFonts w:ascii="Arial" w:hAnsi="Arial" w:cs="Arial"/>
              </w:rPr>
              <w:t>Postholder must be willing and able to visit various establishments within the Borough and outside on a regular basis.</w:t>
            </w:r>
          </w:p>
        </w:tc>
        <w:tc>
          <w:tcPr>
            <w:tcW w:w="3597" w:type="dxa"/>
            <w:gridSpan w:val="2"/>
            <w:tcBorders>
              <w:top w:val="single" w:sz="4" w:space="0" w:color="auto"/>
              <w:bottom w:val="single" w:sz="4" w:space="0" w:color="auto"/>
            </w:tcBorders>
          </w:tcPr>
          <w:p w14:paraId="0D229C65" w14:textId="2D74FEB7" w:rsidR="0063114F" w:rsidRPr="0063114F" w:rsidRDefault="0063114F" w:rsidP="0063114F">
            <w:pPr>
              <w:spacing w:before="120" w:after="120"/>
              <w:rPr>
                <w:rFonts w:ascii="Arial" w:hAnsi="Arial" w:cs="Arial"/>
              </w:rPr>
            </w:pPr>
            <w:r w:rsidRPr="0063114F">
              <w:rPr>
                <w:rFonts w:ascii="Arial" w:hAnsi="Arial" w:cs="Arial"/>
              </w:rPr>
              <w:t>Application Form/Interview</w:t>
            </w:r>
          </w:p>
        </w:tc>
      </w:tr>
      <w:tr w:rsidR="0063114F" w:rsidRPr="0066265F" w14:paraId="0418ACA2" w14:textId="77777777" w:rsidTr="0063114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63114F" w:rsidRPr="0066265F" w:rsidRDefault="0063114F" w:rsidP="0063114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63114F" w:rsidRPr="0066265F" w:rsidRDefault="0063114F" w:rsidP="0063114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63114F" w:rsidRPr="0066265F" w14:paraId="3633F985"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63114F" w:rsidRPr="0066265F" w:rsidRDefault="0063114F" w:rsidP="0063114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63114F" w:rsidRPr="0066265F" w:rsidRDefault="0063114F" w:rsidP="0063114F">
            <w:pPr>
              <w:spacing w:before="120" w:after="120"/>
              <w:rPr>
                <w:rFonts w:ascii="Arial" w:hAnsi="Arial" w:cs="Arial"/>
                <w:b/>
                <w:color w:val="FFFFFF"/>
              </w:rPr>
            </w:pPr>
            <w:r w:rsidRPr="0066265F">
              <w:rPr>
                <w:rFonts w:ascii="Arial" w:hAnsi="Arial" w:cs="Arial"/>
                <w:b/>
                <w:color w:val="FFFFFF"/>
              </w:rPr>
              <w:t>Method of Assessment</w:t>
            </w:r>
          </w:p>
        </w:tc>
      </w:tr>
      <w:tr w:rsidR="0063114F" w:rsidRPr="0066265F" w14:paraId="31BA9E2C"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63114F" w:rsidRPr="0066265F" w:rsidRDefault="0063114F" w:rsidP="0063114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3114F" w:rsidRPr="0066265F" w14:paraId="04F82B39"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63114F" w:rsidRPr="0066265F" w:rsidRDefault="0063114F" w:rsidP="0063114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63114F" w:rsidRPr="0066265F" w:rsidRDefault="0063114F" w:rsidP="0063114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63114F" w:rsidRPr="0066265F" w:rsidRDefault="0063114F" w:rsidP="0063114F">
            <w:pPr>
              <w:spacing w:before="120" w:after="120"/>
              <w:rPr>
                <w:rFonts w:ascii="Arial" w:hAnsi="Arial" w:cs="Arial"/>
              </w:rPr>
            </w:pPr>
          </w:p>
        </w:tc>
      </w:tr>
      <w:tr w:rsidR="0063114F" w:rsidRPr="0066265F" w14:paraId="717B395E"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63114F" w:rsidRPr="0066265F" w:rsidRDefault="0063114F" w:rsidP="0063114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63114F" w:rsidRPr="0066265F" w:rsidRDefault="0063114F" w:rsidP="0063114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63114F" w:rsidRPr="0066265F" w:rsidRDefault="0063114F" w:rsidP="0063114F">
            <w:pPr>
              <w:spacing w:before="120" w:after="120"/>
              <w:rPr>
                <w:rFonts w:ascii="Arial" w:hAnsi="Arial" w:cs="Arial"/>
              </w:rPr>
            </w:pPr>
          </w:p>
        </w:tc>
      </w:tr>
      <w:tr w:rsidR="0063114F" w:rsidRPr="0066265F" w14:paraId="23DDF845"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63114F" w:rsidRPr="0066265F" w:rsidRDefault="0063114F" w:rsidP="0063114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3114F" w:rsidRPr="0066265F" w14:paraId="4DF07F0F"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63114F" w:rsidRPr="0066265F" w:rsidRDefault="0063114F" w:rsidP="0063114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63114F" w:rsidRPr="0066265F" w:rsidRDefault="0063114F" w:rsidP="0063114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63114F" w:rsidRPr="0066265F" w:rsidRDefault="0063114F" w:rsidP="0063114F">
            <w:pPr>
              <w:spacing w:before="120" w:after="120"/>
              <w:rPr>
                <w:rFonts w:ascii="Arial" w:hAnsi="Arial" w:cs="Arial"/>
              </w:rPr>
            </w:pPr>
          </w:p>
        </w:tc>
      </w:tr>
      <w:tr w:rsidR="0063114F" w:rsidRPr="0066265F" w14:paraId="45824944" w14:textId="77777777" w:rsidTr="00631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63114F" w:rsidRPr="0066265F" w:rsidRDefault="0063114F" w:rsidP="0063114F">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63114F" w:rsidRPr="0066265F" w:rsidRDefault="0063114F" w:rsidP="0063114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63114F" w:rsidRPr="0066265F" w:rsidRDefault="0063114F" w:rsidP="0063114F">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3214926" w:rsidR="00016EFF" w:rsidRDefault="00D72BEC">
            <w:pPr>
              <w:rPr>
                <w:rFonts w:ascii="Arial" w:hAnsi="Arial" w:cs="Arial"/>
                <w:b/>
              </w:rPr>
            </w:pPr>
            <w:r>
              <w:rPr>
                <w:rFonts w:ascii="Arial" w:hAnsi="Arial" w:cs="Arial"/>
                <w:b/>
              </w:rPr>
              <w:t>January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5FA9B192" w:rsidR="00016EFF" w:rsidRDefault="00D72BEC">
            <w:pPr>
              <w:rPr>
                <w:rFonts w:ascii="Arial" w:hAnsi="Arial" w:cs="Arial"/>
                <w:b/>
              </w:rPr>
            </w:pPr>
            <w:r>
              <w:rPr>
                <w:rFonts w:ascii="Arial" w:hAnsi="Arial" w:cs="Arial"/>
                <w:b/>
              </w:rPr>
              <w:t>Ged Kelly</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DC89649">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4B83791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8687CA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21B9D2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F176" w14:textId="7D4CB0A1" w:rsidR="00CA456C" w:rsidRDefault="001240C8">
    <w:pPr>
      <w:pStyle w:val="Header"/>
    </w:pPr>
    <w:r>
      <w:rPr>
        <w:noProof/>
      </w:rPr>
      <w:pict w14:anchorId="7F62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9" o:spid="_x0000_s18434" type="#_x0000_t136" style="position:absolute;margin-left:0;margin-top:0;width:424.65pt;height:254.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645F9CED" w:rsidR="00D1782D" w:rsidRDefault="00D1782D">
    <w:pPr>
      <w:pStyle w:val="Header"/>
    </w:pPr>
    <w:r>
      <w:t>April 2022</w:t>
    </w:r>
  </w:p>
  <w:p w14:paraId="5C3DFE23" w14:textId="74496909"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A331" w14:textId="592497B6" w:rsidR="00CA456C" w:rsidRDefault="001240C8">
    <w:pPr>
      <w:pStyle w:val="Header"/>
    </w:pPr>
    <w:r>
      <w:rPr>
        <w:noProof/>
      </w:rPr>
      <w:pict w14:anchorId="74BED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7578" o:spid="_x0000_s18433" type="#_x0000_t136" style="position:absolute;margin-left:0;margin-top:0;width:424.65pt;height:254.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240C8"/>
    <w:rsid w:val="00162C95"/>
    <w:rsid w:val="00197E06"/>
    <w:rsid w:val="001D547E"/>
    <w:rsid w:val="00243BEC"/>
    <w:rsid w:val="00243DBF"/>
    <w:rsid w:val="0034390A"/>
    <w:rsid w:val="003A5365"/>
    <w:rsid w:val="003C7CC0"/>
    <w:rsid w:val="003D2019"/>
    <w:rsid w:val="004B211A"/>
    <w:rsid w:val="004C4E03"/>
    <w:rsid w:val="00514DE0"/>
    <w:rsid w:val="00540855"/>
    <w:rsid w:val="00557C6D"/>
    <w:rsid w:val="00604191"/>
    <w:rsid w:val="0063114F"/>
    <w:rsid w:val="006B1340"/>
    <w:rsid w:val="006D2F07"/>
    <w:rsid w:val="00807452"/>
    <w:rsid w:val="00854AD2"/>
    <w:rsid w:val="00861CEF"/>
    <w:rsid w:val="008650DD"/>
    <w:rsid w:val="00906027"/>
    <w:rsid w:val="009D1C42"/>
    <w:rsid w:val="009E0BD0"/>
    <w:rsid w:val="00AC73E2"/>
    <w:rsid w:val="00B311AC"/>
    <w:rsid w:val="00B3371E"/>
    <w:rsid w:val="00BC0F0D"/>
    <w:rsid w:val="00BF2863"/>
    <w:rsid w:val="00C47349"/>
    <w:rsid w:val="00C55DED"/>
    <w:rsid w:val="00C70FFC"/>
    <w:rsid w:val="00CA456C"/>
    <w:rsid w:val="00D1782D"/>
    <w:rsid w:val="00D72BEC"/>
    <w:rsid w:val="00D818E6"/>
    <w:rsid w:val="00DB211F"/>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22" Type="http://schemas.openxmlformats.org/officeDocument/2006/relationships/header" Target="header3.xml" /><Relationship Id="rId9" Type="http://schemas.openxmlformats.org/officeDocument/2006/relationships/webSettings" Target="webSettings.xml" /><Relationship Id="rId14"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3</TotalTime>
  <Pages>7</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Wolfendale, Rachel</cp:lastModifiedBy>
  <cp:revision>3</cp:revision>
  <dcterms:created xsi:type="dcterms:W3CDTF">2024-01-08T15:59:00Z</dcterms:created>
  <dcterms:modified xsi:type="dcterms:W3CDTF">2024-01-08T16:02:00Z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