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_rels/activeX1.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Grosvenor Nursery School &amp; Day Care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Cleaner</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A</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premises are maintained in a clean and hygienic condition.</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Day Care Manager</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Not applicable</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maintain a high quality cleaning service within a specified building.</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deliver a cleaning service against an agreed specification, meeting appropriate hygiene standards.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keep cleaning equipment in a safe and clean condition and to report any unsafe electrical equipment to the office immediately.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store cleaning products, chemicals and consumables in a safe and secure place and to ensure efficient and effective usage.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order cleaning products, chemicals and consumables as necessary either through a Lead Cleaner or through the requisition system ensuring that stock levels do not fall to an unacceptable level.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inform line management of problems actual or potential relating to delivery of cleaning service.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promote customer relationship with onsite clients.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complete any appropriate documentation in relation to work completed.</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1.05pt;height:16.3pt" type="#shapetype_75"/>
                <w:control r:id="rId3" w:name="Date Field 1" w:shapeid="control_shape_0"/>
              </w:object>
            </w:r>
            <w:r>
              <w:rPr>
                <w:rFonts w:cs="Arial"/>
              </w:rPr>
              <w:t xml:space="preserve"> </w: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Grosvenor Nursery School &amp; Day Care</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Cleaner</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1</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Conscientious attitude towards work duties.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maintain a high standard of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Sufficiently literate and numerate to cope with routine job documentation.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under own initiate and as a member of a team.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accept and understand verbal and written communication.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prioritise tasks.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Health and Safety.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Able to operate associated equipment.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rFonts w:cs="Arial"/>
              </w:rPr>
              <w:t xml:space="preserve">Able to work </w:t>
            </w:r>
            <w:bookmarkStart w:id="0" w:name="_GoBack"/>
            <w:bookmarkEnd w:id="0"/>
            <w:r>
              <w:rPr>
                <w:rFonts w:cs="Arial"/>
              </w:rPr>
              <w:t>evenings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Normal"/>
        <w:rPr>
          <w:rFonts w:cs="Arial"/>
        </w:rPr>
      </w:pPr>
      <w:r>
        <w:rPr>
          <w:rFonts w:cs="Arial"/>
        </w:rPr>
      </w:r>
    </w:p>
    <w:p>
      <w:pPr>
        <w:pStyle w:val="Normal"/>
        <w:rPr/>
      </w:pPr>
      <w:r>
        <w:rPr/>
      </w:r>
    </w:p>
    <w:p>
      <w:pPr>
        <w:pStyle w:val="Normal"/>
        <w:rPr/>
      </w:pPr>
      <w:r>
        <w:rPr/>
      </w:r>
    </w:p>
    <w:p>
      <w:pPr>
        <w:sectPr>
          <w:headerReference w:type="default" r:id="rId7"/>
          <w:footerReference w:type="default" r:id="rId8"/>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9"/>
      <w:footerReference w:type="default" r:id="rId10"/>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ab/>
      <w:t>Cleaner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Cleaner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3</w:t>
    </w:r>
    <w:r>
      <w:rPr>
        <w:sz w:val="20"/>
      </w:rPr>
      <w:fldChar w:fldCharType="end"/>
    </w:r>
    <w:r>
      <w:rPr>
        <w:sz w:val="20"/>
      </w:rPr>
      <w:tab/>
      <w:t>Cleaner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OP60001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OP60001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OP60001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4"/>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2022-12-05T14:24:00Z</dcterms:created>
  <dc:creator>Aaron.Rullow@bolton.gov.uk</dc:creator>
  <dc:description/>
  <dc:language>en-US</dc:language>
  <cp:lastModifiedBy>Marie Johnston</cp:lastModifiedBy>
  <cp:lastPrinted>1995-11-21T17:41:00Z</cp:lastPrinted>
  <dcterms:modified xsi:type="dcterms:W3CDTF">2025-07-15T15:23:00Z</dcterms:modified>
  <cp:revision>4</cp:revision>
  <dc:subject>Job; Description</dc:subject>
  <dc:title>Job Description and Person Specification - Cleaner (Grade A) OP60001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385500</vt:i4>
  </property>
  <property fmtid="{D5CDD505-2E9C-101B-9397-08002B2CF9AE}" pid="9" name="ScaleCrop">
    <vt:bool>0</vt:bool>
  </property>
  <property fmtid="{D5CDD505-2E9C-101B-9397-08002B2CF9AE}" pid="10" name="ShareDoc">
    <vt:bool>0</vt:bool>
  </property>
  <property fmtid="{D5CDD505-2E9C-101B-9397-08002B2CF9AE}" pid="11" name="_CopySource">
    <vt:lpwstr>http://teamsites.bolton.gov.uk/sites/cs/PPR/HR/ExtranetHRHR/Job%20Description%20and%20Person%20Specification%20-%20Cleaner%20(Grade%20A)%20OP60001.docx</vt:lpwstr>
  </property>
</Properties>
</file>