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58197" w14:textId="77777777" w:rsidR="009A634B" w:rsidRDefault="009A634B" w:rsidP="009A634B">
      <w:pPr>
        <w:jc w:val="center"/>
        <w:rPr>
          <w:rFonts w:cstheme="minorHAnsi"/>
          <w:b/>
        </w:rPr>
      </w:pPr>
      <w:r w:rsidRPr="00965168">
        <w:rPr>
          <w:rFonts w:cstheme="minorHAnsi"/>
          <w:b/>
          <w:noProof/>
          <w:lang w:eastAsia="en-GB"/>
        </w:rPr>
        <w:drawing>
          <wp:anchor distT="0" distB="0" distL="114300" distR="114300" simplePos="0" relativeHeight="251658242" behindDoc="0" locked="0" layoutInCell="1" allowOverlap="1" wp14:anchorId="2DFA4B8D" wp14:editId="55DE5B3F">
            <wp:simplePos x="0" y="0"/>
            <wp:positionH relativeFrom="column">
              <wp:posOffset>-297815</wp:posOffset>
            </wp:positionH>
            <wp:positionV relativeFrom="paragraph">
              <wp:posOffset>-346075</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4993AA0" w14:textId="77777777" w:rsidR="009A634B" w:rsidRPr="00B310EE" w:rsidRDefault="009A634B" w:rsidP="009A634B">
      <w:pPr>
        <w:jc w:val="center"/>
        <w:rPr>
          <w:rFonts w:cstheme="minorHAnsi"/>
          <w:b/>
        </w:rPr>
      </w:pPr>
    </w:p>
    <w:p w14:paraId="256ACB84" w14:textId="77777777" w:rsidR="009A634B" w:rsidRDefault="009A634B" w:rsidP="009A634B">
      <w:pPr>
        <w:pStyle w:val="Footer"/>
        <w:tabs>
          <w:tab w:val="left" w:pos="600"/>
        </w:tabs>
        <w:jc w:val="center"/>
        <w:outlineLvl w:val="0"/>
        <w:rPr>
          <w:rFonts w:ascii="Calibri" w:hAnsi="Calibri"/>
          <w:b/>
          <w:u w:val="single"/>
        </w:rPr>
      </w:pPr>
    </w:p>
    <w:p w14:paraId="0D0E540F" w14:textId="77777777" w:rsidR="009A634B" w:rsidRDefault="009A634B" w:rsidP="009A634B">
      <w:pPr>
        <w:pStyle w:val="Footer"/>
        <w:tabs>
          <w:tab w:val="left" w:pos="600"/>
        </w:tabs>
        <w:jc w:val="center"/>
        <w:outlineLvl w:val="0"/>
        <w:rPr>
          <w:rFonts w:ascii="Calibri" w:hAnsi="Calibri"/>
          <w:b/>
          <w:u w:val="single"/>
        </w:rPr>
      </w:pPr>
    </w:p>
    <w:p w14:paraId="54746528" w14:textId="33D7639E" w:rsidR="002A4BAE" w:rsidRPr="002A4BAE" w:rsidRDefault="00804CF1" w:rsidP="002A4BAE">
      <w:pPr>
        <w:spacing w:line="348" w:lineRule="auto"/>
        <w:jc w:val="center"/>
        <w:rPr>
          <w:rFonts w:cstheme="minorHAnsi"/>
          <w:b/>
          <w:bCs/>
          <w:color w:val="000000"/>
          <w:u w:val="single" w:color="000000"/>
        </w:rPr>
      </w:pPr>
      <w:r>
        <w:rPr>
          <w:rFonts w:cstheme="minorHAnsi"/>
          <w:b/>
          <w:bCs/>
          <w:color w:val="000000"/>
          <w:u w:val="single" w:color="000000"/>
        </w:rPr>
        <w:t>Cleaner</w:t>
      </w:r>
    </w:p>
    <w:p w14:paraId="4FDB771C" w14:textId="63ABE4C6" w:rsidR="002A4BAE" w:rsidRPr="002A4BAE" w:rsidRDefault="002A4BAE" w:rsidP="002A4BAE">
      <w:pPr>
        <w:spacing w:line="348" w:lineRule="auto"/>
        <w:jc w:val="center"/>
        <w:rPr>
          <w:rFonts w:cstheme="minorHAnsi"/>
          <w:b/>
          <w:bCs/>
          <w:color w:val="000000"/>
          <w:u w:val="single" w:color="000000"/>
        </w:rPr>
      </w:pPr>
      <w:r w:rsidRPr="002A4BAE">
        <w:rPr>
          <w:rFonts w:cstheme="minorHAnsi"/>
          <w:b/>
          <w:bCs/>
          <w:color w:val="000000"/>
          <w:u w:val="single" w:color="000000"/>
        </w:rPr>
        <w:t>Bishop Bridgeman CE Primary School</w:t>
      </w:r>
      <w:r w:rsidRPr="002A4BAE">
        <w:rPr>
          <w:rFonts w:cstheme="minorHAnsi"/>
          <w:b/>
          <w:color w:val="000000"/>
          <w:u w:color="000000"/>
        </w:rPr>
        <w:t xml:space="preserve"> </w:t>
      </w:r>
      <w:r w:rsidRPr="002A4BAE">
        <w:rPr>
          <w:rFonts w:cstheme="minorHAnsi"/>
          <w:b/>
          <w:color w:val="000000"/>
          <w:u w:color="000000"/>
        </w:rPr>
        <w:br/>
      </w:r>
    </w:p>
    <w:p w14:paraId="31753D45" w14:textId="0BF7A87E" w:rsidR="002A4BAE" w:rsidRPr="002A4BAE" w:rsidRDefault="002A4BAE" w:rsidP="002A4BAE">
      <w:pPr>
        <w:rPr>
          <w:rFonts w:eastAsia="Century Gothic" w:cstheme="minorHAnsi"/>
        </w:rPr>
      </w:pPr>
      <w:r w:rsidRPr="002A4BAE">
        <w:rPr>
          <w:rFonts w:cstheme="minorHAnsi"/>
          <w:b/>
          <w:bCs/>
          <w:color w:val="000000"/>
          <w:u w:color="000000"/>
        </w:rPr>
        <w:t>Salary</w:t>
      </w:r>
      <w:r w:rsidRPr="002A4BAE">
        <w:rPr>
          <w:rFonts w:cstheme="minorHAnsi"/>
          <w:color w:val="000000"/>
          <w:u w:color="000000"/>
        </w:rPr>
        <w:t xml:space="preserve">: NJC Grade </w:t>
      </w:r>
      <w:r w:rsidR="00804CF1">
        <w:rPr>
          <w:rFonts w:cstheme="minorHAnsi"/>
          <w:color w:val="000000"/>
          <w:u w:color="000000"/>
        </w:rPr>
        <w:t>B Point 3-4</w:t>
      </w:r>
      <w:r w:rsidRPr="002A4BAE">
        <w:rPr>
          <w:rFonts w:cstheme="minorHAnsi"/>
          <w:color w:val="000000"/>
          <w:u w:color="000000"/>
        </w:rPr>
        <w:t xml:space="preserve">   </w:t>
      </w:r>
    </w:p>
    <w:p w14:paraId="79BC6092" w14:textId="1E40A078" w:rsidR="002A4BAE" w:rsidRPr="002A4BAE" w:rsidRDefault="002A4BAE" w:rsidP="002A4BAE">
      <w:pPr>
        <w:rPr>
          <w:rFonts w:eastAsia="Century Gothic" w:cstheme="minorHAnsi"/>
        </w:rPr>
      </w:pPr>
      <w:r w:rsidRPr="002A4BAE">
        <w:rPr>
          <w:rFonts w:cstheme="minorHAnsi"/>
          <w:b/>
          <w:bCs/>
          <w:color w:val="000000"/>
          <w:u w:color="000000"/>
        </w:rPr>
        <w:t xml:space="preserve">Part Time: </w:t>
      </w:r>
      <w:r w:rsidR="00804CF1">
        <w:rPr>
          <w:rFonts w:cstheme="minorHAnsi"/>
          <w:bCs/>
          <w:color w:val="000000"/>
          <w:u w:color="000000"/>
        </w:rPr>
        <w:t>12</w:t>
      </w:r>
      <w:r w:rsidRPr="002A4BAE">
        <w:rPr>
          <w:rFonts w:cstheme="minorHAnsi"/>
          <w:bCs/>
          <w:color w:val="000000"/>
          <w:u w:color="000000"/>
        </w:rPr>
        <w:t xml:space="preserve">.5 </w:t>
      </w:r>
      <w:r w:rsidRPr="002A4BAE">
        <w:rPr>
          <w:rFonts w:cstheme="minorHAnsi"/>
          <w:color w:val="000000"/>
          <w:u w:color="000000"/>
        </w:rPr>
        <w:t>hrs/</w:t>
      </w:r>
      <w:proofErr w:type="spellStart"/>
      <w:r w:rsidRPr="002A4BAE">
        <w:rPr>
          <w:rFonts w:cstheme="minorHAnsi"/>
          <w:color w:val="000000"/>
          <w:u w:color="000000"/>
        </w:rPr>
        <w:t>wk</w:t>
      </w:r>
      <w:proofErr w:type="spellEnd"/>
      <w:r w:rsidRPr="002A4BAE">
        <w:rPr>
          <w:rFonts w:cstheme="minorHAnsi"/>
          <w:color w:val="000000"/>
          <w:u w:color="000000"/>
        </w:rPr>
        <w:t xml:space="preserve"> all year round</w:t>
      </w:r>
    </w:p>
    <w:p w14:paraId="4AD1BF71" w14:textId="505FE43C" w:rsidR="002A4BAE" w:rsidRPr="002A4BAE" w:rsidRDefault="002A4BAE" w:rsidP="002A4BAE">
      <w:pPr>
        <w:spacing w:line="348" w:lineRule="auto"/>
        <w:rPr>
          <w:rFonts w:cstheme="minorHAnsi"/>
          <w:color w:val="000000"/>
          <w:u w:color="000000"/>
        </w:rPr>
      </w:pPr>
      <w:r w:rsidRPr="002A4BAE">
        <w:rPr>
          <w:rFonts w:cstheme="minorHAnsi"/>
          <w:b/>
          <w:bCs/>
          <w:color w:val="000000"/>
          <w:u w:color="000000"/>
        </w:rPr>
        <w:t xml:space="preserve">Term of contract: </w:t>
      </w:r>
      <w:r w:rsidRPr="002A4BAE">
        <w:rPr>
          <w:rFonts w:cstheme="minorHAnsi"/>
          <w:bCs/>
          <w:color w:val="000000"/>
          <w:u w:color="000000"/>
        </w:rPr>
        <w:t>Permanent</w:t>
      </w:r>
      <w:r w:rsidRPr="002A4BAE">
        <w:rPr>
          <w:rFonts w:cstheme="minorHAnsi"/>
          <w:color w:val="000000"/>
          <w:u w:color="000000"/>
        </w:rPr>
        <w:br/>
      </w:r>
      <w:r w:rsidRPr="002A4BAE">
        <w:rPr>
          <w:rFonts w:cstheme="minorHAnsi"/>
          <w:b/>
          <w:bCs/>
          <w:color w:val="000000"/>
          <w:u w:color="000000"/>
        </w:rPr>
        <w:t xml:space="preserve">Required for:  </w:t>
      </w:r>
      <w:r w:rsidR="008D45FE">
        <w:rPr>
          <w:rFonts w:cstheme="minorHAnsi"/>
          <w:color w:val="000000"/>
          <w:u w:color="000000"/>
        </w:rPr>
        <w:t>ASAP</w:t>
      </w:r>
      <w:r w:rsidRPr="002A4BAE">
        <w:rPr>
          <w:rFonts w:cstheme="minorHAnsi"/>
          <w:color w:val="000000"/>
          <w:u w:color="000000"/>
        </w:rPr>
        <w:t xml:space="preserve"> </w:t>
      </w:r>
    </w:p>
    <w:p w14:paraId="16BD6624" w14:textId="77777777" w:rsidR="00804CF1" w:rsidRDefault="00804CF1" w:rsidP="00804CF1">
      <w:pPr>
        <w:pStyle w:val="Footer"/>
        <w:tabs>
          <w:tab w:val="left" w:pos="600"/>
        </w:tabs>
        <w:rPr>
          <w:rFonts w:ascii="Arial" w:eastAsia="Times New Roman" w:hAnsi="Arial" w:cs="Arial"/>
          <w:bCs/>
          <w:color w:val="000000"/>
          <w:sz w:val="24"/>
          <w:szCs w:val="24"/>
          <w:lang w:eastAsia="en-GB"/>
        </w:rPr>
      </w:pPr>
    </w:p>
    <w:p w14:paraId="7A99097C" w14:textId="5125D120" w:rsidR="00804CF1" w:rsidRDefault="00804CF1" w:rsidP="00804CF1">
      <w:pPr>
        <w:pStyle w:val="Footer"/>
        <w:tabs>
          <w:tab w:val="left" w:pos="600"/>
        </w:tabs>
        <w:rPr>
          <w:rFonts w:asciiTheme="minorHAnsi" w:eastAsia="Times New Roman" w:hAnsiTheme="minorHAnsi" w:cstheme="minorHAnsi"/>
          <w:bCs/>
          <w:color w:val="000000"/>
          <w:lang w:eastAsia="en-GB"/>
        </w:rPr>
      </w:pPr>
      <w:r w:rsidRPr="00804CF1">
        <w:rPr>
          <w:rFonts w:asciiTheme="minorHAnsi" w:eastAsia="Times New Roman" w:hAnsiTheme="minorHAnsi" w:cstheme="minorHAnsi"/>
          <w:bCs/>
          <w:color w:val="000000"/>
          <w:lang w:eastAsia="en-GB"/>
        </w:rPr>
        <w:t>We have the following vacancy for a Cleaning Operative to keep our school clean on a daily basis.  Duties will include cleaning, buffing, sweeping, vacuum cleaning and other general domestic cleaning duties. You will receive the 24 days holiday. (Please be aware you do not get all school holidays and all holidays must be taken within the school holiday calendar.)</w:t>
      </w:r>
    </w:p>
    <w:p w14:paraId="32D48E58" w14:textId="77777777" w:rsidR="00804CF1" w:rsidRPr="00804CF1" w:rsidRDefault="00804CF1" w:rsidP="00804CF1">
      <w:pPr>
        <w:pStyle w:val="Footer"/>
        <w:tabs>
          <w:tab w:val="left" w:pos="600"/>
        </w:tabs>
        <w:rPr>
          <w:rFonts w:asciiTheme="minorHAnsi" w:eastAsia="Times New Roman" w:hAnsiTheme="minorHAnsi" w:cstheme="minorHAnsi"/>
          <w:bCs/>
          <w:color w:val="000000"/>
          <w:lang w:eastAsia="en-GB"/>
        </w:rPr>
      </w:pPr>
    </w:p>
    <w:p w14:paraId="2FE74B7B" w14:textId="77777777" w:rsidR="00804CF1" w:rsidRPr="00804CF1" w:rsidRDefault="00804CF1" w:rsidP="00804CF1">
      <w:pPr>
        <w:rPr>
          <w:rFonts w:eastAsia="Times New Roman" w:cstheme="minorHAnsi"/>
          <w:bCs/>
          <w:color w:val="000000"/>
          <w:sz w:val="22"/>
          <w:szCs w:val="22"/>
          <w:lang w:eastAsia="en-GB"/>
        </w:rPr>
      </w:pPr>
      <w:r w:rsidRPr="00804CF1">
        <w:rPr>
          <w:rFonts w:eastAsia="Times New Roman" w:cstheme="minorHAnsi"/>
          <w:bCs/>
          <w:color w:val="000000"/>
          <w:sz w:val="22"/>
          <w:szCs w:val="22"/>
          <w:lang w:eastAsia="en-GB"/>
        </w:rPr>
        <w:t>To fulfil this very rewarding and valuable role you will need:</w:t>
      </w:r>
    </w:p>
    <w:p w14:paraId="574769ED" w14:textId="77777777" w:rsidR="00804CF1" w:rsidRPr="00804CF1" w:rsidRDefault="00804CF1" w:rsidP="00804CF1">
      <w:pPr>
        <w:numPr>
          <w:ilvl w:val="0"/>
          <w:numId w:val="18"/>
        </w:numPr>
        <w:rPr>
          <w:rFonts w:eastAsia="Times New Roman" w:cstheme="minorHAnsi"/>
          <w:color w:val="000000"/>
          <w:sz w:val="22"/>
          <w:szCs w:val="22"/>
          <w:lang w:eastAsia="en-GB"/>
        </w:rPr>
      </w:pPr>
      <w:r w:rsidRPr="00804CF1">
        <w:rPr>
          <w:rFonts w:eastAsia="Times New Roman" w:cstheme="minorHAnsi"/>
          <w:color w:val="000000"/>
          <w:sz w:val="22"/>
          <w:szCs w:val="22"/>
          <w:lang w:eastAsia="en-GB"/>
        </w:rPr>
        <w:t>Experience of cleaning</w:t>
      </w:r>
    </w:p>
    <w:p w14:paraId="69B7846F" w14:textId="77777777" w:rsidR="00804CF1" w:rsidRPr="00804CF1" w:rsidRDefault="00804CF1" w:rsidP="00804CF1">
      <w:pPr>
        <w:numPr>
          <w:ilvl w:val="0"/>
          <w:numId w:val="18"/>
        </w:numPr>
        <w:rPr>
          <w:rFonts w:eastAsia="Times New Roman" w:cstheme="minorHAnsi"/>
          <w:color w:val="000000"/>
          <w:sz w:val="22"/>
          <w:szCs w:val="22"/>
          <w:lang w:eastAsia="en-GB"/>
        </w:rPr>
      </w:pPr>
      <w:r w:rsidRPr="00804CF1">
        <w:rPr>
          <w:rFonts w:eastAsia="Times New Roman" w:cstheme="minorHAnsi"/>
          <w:color w:val="000000"/>
          <w:sz w:val="22"/>
          <w:szCs w:val="22"/>
          <w:lang w:eastAsia="en-GB"/>
        </w:rPr>
        <w:t>Patience, resilience and an ability to nurture;</w:t>
      </w:r>
    </w:p>
    <w:p w14:paraId="40608046" w14:textId="3DA09152" w:rsidR="00804CF1" w:rsidRDefault="00804CF1" w:rsidP="00804CF1">
      <w:pPr>
        <w:numPr>
          <w:ilvl w:val="0"/>
          <w:numId w:val="18"/>
        </w:numPr>
        <w:rPr>
          <w:rFonts w:eastAsia="Times New Roman" w:cstheme="minorHAnsi"/>
          <w:color w:val="000000"/>
          <w:sz w:val="22"/>
          <w:szCs w:val="22"/>
          <w:lang w:eastAsia="en-GB"/>
        </w:rPr>
      </w:pPr>
      <w:r w:rsidRPr="00804CF1">
        <w:rPr>
          <w:rFonts w:eastAsia="Times New Roman" w:cstheme="minorHAnsi"/>
          <w:color w:val="000000"/>
          <w:sz w:val="22"/>
          <w:szCs w:val="22"/>
          <w:lang w:eastAsia="en-GB"/>
        </w:rPr>
        <w:t>A calm, organised and flexible approach to team working;</w:t>
      </w:r>
    </w:p>
    <w:p w14:paraId="53F3BD72" w14:textId="48B7A344" w:rsidR="00804CF1" w:rsidRDefault="00804CF1" w:rsidP="00804CF1">
      <w:pPr>
        <w:rPr>
          <w:rFonts w:eastAsia="Times New Roman" w:cstheme="minorHAnsi"/>
          <w:color w:val="000000"/>
          <w:sz w:val="22"/>
          <w:szCs w:val="22"/>
          <w:lang w:eastAsia="en-GB"/>
        </w:rPr>
      </w:pPr>
    </w:p>
    <w:p w14:paraId="1C7EE54F" w14:textId="77777777" w:rsidR="00804CF1" w:rsidRPr="00804CF1" w:rsidRDefault="00804CF1" w:rsidP="00804CF1">
      <w:pPr>
        <w:rPr>
          <w:rFonts w:eastAsia="Times New Roman" w:cstheme="minorHAnsi"/>
          <w:color w:val="000000"/>
          <w:sz w:val="22"/>
          <w:szCs w:val="22"/>
          <w:lang w:eastAsia="en-GB"/>
        </w:rPr>
      </w:pPr>
      <w:r w:rsidRPr="00804CF1">
        <w:rPr>
          <w:rFonts w:eastAsia="Times New Roman" w:cstheme="minorHAnsi"/>
          <w:color w:val="000000"/>
          <w:sz w:val="22"/>
          <w:szCs w:val="22"/>
          <w:lang w:eastAsia="en-GB"/>
        </w:rPr>
        <w:t>We can offer:</w:t>
      </w:r>
    </w:p>
    <w:p w14:paraId="4B2FBB79" w14:textId="77777777" w:rsidR="00804CF1" w:rsidRPr="00804CF1" w:rsidRDefault="00804CF1" w:rsidP="00804CF1">
      <w:pPr>
        <w:numPr>
          <w:ilvl w:val="0"/>
          <w:numId w:val="18"/>
        </w:numPr>
        <w:rPr>
          <w:rFonts w:eastAsia="Times New Roman" w:cstheme="minorHAnsi"/>
          <w:color w:val="000000"/>
          <w:sz w:val="22"/>
          <w:szCs w:val="22"/>
          <w:lang w:eastAsia="en-GB"/>
        </w:rPr>
      </w:pPr>
      <w:r w:rsidRPr="00804CF1">
        <w:rPr>
          <w:rFonts w:eastAsia="Times New Roman" w:cstheme="minorHAnsi"/>
          <w:color w:val="000000"/>
          <w:sz w:val="22"/>
          <w:szCs w:val="22"/>
          <w:lang w:eastAsia="en-GB"/>
        </w:rPr>
        <w:t>a caring and inclusive school with supportive, enthusiastic and dedicated school leaders and staff</w:t>
      </w:r>
    </w:p>
    <w:p w14:paraId="0137FE82" w14:textId="77777777" w:rsidR="00804CF1" w:rsidRPr="00804CF1" w:rsidRDefault="00804CF1" w:rsidP="00804CF1">
      <w:pPr>
        <w:numPr>
          <w:ilvl w:val="0"/>
          <w:numId w:val="18"/>
        </w:numPr>
        <w:rPr>
          <w:rFonts w:eastAsia="Times New Roman" w:cstheme="minorHAnsi"/>
          <w:color w:val="000000"/>
          <w:sz w:val="22"/>
          <w:szCs w:val="22"/>
          <w:lang w:eastAsia="en-GB"/>
        </w:rPr>
      </w:pPr>
      <w:r w:rsidRPr="00804CF1">
        <w:rPr>
          <w:rFonts w:eastAsia="Times New Roman" w:cstheme="minorHAnsi"/>
          <w:color w:val="000000"/>
          <w:sz w:val="22"/>
          <w:szCs w:val="22"/>
          <w:lang w:eastAsia="en-GB"/>
        </w:rPr>
        <w:t xml:space="preserve">children who are polite and well mannered </w:t>
      </w:r>
    </w:p>
    <w:p w14:paraId="5C2B63C4" w14:textId="77777777" w:rsidR="00804CF1" w:rsidRPr="00804CF1" w:rsidRDefault="00804CF1" w:rsidP="00804CF1">
      <w:pPr>
        <w:numPr>
          <w:ilvl w:val="0"/>
          <w:numId w:val="18"/>
        </w:numPr>
        <w:rPr>
          <w:rFonts w:eastAsia="Times New Roman" w:cstheme="minorHAnsi"/>
          <w:color w:val="000000"/>
          <w:sz w:val="22"/>
          <w:szCs w:val="22"/>
          <w:lang w:eastAsia="en-GB"/>
        </w:rPr>
      </w:pPr>
      <w:r w:rsidRPr="00804CF1">
        <w:rPr>
          <w:rFonts w:eastAsia="Times New Roman" w:cstheme="minorHAnsi"/>
          <w:color w:val="000000"/>
          <w:sz w:val="22"/>
          <w:szCs w:val="22"/>
          <w:lang w:eastAsia="en-GB"/>
        </w:rPr>
        <w:t>a commitment to high quality professional development</w:t>
      </w:r>
    </w:p>
    <w:p w14:paraId="079F4C4C" w14:textId="77777777" w:rsidR="00804CF1" w:rsidRPr="00804CF1" w:rsidRDefault="00804CF1" w:rsidP="00804CF1">
      <w:pPr>
        <w:numPr>
          <w:ilvl w:val="0"/>
          <w:numId w:val="18"/>
        </w:numPr>
        <w:rPr>
          <w:rFonts w:cstheme="minorHAnsi"/>
          <w:sz w:val="22"/>
          <w:szCs w:val="22"/>
        </w:rPr>
      </w:pPr>
      <w:r w:rsidRPr="00804CF1">
        <w:rPr>
          <w:rFonts w:eastAsia="Times New Roman" w:cstheme="minorHAnsi"/>
          <w:color w:val="000000"/>
          <w:sz w:val="22"/>
          <w:szCs w:val="22"/>
          <w:lang w:eastAsia="en-GB"/>
        </w:rPr>
        <w:t xml:space="preserve">the opportunity to work as part of an enthusiastic and dynamic team </w:t>
      </w:r>
    </w:p>
    <w:p w14:paraId="47FF5446" w14:textId="77777777" w:rsidR="00804CF1" w:rsidRPr="00804CF1" w:rsidRDefault="00804CF1" w:rsidP="00804CF1">
      <w:pPr>
        <w:rPr>
          <w:rFonts w:eastAsia="Times New Roman" w:cstheme="minorHAnsi"/>
          <w:color w:val="000000"/>
          <w:sz w:val="22"/>
          <w:szCs w:val="22"/>
          <w:lang w:eastAsia="en-GB"/>
        </w:rPr>
      </w:pPr>
    </w:p>
    <w:p w14:paraId="44A36B94" w14:textId="77777777" w:rsidR="002A4BAE" w:rsidRPr="00804CF1" w:rsidRDefault="002A4BAE" w:rsidP="002A4BAE">
      <w:pPr>
        <w:pStyle w:val="Footer"/>
        <w:tabs>
          <w:tab w:val="left" w:pos="600"/>
        </w:tabs>
        <w:ind w:left="720"/>
        <w:rPr>
          <w:rFonts w:asciiTheme="minorHAnsi" w:eastAsia="Century Gothic" w:hAnsiTheme="minorHAnsi" w:cstheme="minorHAnsi"/>
        </w:rPr>
      </w:pPr>
    </w:p>
    <w:p w14:paraId="1652C9B9" w14:textId="77777777" w:rsidR="007660A9" w:rsidRPr="00EF4D4A" w:rsidRDefault="007660A9" w:rsidP="007660A9">
      <w:pPr>
        <w:tabs>
          <w:tab w:val="left" w:pos="2175"/>
        </w:tabs>
        <w:jc w:val="both"/>
        <w:rPr>
          <w:rFonts w:cs="Arial"/>
        </w:rPr>
      </w:pPr>
    </w:p>
    <w:p w14:paraId="0111792E" w14:textId="77777777" w:rsidR="007660A9" w:rsidRPr="00B1538D" w:rsidRDefault="007660A9" w:rsidP="007660A9">
      <w:pPr>
        <w:tabs>
          <w:tab w:val="left" w:pos="2175"/>
        </w:tabs>
        <w:rPr>
          <w:rFonts w:cs="Arial"/>
          <w:b/>
        </w:rPr>
      </w:pPr>
      <w:r w:rsidRPr="00EF4D4A">
        <w:rPr>
          <w:rFonts w:cs="Arial"/>
        </w:rPr>
        <w:t xml:space="preserve">To apply please complete the downloadable application form </w:t>
      </w:r>
      <w:r>
        <w:rPr>
          <w:rFonts w:cs="Arial"/>
        </w:rPr>
        <w:t xml:space="preserve">and email to </w:t>
      </w:r>
      <w:hyperlink r:id="rId10" w:history="1">
        <w:r w:rsidRPr="003A6392">
          <w:rPr>
            <w:rStyle w:val="Hyperlink"/>
            <w:rFonts w:cs="Arial"/>
          </w:rPr>
          <w:t>digglek@archbishoptempletrust.co.uk</w:t>
        </w:r>
      </w:hyperlink>
      <w:r>
        <w:rPr>
          <w:rFonts w:cs="Arial"/>
        </w:rPr>
        <w:t xml:space="preserve"> </w:t>
      </w:r>
      <w:r w:rsidRPr="00EF4D4A">
        <w:rPr>
          <w:rFonts w:cs="Arial"/>
        </w:rPr>
        <w:t>or, in the event of difficulty, contact Mrs K. Diggle on 01204 333 466.</w:t>
      </w:r>
    </w:p>
    <w:p w14:paraId="16628B51" w14:textId="77777777" w:rsidR="007660A9" w:rsidRPr="00EF4D4A" w:rsidRDefault="007660A9" w:rsidP="007660A9">
      <w:pPr>
        <w:tabs>
          <w:tab w:val="left" w:pos="2175"/>
        </w:tabs>
        <w:jc w:val="both"/>
        <w:rPr>
          <w:rFonts w:cs="Arial"/>
        </w:rPr>
      </w:pPr>
    </w:p>
    <w:p w14:paraId="5D875F58" w14:textId="77777777" w:rsidR="007660A9" w:rsidRPr="00EF4D4A" w:rsidRDefault="007660A9" w:rsidP="007660A9">
      <w:pPr>
        <w:tabs>
          <w:tab w:val="left" w:pos="2175"/>
        </w:tabs>
        <w:jc w:val="both"/>
        <w:rPr>
          <w:rFonts w:cs="Arial"/>
        </w:rPr>
      </w:pPr>
      <w:r>
        <w:rPr>
          <w:rFonts w:cs="Arial"/>
        </w:rPr>
        <w:t>Archbishop Temple</w:t>
      </w:r>
      <w:r w:rsidRPr="00EF4D4A">
        <w:rPr>
          <w:rFonts w:cs="Arial"/>
        </w:rPr>
        <w:t xml:space="preserve"> Trust, Rupert Street, BL3 6PY</w:t>
      </w:r>
    </w:p>
    <w:p w14:paraId="2D618BCC" w14:textId="77777777" w:rsidR="007660A9" w:rsidRPr="00EF4D4A" w:rsidRDefault="007660A9" w:rsidP="007660A9">
      <w:pPr>
        <w:tabs>
          <w:tab w:val="left" w:pos="2175"/>
        </w:tabs>
        <w:jc w:val="both"/>
        <w:rPr>
          <w:rFonts w:cs="Arial"/>
        </w:rPr>
      </w:pPr>
    </w:p>
    <w:p w14:paraId="123CE495" w14:textId="3A7AFF47" w:rsidR="007660A9" w:rsidRDefault="007660A9" w:rsidP="007660A9">
      <w:pPr>
        <w:tabs>
          <w:tab w:val="left" w:pos="2175"/>
        </w:tabs>
        <w:jc w:val="both"/>
        <w:rPr>
          <w:rFonts w:cs="Arial"/>
          <w:b/>
          <w:color w:val="000000" w:themeColor="text1"/>
        </w:rPr>
      </w:pPr>
      <w:r w:rsidRPr="00EF4D4A">
        <w:rPr>
          <w:rFonts w:cs="Arial"/>
          <w:color w:val="000000" w:themeColor="text1"/>
        </w:rPr>
        <w:t>Closing date</w:t>
      </w:r>
      <w:r>
        <w:rPr>
          <w:rFonts w:cs="Arial"/>
          <w:color w:val="000000" w:themeColor="text1"/>
        </w:rPr>
        <w:t xml:space="preserve">: </w:t>
      </w:r>
      <w:r w:rsidR="008D45FE">
        <w:rPr>
          <w:rFonts w:cs="Arial"/>
          <w:b/>
          <w:bCs/>
          <w:color w:val="000000" w:themeColor="text1"/>
        </w:rPr>
        <w:t>Monday 8</w:t>
      </w:r>
      <w:r w:rsidR="008D45FE" w:rsidRPr="008D45FE">
        <w:rPr>
          <w:rFonts w:cs="Arial"/>
          <w:b/>
          <w:bCs/>
          <w:color w:val="000000" w:themeColor="text1"/>
          <w:vertAlign w:val="superscript"/>
        </w:rPr>
        <w:t>th</w:t>
      </w:r>
      <w:r w:rsidR="008D45FE">
        <w:rPr>
          <w:rFonts w:cs="Arial"/>
          <w:b/>
          <w:bCs/>
          <w:color w:val="000000" w:themeColor="text1"/>
        </w:rPr>
        <w:t xml:space="preserve"> June 2026</w:t>
      </w:r>
      <w:r w:rsidR="002A4BAE">
        <w:rPr>
          <w:rFonts w:cs="Arial"/>
          <w:b/>
          <w:bCs/>
          <w:color w:val="000000" w:themeColor="text1"/>
        </w:rPr>
        <w:t xml:space="preserve"> </w:t>
      </w:r>
      <w:r w:rsidR="003372FF">
        <w:rPr>
          <w:rFonts w:cs="Arial"/>
          <w:b/>
          <w:bCs/>
          <w:color w:val="000000" w:themeColor="text1"/>
        </w:rPr>
        <w:t>9am</w:t>
      </w:r>
    </w:p>
    <w:p w14:paraId="4519E8F1" w14:textId="620100F2" w:rsidR="007660A9" w:rsidRPr="00804CF1" w:rsidRDefault="007660A9" w:rsidP="007660A9">
      <w:pPr>
        <w:tabs>
          <w:tab w:val="left" w:pos="2175"/>
        </w:tabs>
        <w:jc w:val="both"/>
        <w:rPr>
          <w:rFonts w:cs="Arial"/>
          <w:color w:val="000000" w:themeColor="text1"/>
        </w:rPr>
      </w:pPr>
      <w:r>
        <w:rPr>
          <w:rFonts w:cs="Arial"/>
          <w:color w:val="000000" w:themeColor="text1"/>
        </w:rPr>
        <w:t xml:space="preserve">Observations &amp; Interviews: </w:t>
      </w:r>
      <w:r w:rsidR="008D45FE">
        <w:rPr>
          <w:rFonts w:cs="Arial"/>
          <w:b/>
          <w:color w:val="000000" w:themeColor="text1"/>
        </w:rPr>
        <w:t>Monday 15</w:t>
      </w:r>
      <w:r w:rsidR="008D45FE" w:rsidRPr="008D45FE">
        <w:rPr>
          <w:rFonts w:cs="Arial"/>
          <w:b/>
          <w:color w:val="000000" w:themeColor="text1"/>
          <w:vertAlign w:val="superscript"/>
        </w:rPr>
        <w:t>th</w:t>
      </w:r>
      <w:r w:rsidR="008D45FE">
        <w:rPr>
          <w:rFonts w:cs="Arial"/>
          <w:b/>
          <w:color w:val="000000" w:themeColor="text1"/>
        </w:rPr>
        <w:t xml:space="preserve"> June 2026</w:t>
      </w:r>
      <w:r w:rsidR="00804CF1">
        <w:rPr>
          <w:rFonts w:cs="Arial"/>
          <w:b/>
          <w:color w:val="000000" w:themeColor="text1"/>
        </w:rPr>
        <w:t xml:space="preserve"> – </w:t>
      </w:r>
      <w:r w:rsidR="00804CF1">
        <w:rPr>
          <w:rFonts w:cs="Arial"/>
          <w:color w:val="000000" w:themeColor="text1"/>
        </w:rPr>
        <w:t>please note this date cannot be changed</w:t>
      </w:r>
    </w:p>
    <w:p w14:paraId="4B29CCBE" w14:textId="77777777" w:rsidR="009A634B" w:rsidRDefault="009A634B" w:rsidP="009A634B">
      <w:pPr>
        <w:pStyle w:val="Footer"/>
        <w:tabs>
          <w:tab w:val="left" w:pos="600"/>
        </w:tabs>
        <w:rPr>
          <w:rFonts w:ascii="Calibri" w:hAnsi="Calibri"/>
        </w:rPr>
      </w:pPr>
    </w:p>
    <w:p w14:paraId="1DA06F64" w14:textId="77777777" w:rsidR="009A634B" w:rsidRDefault="009A634B" w:rsidP="009A634B">
      <w:pPr>
        <w:pStyle w:val="Footer"/>
        <w:tabs>
          <w:tab w:val="left" w:pos="600"/>
        </w:tabs>
        <w:rPr>
          <w:rFonts w:ascii="Calibri" w:hAnsi="Calibri"/>
          <w:i/>
        </w:rPr>
      </w:pPr>
      <w:r w:rsidRPr="003929C0">
        <w:rPr>
          <w:rFonts w:ascii="Calibri" w:hAnsi="Calibri"/>
          <w:i/>
        </w:rPr>
        <w:t>This school is committed to safeguarding and promoting the welfare of children and young people</w:t>
      </w:r>
      <w:r w:rsidRPr="003929C0">
        <w:rPr>
          <w:i/>
          <w:iCs/>
          <w:color w:val="000000"/>
          <w:u w:color="000000"/>
        </w:rPr>
        <w:t xml:space="preserve"> </w:t>
      </w:r>
      <w:r w:rsidRPr="003929C0">
        <w:rPr>
          <w:rFonts w:ascii="Calibri" w:hAnsi="Calibri"/>
          <w:i/>
        </w:rPr>
        <w:t>and expects all staff and volunteers to share this commitment. Successful candidates will be subject to an Enhanced Disclosure by the Disclosure and Barring service.</w:t>
      </w:r>
    </w:p>
    <w:p w14:paraId="2EDE050E" w14:textId="77777777" w:rsidR="009A634B" w:rsidRDefault="009A634B" w:rsidP="009A634B">
      <w:pPr>
        <w:pStyle w:val="Footer"/>
        <w:tabs>
          <w:tab w:val="left" w:pos="600"/>
        </w:tabs>
        <w:rPr>
          <w:rFonts w:ascii="Calibri" w:hAnsi="Calibri"/>
          <w:i/>
        </w:rPr>
      </w:pPr>
    </w:p>
    <w:p w14:paraId="1674A6A2" w14:textId="77777777" w:rsidR="009A634B" w:rsidRDefault="009A634B" w:rsidP="009A634B">
      <w:pPr>
        <w:pStyle w:val="Footer"/>
        <w:tabs>
          <w:tab w:val="left" w:pos="600"/>
        </w:tabs>
        <w:outlineLvl w:val="0"/>
        <w:rPr>
          <w:rFonts w:ascii="Calibri" w:hAnsi="Calibri"/>
        </w:rPr>
      </w:pPr>
      <w:r>
        <w:rPr>
          <w:rFonts w:ascii="Calibri" w:hAnsi="Calibri"/>
        </w:rPr>
        <w:t xml:space="preserve">Visits to the school are welcomed. Please contact Kirsty Diggle, </w:t>
      </w:r>
      <w:r w:rsidRPr="0088576D">
        <w:rPr>
          <w:rFonts w:ascii="Calibri" w:hAnsi="Calibri"/>
          <w:color w:val="000000"/>
          <w:u w:color="000000"/>
        </w:rPr>
        <w:t>digglek@</w:t>
      </w:r>
      <w:r>
        <w:rPr>
          <w:rFonts w:ascii="Calibri" w:hAnsi="Calibri"/>
          <w:color w:val="000000"/>
          <w:u w:color="000000"/>
        </w:rPr>
        <w:t>arch</w:t>
      </w:r>
      <w:r w:rsidRPr="0088576D">
        <w:rPr>
          <w:rFonts w:ascii="Calibri" w:hAnsi="Calibri"/>
          <w:color w:val="000000"/>
          <w:u w:color="000000"/>
        </w:rPr>
        <w:t>b</w:t>
      </w:r>
      <w:r>
        <w:rPr>
          <w:rFonts w:ascii="Calibri" w:hAnsi="Calibri"/>
          <w:color w:val="000000"/>
          <w:u w:color="000000"/>
        </w:rPr>
        <w:t>ishoptempletrust.co.uk</w:t>
      </w:r>
    </w:p>
    <w:p w14:paraId="14293F57" w14:textId="341239D0" w:rsidR="009A634B" w:rsidRDefault="009A634B">
      <w:r>
        <w:br w:type="page"/>
      </w:r>
      <w:r w:rsidR="006D5B36">
        <w:rPr>
          <w:noProof/>
        </w:rPr>
        <w:lastRenderedPageBreak/>
        <w:drawing>
          <wp:anchor distT="0" distB="0" distL="114300" distR="114300" simplePos="0" relativeHeight="251658244" behindDoc="0" locked="0" layoutInCell="1" allowOverlap="1" wp14:anchorId="3A40BFB9" wp14:editId="4E48C12F">
            <wp:simplePos x="0" y="0"/>
            <wp:positionH relativeFrom="margin">
              <wp:posOffset>-266700</wp:posOffset>
            </wp:positionH>
            <wp:positionV relativeFrom="paragraph">
              <wp:posOffset>-209551</wp:posOffset>
            </wp:positionV>
            <wp:extent cx="7206615" cy="103346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18223" cy="10351272"/>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D6F9FB6" w14:textId="50F9A5F5" w:rsidR="009A634B" w:rsidRDefault="00421698">
      <w:r>
        <w:rPr>
          <w:noProof/>
        </w:rPr>
        <w:lastRenderedPageBreak/>
        <w:drawing>
          <wp:anchor distT="0" distB="0" distL="114300" distR="114300" simplePos="0" relativeHeight="251658245" behindDoc="0" locked="0" layoutInCell="1" allowOverlap="1" wp14:anchorId="14901F99" wp14:editId="411BCE8A">
            <wp:simplePos x="0" y="0"/>
            <wp:positionH relativeFrom="margin">
              <wp:posOffset>-200025</wp:posOffset>
            </wp:positionH>
            <wp:positionV relativeFrom="paragraph">
              <wp:posOffset>-190500</wp:posOffset>
            </wp:positionV>
            <wp:extent cx="7191985" cy="10172065"/>
            <wp:effectExtent l="0" t="0" r="952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195697" cy="10177316"/>
                    </a:xfrm>
                    <a:prstGeom prst="rect">
                      <a:avLst/>
                    </a:prstGeom>
                  </pic:spPr>
                </pic:pic>
              </a:graphicData>
            </a:graphic>
            <wp14:sizeRelH relativeFrom="margin">
              <wp14:pctWidth>0</wp14:pctWidth>
            </wp14:sizeRelH>
            <wp14:sizeRelV relativeFrom="margin">
              <wp14:pctHeight>0</wp14:pctHeight>
            </wp14:sizeRelV>
          </wp:anchor>
        </w:drawing>
      </w:r>
    </w:p>
    <w:p w14:paraId="0E4EB7F3" w14:textId="0BFF01ED" w:rsidR="009A634B" w:rsidRDefault="009A634B">
      <w:r>
        <w:br w:type="page"/>
      </w:r>
    </w:p>
    <w:p w14:paraId="7CF3ACE8" w14:textId="31F0E20A" w:rsidR="009A634B" w:rsidRDefault="00421698">
      <w:r>
        <w:rPr>
          <w:noProof/>
        </w:rPr>
        <w:lastRenderedPageBreak/>
        <w:drawing>
          <wp:anchor distT="0" distB="0" distL="114300" distR="114300" simplePos="0" relativeHeight="251658246" behindDoc="0" locked="0" layoutInCell="1" allowOverlap="1" wp14:anchorId="011C5727" wp14:editId="4C3C0C6B">
            <wp:simplePos x="0" y="0"/>
            <wp:positionH relativeFrom="column">
              <wp:posOffset>-152400</wp:posOffset>
            </wp:positionH>
            <wp:positionV relativeFrom="paragraph">
              <wp:posOffset>-219075</wp:posOffset>
            </wp:positionV>
            <wp:extent cx="7134225" cy="10266979"/>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200700" cy="10362644"/>
                    </a:xfrm>
                    <a:prstGeom prst="rect">
                      <a:avLst/>
                    </a:prstGeom>
                  </pic:spPr>
                </pic:pic>
              </a:graphicData>
            </a:graphic>
            <wp14:sizeRelH relativeFrom="margin">
              <wp14:pctWidth>0</wp14:pctWidth>
            </wp14:sizeRelH>
            <wp14:sizeRelV relativeFrom="margin">
              <wp14:pctHeight>0</wp14:pctHeight>
            </wp14:sizeRelV>
          </wp:anchor>
        </w:drawing>
      </w:r>
      <w:r w:rsidR="009A634B">
        <w:br w:type="page"/>
      </w:r>
    </w:p>
    <w:p w14:paraId="30202A6E" w14:textId="03DC8D75" w:rsidR="00DA7297" w:rsidRDefault="00DA7297" w:rsidP="00DA7297">
      <w:pPr>
        <w:rPr>
          <w:rFonts w:cstheme="minorHAnsi"/>
          <w:b/>
        </w:rPr>
      </w:pPr>
      <w:r w:rsidRPr="00965168">
        <w:rPr>
          <w:rFonts w:cstheme="minorHAnsi"/>
          <w:b/>
          <w:noProof/>
          <w:lang w:eastAsia="en-GB"/>
        </w:rPr>
        <w:lastRenderedPageBreak/>
        <w:drawing>
          <wp:anchor distT="0" distB="0" distL="114300" distR="114300" simplePos="0" relativeHeight="251658250" behindDoc="0" locked="0" layoutInCell="1" allowOverlap="1" wp14:anchorId="139EF0D4" wp14:editId="31EF9919">
            <wp:simplePos x="0" y="0"/>
            <wp:positionH relativeFrom="margin">
              <wp:align>center</wp:align>
            </wp:positionH>
            <wp:positionV relativeFrom="paragraph">
              <wp:posOffset>-133350</wp:posOffset>
            </wp:positionV>
            <wp:extent cx="2332355" cy="8915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2355" cy="891540"/>
                    </a:xfrm>
                    <a:prstGeom prst="rect">
                      <a:avLst/>
                    </a:prstGeom>
                  </pic:spPr>
                </pic:pic>
              </a:graphicData>
            </a:graphic>
            <wp14:sizeRelH relativeFrom="page">
              <wp14:pctWidth>0</wp14:pctWidth>
            </wp14:sizeRelH>
            <wp14:sizeRelV relativeFrom="page">
              <wp14:pctHeight>0</wp14:pctHeight>
            </wp14:sizeRelV>
          </wp:anchor>
        </w:drawing>
      </w:r>
      <w:r w:rsidR="009A634B" w:rsidRPr="00B15F2A">
        <w:rPr>
          <w:rFonts w:ascii="Tahoma" w:hAnsi="Tahoma" w:cs="Tahoma"/>
        </w:rPr>
        <w:t xml:space="preserve"> </w:t>
      </w:r>
      <w:bookmarkStart w:id="0" w:name="_Hlk160088854"/>
    </w:p>
    <w:p w14:paraId="5D087B40" w14:textId="77777777" w:rsidR="00DA7297" w:rsidRPr="00B310EE" w:rsidRDefault="00DA7297" w:rsidP="00DA7297">
      <w:pPr>
        <w:tabs>
          <w:tab w:val="left" w:pos="2175"/>
        </w:tabs>
        <w:ind w:left="720"/>
        <w:rPr>
          <w:rFonts w:cs="Arial"/>
          <w:b/>
        </w:rPr>
      </w:pPr>
    </w:p>
    <w:p w14:paraId="296D366B" w14:textId="28F7D2F0" w:rsidR="00DA7297" w:rsidRDefault="00DA7297" w:rsidP="00DA7297">
      <w:pPr>
        <w:tabs>
          <w:tab w:val="left" w:pos="2175"/>
        </w:tabs>
        <w:ind w:left="720"/>
        <w:jc w:val="center"/>
        <w:rPr>
          <w:rFonts w:cs="Arial"/>
          <w:b/>
        </w:rPr>
      </w:pPr>
    </w:p>
    <w:p w14:paraId="4663F8DC" w14:textId="044EE831" w:rsidR="00DA7297" w:rsidRDefault="00DA7297" w:rsidP="00DA7297">
      <w:pPr>
        <w:tabs>
          <w:tab w:val="left" w:pos="2175"/>
        </w:tabs>
        <w:ind w:left="720"/>
        <w:jc w:val="center"/>
        <w:rPr>
          <w:rFonts w:cs="Arial"/>
          <w:b/>
        </w:rPr>
      </w:pPr>
    </w:p>
    <w:p w14:paraId="622E523A" w14:textId="77777777" w:rsidR="00DA7297" w:rsidRDefault="00DA7297" w:rsidP="00DA7297">
      <w:pPr>
        <w:tabs>
          <w:tab w:val="left" w:pos="2175"/>
        </w:tabs>
        <w:ind w:left="720"/>
        <w:jc w:val="center"/>
        <w:rPr>
          <w:rFonts w:cs="Arial"/>
          <w:b/>
        </w:rPr>
      </w:pPr>
    </w:p>
    <w:p w14:paraId="09426545" w14:textId="77777777" w:rsidR="00571DAC" w:rsidRDefault="00DA7297" w:rsidP="00DA7297">
      <w:pPr>
        <w:tabs>
          <w:tab w:val="left" w:pos="2175"/>
        </w:tabs>
        <w:jc w:val="center"/>
        <w:rPr>
          <w:rFonts w:cs="Arial"/>
          <w:b/>
        </w:rPr>
      </w:pPr>
      <w:r>
        <w:rPr>
          <w:rFonts w:cs="Arial"/>
          <w:b/>
        </w:rPr>
        <w:t xml:space="preserve">Archbishop Temple Trust </w:t>
      </w:r>
    </w:p>
    <w:p w14:paraId="5DCD7D7D" w14:textId="59C1556B" w:rsidR="00DA7297" w:rsidRDefault="00A07B78" w:rsidP="00DA7297">
      <w:pPr>
        <w:tabs>
          <w:tab w:val="left" w:pos="2175"/>
        </w:tabs>
        <w:jc w:val="center"/>
        <w:rPr>
          <w:rFonts w:cs="Arial"/>
          <w:b/>
        </w:rPr>
      </w:pPr>
      <w:r>
        <w:rPr>
          <w:rFonts w:cs="Arial"/>
          <w:b/>
        </w:rPr>
        <w:t xml:space="preserve">Cleaner - </w:t>
      </w:r>
      <w:r w:rsidR="00DA7297" w:rsidRPr="00B310EE">
        <w:rPr>
          <w:rFonts w:cs="Arial"/>
          <w:b/>
        </w:rPr>
        <w:t>Job Description</w:t>
      </w:r>
    </w:p>
    <w:p w14:paraId="630E9098" w14:textId="0E97B7DF" w:rsidR="00A07B78" w:rsidRPr="00A07B78" w:rsidRDefault="00A07B78" w:rsidP="00A07B78">
      <w:pPr>
        <w:pStyle w:val="Title"/>
        <w:spacing w:before="0" w:after="0"/>
        <w:jc w:val="center"/>
        <w:rPr>
          <w:rFonts w:asciiTheme="minorHAnsi" w:hAnsiTheme="minorHAnsi" w:cstheme="minorHAnsi"/>
          <w:sz w:val="24"/>
          <w:szCs w:val="24"/>
        </w:rPr>
      </w:pPr>
    </w:p>
    <w:p w14:paraId="40CE0032" w14:textId="77777777" w:rsidR="00A07B78" w:rsidRPr="00A07B78" w:rsidRDefault="00A07B78" w:rsidP="00A07B78">
      <w:pPr>
        <w:pStyle w:val="Heading1"/>
        <w:spacing w:before="0"/>
        <w:rPr>
          <w:rFonts w:asciiTheme="minorHAnsi" w:hAnsiTheme="minorHAnsi" w:cstheme="minorHAnsi"/>
          <w:sz w:val="24"/>
          <w:szCs w:val="24"/>
        </w:rPr>
      </w:pPr>
    </w:p>
    <w:p w14:paraId="39EA43FF" w14:textId="77777777" w:rsidR="00A07B78" w:rsidRPr="00A07B78" w:rsidRDefault="00A07B78" w:rsidP="00A07B78">
      <w:pPr>
        <w:pStyle w:val="Heading1"/>
        <w:spacing w:before="0"/>
        <w:rPr>
          <w:rFonts w:asciiTheme="minorHAnsi" w:hAnsiTheme="minorHAnsi" w:cstheme="minorHAnsi"/>
          <w:b/>
          <w:bCs/>
          <w:sz w:val="24"/>
          <w:szCs w:val="24"/>
        </w:rPr>
      </w:pPr>
      <w:r w:rsidRPr="00A07B78">
        <w:rPr>
          <w:rFonts w:asciiTheme="minorHAnsi" w:hAnsiTheme="minorHAnsi" w:cstheme="minorHAnsi"/>
          <w:b/>
          <w:bCs/>
          <w:sz w:val="24"/>
          <w:szCs w:val="24"/>
        </w:rPr>
        <w:t xml:space="preserve">Salary </w:t>
      </w:r>
    </w:p>
    <w:p w14:paraId="6B3F7290" w14:textId="77777777" w:rsidR="00A07B78" w:rsidRPr="00A07B78" w:rsidRDefault="00A07B78" w:rsidP="00A07B78">
      <w:pPr>
        <w:rPr>
          <w:rFonts w:cstheme="minorHAnsi"/>
          <w:b/>
          <w:bCs/>
        </w:rPr>
      </w:pPr>
      <w:r w:rsidRPr="00A07B78">
        <w:rPr>
          <w:rFonts w:cstheme="minorHAnsi"/>
          <w:b/>
          <w:bCs/>
        </w:rPr>
        <w:t>Grade B Point 3-4</w:t>
      </w:r>
    </w:p>
    <w:p w14:paraId="7C1AF1D9" w14:textId="77777777" w:rsidR="00A07B78" w:rsidRPr="00A07B78" w:rsidRDefault="00A07B78" w:rsidP="00A07B78">
      <w:pPr>
        <w:rPr>
          <w:rFonts w:cstheme="minorHAnsi"/>
        </w:rPr>
      </w:pPr>
    </w:p>
    <w:p w14:paraId="30BD15A2" w14:textId="77777777" w:rsidR="00A07B78" w:rsidRPr="00A07B78" w:rsidRDefault="00A07B78" w:rsidP="00A07B78">
      <w:pPr>
        <w:pStyle w:val="Heading1"/>
        <w:spacing w:before="0"/>
        <w:rPr>
          <w:rFonts w:asciiTheme="minorHAnsi" w:hAnsiTheme="minorHAnsi" w:cstheme="minorHAnsi"/>
          <w:sz w:val="24"/>
          <w:szCs w:val="24"/>
        </w:rPr>
      </w:pPr>
      <w:r w:rsidRPr="00A07B78">
        <w:rPr>
          <w:rFonts w:asciiTheme="minorHAnsi" w:hAnsiTheme="minorHAnsi" w:cstheme="minorHAnsi"/>
          <w:sz w:val="24"/>
          <w:szCs w:val="24"/>
        </w:rPr>
        <w:t>Line of responsibility</w:t>
      </w:r>
    </w:p>
    <w:p w14:paraId="60F3AECF" w14:textId="77777777" w:rsidR="00A07B78" w:rsidRPr="00A07B78" w:rsidRDefault="00A07B78" w:rsidP="00A07B78">
      <w:pPr>
        <w:rPr>
          <w:rFonts w:cstheme="minorHAnsi"/>
        </w:rPr>
      </w:pPr>
      <w:r w:rsidRPr="00A07B78">
        <w:rPr>
          <w:rFonts w:cstheme="minorHAnsi"/>
        </w:rPr>
        <w:t xml:space="preserve">The Cleaner is directly responsible to the Headteacher/Site Manager. </w:t>
      </w:r>
    </w:p>
    <w:p w14:paraId="7F86158F" w14:textId="77777777" w:rsidR="00A07B78" w:rsidRPr="00A07B78" w:rsidRDefault="00A07B78" w:rsidP="00A07B78">
      <w:pPr>
        <w:rPr>
          <w:rFonts w:cstheme="minorHAnsi"/>
          <w:b/>
          <w:bCs/>
          <w:i/>
        </w:rPr>
      </w:pPr>
    </w:p>
    <w:p w14:paraId="55F61166" w14:textId="77777777" w:rsidR="00A07B78" w:rsidRPr="00A07B78" w:rsidRDefault="00A07B78" w:rsidP="00A07B78">
      <w:pPr>
        <w:pStyle w:val="Heading1"/>
        <w:spacing w:before="0"/>
        <w:rPr>
          <w:rFonts w:asciiTheme="minorHAnsi" w:hAnsiTheme="minorHAnsi" w:cstheme="minorHAnsi"/>
          <w:b/>
          <w:bCs/>
          <w:sz w:val="24"/>
          <w:szCs w:val="24"/>
        </w:rPr>
      </w:pPr>
      <w:r w:rsidRPr="00A07B78">
        <w:rPr>
          <w:rFonts w:asciiTheme="minorHAnsi" w:hAnsiTheme="minorHAnsi" w:cstheme="minorHAnsi"/>
          <w:b/>
          <w:bCs/>
          <w:sz w:val="24"/>
          <w:szCs w:val="24"/>
        </w:rPr>
        <w:t>Job content</w:t>
      </w:r>
    </w:p>
    <w:p w14:paraId="5C065909" w14:textId="77777777" w:rsidR="00A07B78" w:rsidRPr="00A07B78" w:rsidRDefault="00A07B78" w:rsidP="00A07B78">
      <w:pPr>
        <w:rPr>
          <w:rFonts w:cstheme="minorHAnsi"/>
        </w:rPr>
      </w:pPr>
    </w:p>
    <w:p w14:paraId="7A928615" w14:textId="77777777" w:rsidR="00A07B78" w:rsidRPr="00A07B78" w:rsidRDefault="00A07B78" w:rsidP="00A07B78">
      <w:pPr>
        <w:pStyle w:val="Heading2"/>
        <w:spacing w:before="0"/>
        <w:rPr>
          <w:rFonts w:asciiTheme="minorHAnsi" w:hAnsiTheme="minorHAnsi" w:cstheme="minorHAnsi"/>
          <w:b/>
          <w:color w:val="000000" w:themeColor="text1"/>
          <w:sz w:val="24"/>
          <w:szCs w:val="24"/>
        </w:rPr>
      </w:pPr>
      <w:r w:rsidRPr="00A07B78">
        <w:rPr>
          <w:rFonts w:asciiTheme="minorHAnsi" w:hAnsiTheme="minorHAnsi" w:cstheme="minorHAnsi"/>
          <w:b/>
          <w:color w:val="000000" w:themeColor="text1"/>
          <w:sz w:val="24"/>
          <w:szCs w:val="24"/>
        </w:rPr>
        <w:t>Strategic purpose</w:t>
      </w:r>
    </w:p>
    <w:p w14:paraId="622ECF55" w14:textId="77777777" w:rsidR="00A07B78" w:rsidRPr="00A07B78" w:rsidRDefault="00A07B78" w:rsidP="00A07B78">
      <w:pPr>
        <w:rPr>
          <w:rFonts w:cstheme="minorHAnsi"/>
        </w:rPr>
      </w:pPr>
    </w:p>
    <w:p w14:paraId="38D4EBE3" w14:textId="77777777" w:rsidR="00A07B78" w:rsidRPr="00A07B78" w:rsidRDefault="00A07B78" w:rsidP="00A07B78">
      <w:pPr>
        <w:numPr>
          <w:ilvl w:val="0"/>
          <w:numId w:val="19"/>
        </w:numPr>
        <w:rPr>
          <w:rFonts w:cstheme="minorHAnsi"/>
        </w:rPr>
      </w:pPr>
      <w:r w:rsidRPr="00A07B78">
        <w:rPr>
          <w:rFonts w:cstheme="minorHAnsi"/>
        </w:rPr>
        <w:t xml:space="preserve">To undertake cleaning duties to the satisfaction of the line manager. </w:t>
      </w:r>
    </w:p>
    <w:p w14:paraId="5B6A2E8B" w14:textId="77777777" w:rsidR="00A07B78" w:rsidRPr="00A07B78" w:rsidRDefault="00A07B78" w:rsidP="00A07B78">
      <w:pPr>
        <w:ind w:left="360"/>
        <w:rPr>
          <w:rFonts w:cstheme="minorHAnsi"/>
        </w:rPr>
      </w:pPr>
    </w:p>
    <w:p w14:paraId="1388647D" w14:textId="77777777" w:rsidR="00A07B78" w:rsidRPr="00A07B78" w:rsidRDefault="00A07B78" w:rsidP="00A07B78">
      <w:pPr>
        <w:pStyle w:val="Heading2"/>
        <w:spacing w:before="0"/>
        <w:rPr>
          <w:rFonts w:asciiTheme="minorHAnsi" w:hAnsiTheme="minorHAnsi" w:cstheme="minorHAnsi"/>
          <w:b/>
          <w:color w:val="000000" w:themeColor="text1"/>
          <w:sz w:val="24"/>
          <w:szCs w:val="24"/>
        </w:rPr>
      </w:pPr>
      <w:r w:rsidRPr="00A07B78">
        <w:rPr>
          <w:rFonts w:asciiTheme="minorHAnsi" w:hAnsiTheme="minorHAnsi" w:cstheme="minorHAnsi"/>
          <w:b/>
          <w:color w:val="000000" w:themeColor="text1"/>
          <w:sz w:val="24"/>
          <w:szCs w:val="24"/>
        </w:rPr>
        <w:t>Operational responsibilities</w:t>
      </w:r>
    </w:p>
    <w:p w14:paraId="7283C8A7" w14:textId="77777777" w:rsidR="00A07B78" w:rsidRPr="00A07B78" w:rsidRDefault="00A07B78" w:rsidP="00A07B78">
      <w:pPr>
        <w:rPr>
          <w:rFonts w:cstheme="minorHAnsi"/>
        </w:rPr>
      </w:pPr>
    </w:p>
    <w:p w14:paraId="44B5A62E" w14:textId="77777777" w:rsidR="00A07B78" w:rsidRPr="00A07B78" w:rsidRDefault="00A07B78" w:rsidP="00A07B78">
      <w:pPr>
        <w:numPr>
          <w:ilvl w:val="0"/>
          <w:numId w:val="19"/>
        </w:numPr>
        <w:rPr>
          <w:rFonts w:cstheme="minorHAnsi"/>
        </w:rPr>
      </w:pPr>
      <w:r w:rsidRPr="00A07B78">
        <w:rPr>
          <w:rFonts w:cstheme="minorHAnsi"/>
        </w:rPr>
        <w:t>Remove and replace furniture as required.</w:t>
      </w:r>
    </w:p>
    <w:p w14:paraId="07B501C4" w14:textId="77777777" w:rsidR="00A07B78" w:rsidRPr="00A07B78" w:rsidRDefault="00A07B78" w:rsidP="00A07B78">
      <w:pPr>
        <w:rPr>
          <w:rFonts w:cstheme="minorHAnsi"/>
        </w:rPr>
      </w:pPr>
    </w:p>
    <w:p w14:paraId="46116184" w14:textId="77777777" w:rsidR="00A07B78" w:rsidRPr="00A07B78" w:rsidRDefault="00A07B78" w:rsidP="00A07B78">
      <w:pPr>
        <w:numPr>
          <w:ilvl w:val="0"/>
          <w:numId w:val="19"/>
        </w:numPr>
        <w:rPr>
          <w:rFonts w:cstheme="minorHAnsi"/>
        </w:rPr>
      </w:pPr>
      <w:r w:rsidRPr="00A07B78">
        <w:rPr>
          <w:rFonts w:cstheme="minorHAnsi"/>
        </w:rPr>
        <w:t>Collect and take waste to a disposal point.</w:t>
      </w:r>
    </w:p>
    <w:p w14:paraId="23D6F054" w14:textId="77777777" w:rsidR="00A07B78" w:rsidRPr="00A07B78" w:rsidRDefault="00A07B78" w:rsidP="00A07B78">
      <w:pPr>
        <w:rPr>
          <w:rFonts w:cstheme="minorHAnsi"/>
        </w:rPr>
      </w:pPr>
    </w:p>
    <w:p w14:paraId="07CE8529" w14:textId="77777777" w:rsidR="00A07B78" w:rsidRPr="00A07B78" w:rsidRDefault="00A07B78" w:rsidP="00A07B78">
      <w:pPr>
        <w:numPr>
          <w:ilvl w:val="0"/>
          <w:numId w:val="19"/>
        </w:numPr>
        <w:rPr>
          <w:rFonts w:cstheme="minorHAnsi"/>
        </w:rPr>
      </w:pPr>
      <w:r w:rsidRPr="00A07B78">
        <w:rPr>
          <w:rFonts w:cstheme="minorHAnsi"/>
        </w:rPr>
        <w:t>Vacuum rooms</w:t>
      </w:r>
    </w:p>
    <w:p w14:paraId="18D723AE" w14:textId="77777777" w:rsidR="00A07B78" w:rsidRPr="00A07B78" w:rsidRDefault="00A07B78" w:rsidP="00A07B78">
      <w:pPr>
        <w:rPr>
          <w:rFonts w:cstheme="minorHAnsi"/>
        </w:rPr>
      </w:pPr>
    </w:p>
    <w:p w14:paraId="10807D04" w14:textId="77777777" w:rsidR="00A07B78" w:rsidRPr="00A07B78" w:rsidRDefault="00A07B78" w:rsidP="00A07B78">
      <w:pPr>
        <w:numPr>
          <w:ilvl w:val="0"/>
          <w:numId w:val="19"/>
        </w:numPr>
        <w:rPr>
          <w:rFonts w:cstheme="minorHAnsi"/>
        </w:rPr>
      </w:pPr>
      <w:r w:rsidRPr="00A07B78">
        <w:rPr>
          <w:rFonts w:cstheme="minorHAnsi"/>
        </w:rPr>
        <w:t>Clean toilets, sinks and cloakrooms</w:t>
      </w:r>
    </w:p>
    <w:p w14:paraId="2C48BBC6" w14:textId="77777777" w:rsidR="00A07B78" w:rsidRPr="00A07B78" w:rsidRDefault="00A07B78" w:rsidP="00A07B78">
      <w:pPr>
        <w:rPr>
          <w:rFonts w:cstheme="minorHAnsi"/>
        </w:rPr>
      </w:pPr>
    </w:p>
    <w:p w14:paraId="7D58730B" w14:textId="77777777" w:rsidR="00A07B78" w:rsidRPr="00A07B78" w:rsidRDefault="00A07B78" w:rsidP="00A07B78">
      <w:pPr>
        <w:numPr>
          <w:ilvl w:val="0"/>
          <w:numId w:val="19"/>
        </w:numPr>
        <w:rPr>
          <w:rFonts w:cstheme="minorHAnsi"/>
        </w:rPr>
      </w:pPr>
      <w:r w:rsidRPr="00A07B78">
        <w:rPr>
          <w:rFonts w:cstheme="minorHAnsi"/>
        </w:rPr>
        <w:t>Mop and sweep floors in cloakroom and toilets</w:t>
      </w:r>
    </w:p>
    <w:p w14:paraId="45425E36" w14:textId="77777777" w:rsidR="00A07B78" w:rsidRPr="00A07B78" w:rsidRDefault="00A07B78" w:rsidP="00A07B78">
      <w:pPr>
        <w:rPr>
          <w:rFonts w:cstheme="minorHAnsi"/>
        </w:rPr>
      </w:pPr>
    </w:p>
    <w:p w14:paraId="1E252924" w14:textId="77777777" w:rsidR="00A07B78" w:rsidRPr="00A07B78" w:rsidRDefault="00A07B78" w:rsidP="00A07B78">
      <w:pPr>
        <w:numPr>
          <w:ilvl w:val="0"/>
          <w:numId w:val="19"/>
        </w:numPr>
        <w:rPr>
          <w:rFonts w:cstheme="minorHAnsi"/>
        </w:rPr>
      </w:pPr>
      <w:r w:rsidRPr="00A07B78">
        <w:rPr>
          <w:rFonts w:cstheme="minorHAnsi"/>
        </w:rPr>
        <w:t>Wipe tables</w:t>
      </w:r>
    </w:p>
    <w:p w14:paraId="12A816A8" w14:textId="77777777" w:rsidR="00A07B78" w:rsidRPr="00A07B78" w:rsidRDefault="00A07B78" w:rsidP="00A07B78">
      <w:pPr>
        <w:rPr>
          <w:rFonts w:cstheme="minorHAnsi"/>
        </w:rPr>
      </w:pPr>
    </w:p>
    <w:p w14:paraId="5579F6EF" w14:textId="77777777" w:rsidR="00A07B78" w:rsidRPr="00A07B78" w:rsidRDefault="00A07B78" w:rsidP="00A07B78">
      <w:pPr>
        <w:numPr>
          <w:ilvl w:val="0"/>
          <w:numId w:val="19"/>
        </w:numPr>
        <w:rPr>
          <w:rFonts w:cstheme="minorHAnsi"/>
        </w:rPr>
      </w:pPr>
      <w:r w:rsidRPr="00A07B78">
        <w:rPr>
          <w:rFonts w:cstheme="minorHAnsi"/>
        </w:rPr>
        <w:t>Clean sinks in classrooms</w:t>
      </w:r>
    </w:p>
    <w:p w14:paraId="430308BD" w14:textId="77777777" w:rsidR="00A07B78" w:rsidRPr="00A07B78" w:rsidRDefault="00A07B78" w:rsidP="00A07B78">
      <w:pPr>
        <w:rPr>
          <w:rFonts w:cstheme="minorHAnsi"/>
        </w:rPr>
      </w:pPr>
    </w:p>
    <w:p w14:paraId="6673134C" w14:textId="77777777" w:rsidR="00A07B78" w:rsidRPr="00A07B78" w:rsidRDefault="00A07B78" w:rsidP="00A07B78">
      <w:pPr>
        <w:numPr>
          <w:ilvl w:val="0"/>
          <w:numId w:val="19"/>
        </w:numPr>
        <w:rPr>
          <w:rFonts w:cstheme="minorHAnsi"/>
        </w:rPr>
      </w:pPr>
      <w:r w:rsidRPr="00A07B78">
        <w:rPr>
          <w:rFonts w:cstheme="minorHAnsi"/>
        </w:rPr>
        <w:t>Clean staff toilets and mop floors</w:t>
      </w:r>
    </w:p>
    <w:p w14:paraId="67B8463D" w14:textId="77777777" w:rsidR="00A07B78" w:rsidRPr="00A07B78" w:rsidRDefault="00A07B78" w:rsidP="00A07B78">
      <w:pPr>
        <w:rPr>
          <w:rFonts w:cstheme="minorHAnsi"/>
        </w:rPr>
      </w:pPr>
    </w:p>
    <w:p w14:paraId="236B8720" w14:textId="77777777" w:rsidR="00A07B78" w:rsidRPr="00A07B78" w:rsidRDefault="00A07B78" w:rsidP="00A07B78">
      <w:pPr>
        <w:numPr>
          <w:ilvl w:val="0"/>
          <w:numId w:val="19"/>
        </w:numPr>
        <w:rPr>
          <w:rFonts w:cstheme="minorHAnsi"/>
        </w:rPr>
      </w:pPr>
      <w:r w:rsidRPr="00A07B78">
        <w:rPr>
          <w:rFonts w:cstheme="minorHAnsi"/>
        </w:rPr>
        <w:t>Wipe window ledges</w:t>
      </w:r>
    </w:p>
    <w:p w14:paraId="6F2B9EDA" w14:textId="77777777" w:rsidR="00A07B78" w:rsidRPr="00A07B78" w:rsidRDefault="00A07B78" w:rsidP="00A07B78">
      <w:pPr>
        <w:rPr>
          <w:rFonts w:cstheme="minorHAnsi"/>
        </w:rPr>
      </w:pPr>
    </w:p>
    <w:p w14:paraId="777A154A" w14:textId="77777777" w:rsidR="00A07B78" w:rsidRPr="00A07B78" w:rsidRDefault="00A07B78" w:rsidP="00A07B78">
      <w:pPr>
        <w:numPr>
          <w:ilvl w:val="0"/>
          <w:numId w:val="19"/>
        </w:numPr>
        <w:rPr>
          <w:rFonts w:cstheme="minorHAnsi"/>
        </w:rPr>
      </w:pPr>
      <w:r w:rsidRPr="00A07B78">
        <w:rPr>
          <w:rFonts w:cstheme="minorHAnsi"/>
        </w:rPr>
        <w:t>Vacuum entrance hall/ foyer</w:t>
      </w:r>
    </w:p>
    <w:p w14:paraId="218FC114" w14:textId="77777777" w:rsidR="00A07B78" w:rsidRPr="00A07B78" w:rsidRDefault="00A07B78" w:rsidP="00A07B78">
      <w:pPr>
        <w:rPr>
          <w:rFonts w:cstheme="minorHAnsi"/>
        </w:rPr>
      </w:pPr>
    </w:p>
    <w:p w14:paraId="22EEE639" w14:textId="77777777" w:rsidR="00A07B78" w:rsidRPr="00A07B78" w:rsidRDefault="00A07B78" w:rsidP="00A07B78">
      <w:pPr>
        <w:numPr>
          <w:ilvl w:val="0"/>
          <w:numId w:val="19"/>
        </w:numPr>
        <w:rPr>
          <w:rFonts w:cstheme="minorHAnsi"/>
        </w:rPr>
      </w:pPr>
      <w:r w:rsidRPr="00A07B78">
        <w:rPr>
          <w:rFonts w:cstheme="minorHAnsi"/>
        </w:rPr>
        <w:t>Any spot/emergency cleaning</w:t>
      </w:r>
    </w:p>
    <w:p w14:paraId="4202D6E6" w14:textId="77777777" w:rsidR="00A07B78" w:rsidRPr="00A07B78" w:rsidRDefault="00A07B78" w:rsidP="00A07B78">
      <w:pPr>
        <w:rPr>
          <w:rFonts w:cstheme="minorHAnsi"/>
        </w:rPr>
      </w:pPr>
    </w:p>
    <w:p w14:paraId="01FB0642" w14:textId="77777777" w:rsidR="00A07B78" w:rsidRPr="00A07B78" w:rsidRDefault="00A07B78" w:rsidP="00A07B78">
      <w:pPr>
        <w:numPr>
          <w:ilvl w:val="0"/>
          <w:numId w:val="19"/>
        </w:numPr>
        <w:rPr>
          <w:rFonts w:cstheme="minorHAnsi"/>
        </w:rPr>
      </w:pPr>
      <w:r w:rsidRPr="00A07B78">
        <w:rPr>
          <w:rFonts w:cstheme="minorHAnsi"/>
        </w:rPr>
        <w:t>Undertake seasonal duties as required.</w:t>
      </w:r>
    </w:p>
    <w:p w14:paraId="162BB725" w14:textId="77777777" w:rsidR="00A07B78" w:rsidRPr="00A07B78" w:rsidRDefault="00A07B78" w:rsidP="00A07B78">
      <w:pPr>
        <w:rPr>
          <w:rFonts w:cstheme="minorHAnsi"/>
        </w:rPr>
      </w:pPr>
    </w:p>
    <w:p w14:paraId="261DBD85" w14:textId="77777777" w:rsidR="00A07B78" w:rsidRPr="00A07B78" w:rsidRDefault="00A07B78" w:rsidP="00A07B78">
      <w:pPr>
        <w:numPr>
          <w:ilvl w:val="0"/>
          <w:numId w:val="19"/>
        </w:numPr>
        <w:rPr>
          <w:rFonts w:cstheme="minorHAnsi"/>
        </w:rPr>
      </w:pPr>
      <w:r w:rsidRPr="00A07B78">
        <w:rPr>
          <w:rFonts w:cstheme="minorHAnsi"/>
        </w:rPr>
        <w:t>Follow health and safety requirements as agreed.</w:t>
      </w:r>
    </w:p>
    <w:p w14:paraId="5DFC4ED6" w14:textId="77777777" w:rsidR="00A07B78" w:rsidRPr="00A07B78" w:rsidRDefault="00A07B78" w:rsidP="00A07B78">
      <w:pPr>
        <w:rPr>
          <w:rFonts w:cstheme="minorHAnsi"/>
        </w:rPr>
      </w:pPr>
    </w:p>
    <w:p w14:paraId="3369586F" w14:textId="77777777" w:rsidR="00A07B78" w:rsidRPr="00A07B78" w:rsidRDefault="00A07B78" w:rsidP="00A07B78">
      <w:pPr>
        <w:numPr>
          <w:ilvl w:val="0"/>
          <w:numId w:val="19"/>
        </w:numPr>
        <w:rPr>
          <w:rFonts w:cstheme="minorHAnsi"/>
        </w:rPr>
      </w:pPr>
      <w:r w:rsidRPr="00A07B78">
        <w:rPr>
          <w:rFonts w:cstheme="minorHAnsi"/>
        </w:rPr>
        <w:t>Comply with relevant regulations, rules and conditions.</w:t>
      </w:r>
    </w:p>
    <w:p w14:paraId="6B727B5B" w14:textId="77777777" w:rsidR="00A07B78" w:rsidRPr="00A07B78" w:rsidRDefault="00A07B78" w:rsidP="00A07B78">
      <w:pPr>
        <w:rPr>
          <w:rFonts w:cstheme="minorHAnsi"/>
        </w:rPr>
      </w:pPr>
    </w:p>
    <w:p w14:paraId="21F33484" w14:textId="77777777" w:rsidR="00A07B78" w:rsidRPr="00A07B78" w:rsidRDefault="00A07B78" w:rsidP="00A07B78">
      <w:pPr>
        <w:numPr>
          <w:ilvl w:val="0"/>
          <w:numId w:val="19"/>
        </w:numPr>
        <w:rPr>
          <w:rFonts w:cstheme="minorHAnsi"/>
        </w:rPr>
      </w:pPr>
      <w:r w:rsidRPr="00A07B78">
        <w:rPr>
          <w:rFonts w:cstheme="minorHAnsi"/>
        </w:rPr>
        <w:lastRenderedPageBreak/>
        <w:t>Undertake additional cleaning duties as required in emergencies. If additional hours are agreed, these will be paid for at the agreed overtime rate.</w:t>
      </w:r>
    </w:p>
    <w:p w14:paraId="0A327982" w14:textId="77777777" w:rsidR="00A07B78" w:rsidRPr="00A07B78" w:rsidRDefault="00A07B78" w:rsidP="00A07B78">
      <w:pPr>
        <w:rPr>
          <w:rFonts w:cstheme="minorHAnsi"/>
          <w:b/>
          <w:u w:val="single"/>
        </w:rPr>
      </w:pPr>
    </w:p>
    <w:p w14:paraId="4D6C23A0" w14:textId="77777777" w:rsidR="00A07B78" w:rsidRPr="00A07B78" w:rsidRDefault="00A07B78" w:rsidP="00A07B78">
      <w:pPr>
        <w:rPr>
          <w:rFonts w:cstheme="minorHAnsi"/>
          <w:b/>
        </w:rPr>
      </w:pPr>
      <w:r w:rsidRPr="00A07B78">
        <w:rPr>
          <w:rFonts w:cstheme="minorHAnsi"/>
          <w:b/>
        </w:rPr>
        <w:t>Job description of Cleaners during holidays</w:t>
      </w:r>
    </w:p>
    <w:p w14:paraId="489FA231" w14:textId="77777777" w:rsidR="00A07B78" w:rsidRPr="00A07B78" w:rsidRDefault="00A07B78" w:rsidP="00A07B78">
      <w:pPr>
        <w:jc w:val="center"/>
        <w:rPr>
          <w:rFonts w:cstheme="minorHAnsi"/>
          <w:b/>
          <w:u w:val="single"/>
        </w:rPr>
      </w:pPr>
    </w:p>
    <w:p w14:paraId="2F1E0F50" w14:textId="77777777" w:rsidR="00A07B78" w:rsidRPr="00A07B78" w:rsidRDefault="00A07B78" w:rsidP="00A07B78">
      <w:pPr>
        <w:numPr>
          <w:ilvl w:val="0"/>
          <w:numId w:val="20"/>
        </w:numPr>
        <w:rPr>
          <w:rFonts w:cstheme="minorHAnsi"/>
        </w:rPr>
      </w:pPr>
      <w:r w:rsidRPr="00A07B78">
        <w:rPr>
          <w:rFonts w:cstheme="minorHAnsi"/>
        </w:rPr>
        <w:t>Clean all rooms on a rolling programme including: -</w:t>
      </w:r>
    </w:p>
    <w:p w14:paraId="2F3E3DEA" w14:textId="77777777" w:rsidR="00A07B78" w:rsidRPr="00A07B78" w:rsidRDefault="00A07B78" w:rsidP="00A07B78">
      <w:pPr>
        <w:numPr>
          <w:ilvl w:val="0"/>
          <w:numId w:val="20"/>
        </w:numPr>
        <w:rPr>
          <w:rFonts w:cstheme="minorHAnsi"/>
        </w:rPr>
      </w:pPr>
      <w:r w:rsidRPr="00A07B78">
        <w:rPr>
          <w:rFonts w:cstheme="minorHAnsi"/>
        </w:rPr>
        <w:t xml:space="preserve">Scrub and polish floors </w:t>
      </w:r>
    </w:p>
    <w:p w14:paraId="01DA0949" w14:textId="77777777" w:rsidR="00A07B78" w:rsidRPr="00A07B78" w:rsidRDefault="00A07B78" w:rsidP="00A07B78">
      <w:pPr>
        <w:numPr>
          <w:ilvl w:val="0"/>
          <w:numId w:val="20"/>
        </w:numPr>
        <w:rPr>
          <w:rFonts w:cstheme="minorHAnsi"/>
        </w:rPr>
      </w:pPr>
      <w:r w:rsidRPr="00A07B78">
        <w:rPr>
          <w:rFonts w:cstheme="minorHAnsi"/>
        </w:rPr>
        <w:t>Wipe dirty marks off walls and doors</w:t>
      </w:r>
    </w:p>
    <w:p w14:paraId="24A2EFBE" w14:textId="77777777" w:rsidR="00A07B78" w:rsidRPr="00A07B78" w:rsidRDefault="00A07B78" w:rsidP="00A07B78">
      <w:pPr>
        <w:numPr>
          <w:ilvl w:val="0"/>
          <w:numId w:val="20"/>
        </w:numPr>
        <w:rPr>
          <w:rFonts w:cstheme="minorHAnsi"/>
        </w:rPr>
      </w:pPr>
      <w:r w:rsidRPr="00A07B78">
        <w:rPr>
          <w:rFonts w:cstheme="minorHAnsi"/>
        </w:rPr>
        <w:t>Polish shelves</w:t>
      </w:r>
    </w:p>
    <w:p w14:paraId="19D404AD" w14:textId="77777777" w:rsidR="00A07B78" w:rsidRPr="00A07B78" w:rsidRDefault="00A07B78" w:rsidP="00A07B78">
      <w:pPr>
        <w:numPr>
          <w:ilvl w:val="0"/>
          <w:numId w:val="20"/>
        </w:numPr>
        <w:rPr>
          <w:rFonts w:cstheme="minorHAnsi"/>
        </w:rPr>
      </w:pPr>
      <w:r w:rsidRPr="00A07B78">
        <w:rPr>
          <w:rFonts w:cstheme="minorHAnsi"/>
        </w:rPr>
        <w:t>Wipe tops of units</w:t>
      </w:r>
    </w:p>
    <w:p w14:paraId="75C41140" w14:textId="77777777" w:rsidR="00A07B78" w:rsidRPr="00A07B78" w:rsidRDefault="00A07B78" w:rsidP="00A07B78">
      <w:pPr>
        <w:numPr>
          <w:ilvl w:val="0"/>
          <w:numId w:val="20"/>
        </w:numPr>
        <w:rPr>
          <w:rFonts w:cstheme="minorHAnsi"/>
        </w:rPr>
      </w:pPr>
      <w:r w:rsidRPr="00A07B78">
        <w:rPr>
          <w:rFonts w:cstheme="minorHAnsi"/>
        </w:rPr>
        <w:t>Dusting all surfaces</w:t>
      </w:r>
    </w:p>
    <w:p w14:paraId="7DD6AB20" w14:textId="77777777" w:rsidR="00A07B78" w:rsidRPr="00A07B78" w:rsidRDefault="00A07B78" w:rsidP="00A07B78">
      <w:pPr>
        <w:rPr>
          <w:rFonts w:cstheme="minorHAnsi"/>
        </w:rPr>
      </w:pPr>
    </w:p>
    <w:p w14:paraId="2F6FD39A" w14:textId="77777777" w:rsidR="00A07B78" w:rsidRPr="00A07B78" w:rsidRDefault="00A07B78" w:rsidP="00A07B78">
      <w:pPr>
        <w:pStyle w:val="Heading1"/>
        <w:spacing w:before="0"/>
        <w:rPr>
          <w:rFonts w:asciiTheme="minorHAnsi" w:hAnsiTheme="minorHAnsi" w:cstheme="minorHAnsi"/>
          <w:b/>
          <w:bCs/>
          <w:sz w:val="24"/>
          <w:szCs w:val="24"/>
        </w:rPr>
      </w:pPr>
      <w:r w:rsidRPr="00A07B78">
        <w:rPr>
          <w:rFonts w:asciiTheme="minorHAnsi" w:hAnsiTheme="minorHAnsi" w:cstheme="minorHAnsi"/>
          <w:b/>
          <w:bCs/>
          <w:sz w:val="24"/>
          <w:szCs w:val="24"/>
        </w:rPr>
        <w:t>Conditions of employment</w:t>
      </w:r>
    </w:p>
    <w:p w14:paraId="701580DA" w14:textId="77777777" w:rsidR="00A07B78" w:rsidRPr="00A07B78" w:rsidRDefault="00A07B78" w:rsidP="00A07B78">
      <w:pPr>
        <w:rPr>
          <w:rFonts w:cstheme="minorHAnsi"/>
        </w:rPr>
      </w:pPr>
    </w:p>
    <w:p w14:paraId="03FD1719" w14:textId="77777777" w:rsidR="00A07B78" w:rsidRPr="00A07B78" w:rsidRDefault="00A07B78" w:rsidP="00A07B78">
      <w:pPr>
        <w:rPr>
          <w:rFonts w:cstheme="minorHAnsi"/>
        </w:rPr>
      </w:pPr>
      <w:r w:rsidRPr="00A07B78">
        <w:rPr>
          <w:rFonts w:cstheme="minorHAnsi"/>
        </w:rPr>
        <w:t>The above responsibilities are subject to the general duties and responsibilities contained in the written statement of conditions of employment (the Contract of Employment).</w:t>
      </w:r>
    </w:p>
    <w:p w14:paraId="1F6BBCC7" w14:textId="77777777" w:rsidR="00A07B78" w:rsidRPr="00A07B78" w:rsidRDefault="00A07B78" w:rsidP="00A07B78">
      <w:pPr>
        <w:rPr>
          <w:rFonts w:cstheme="minorHAnsi"/>
        </w:rPr>
      </w:pPr>
    </w:p>
    <w:p w14:paraId="0335D598" w14:textId="77777777" w:rsidR="00A07B78" w:rsidRPr="00A07B78" w:rsidRDefault="00A07B78" w:rsidP="00A07B78">
      <w:pPr>
        <w:rPr>
          <w:rFonts w:cstheme="minorHAnsi"/>
        </w:rPr>
      </w:pPr>
      <w:r w:rsidRPr="00A07B78">
        <w:rPr>
          <w:rFonts w:cstheme="minorHAnsi"/>
        </w:rPr>
        <w:t>S/he shall be subject to all relevant statutory and institutional requirements.</w:t>
      </w:r>
    </w:p>
    <w:p w14:paraId="434FDDA5" w14:textId="77777777" w:rsidR="00A07B78" w:rsidRPr="00A07B78" w:rsidRDefault="00A07B78" w:rsidP="00A07B78">
      <w:pPr>
        <w:rPr>
          <w:rFonts w:cstheme="minorHAnsi"/>
        </w:rPr>
      </w:pPr>
    </w:p>
    <w:p w14:paraId="69F6C9F9" w14:textId="77777777" w:rsidR="00A07B78" w:rsidRPr="00A07B78" w:rsidRDefault="00A07B78" w:rsidP="00A07B78">
      <w:pPr>
        <w:rPr>
          <w:rFonts w:cstheme="minorHAnsi"/>
        </w:rPr>
      </w:pPr>
      <w:r w:rsidRPr="00A07B78">
        <w:rPr>
          <w:rFonts w:cstheme="minorHAnsi"/>
        </w:rPr>
        <w:t>To uphold the school's policy in respect of child protection matters.</w:t>
      </w:r>
    </w:p>
    <w:p w14:paraId="3BAF4DCB" w14:textId="77777777" w:rsidR="00A07B78" w:rsidRPr="00A07B78" w:rsidRDefault="00A07B78" w:rsidP="00A07B78">
      <w:pPr>
        <w:rPr>
          <w:rFonts w:cstheme="minorHAnsi"/>
        </w:rPr>
      </w:pPr>
    </w:p>
    <w:p w14:paraId="4F4833A5" w14:textId="77777777" w:rsidR="00A07B78" w:rsidRPr="00A07B78" w:rsidRDefault="00A07B78" w:rsidP="00A07B78">
      <w:pPr>
        <w:rPr>
          <w:rFonts w:cstheme="minorHAnsi"/>
        </w:rPr>
      </w:pPr>
      <w:r w:rsidRPr="00A07B78">
        <w:rPr>
          <w:rFonts w:cstheme="minorHAnsi"/>
        </w:rPr>
        <w:t>The postholder may be required to perform any other reasonable tasks after consultation.</w:t>
      </w:r>
    </w:p>
    <w:p w14:paraId="1FF2250C" w14:textId="77777777" w:rsidR="00A07B78" w:rsidRPr="00A07B78" w:rsidRDefault="00A07B78" w:rsidP="00A07B78">
      <w:pPr>
        <w:rPr>
          <w:rFonts w:cstheme="minorHAnsi"/>
        </w:rPr>
      </w:pPr>
    </w:p>
    <w:p w14:paraId="27840A9D" w14:textId="77777777" w:rsidR="00A07B78" w:rsidRPr="00A07B78" w:rsidRDefault="00A07B78" w:rsidP="00A07B78">
      <w:pPr>
        <w:rPr>
          <w:rFonts w:cstheme="minorHAnsi"/>
        </w:rPr>
      </w:pPr>
      <w:r w:rsidRPr="00A07B78">
        <w:rPr>
          <w:rFonts w:cstheme="minorHAnsi"/>
        </w:rPr>
        <w:t>This job description allocates duties and responsibilities but does not direct the particular amount of time to be spent on carrying them out and no part of it may be so constructed.</w:t>
      </w:r>
    </w:p>
    <w:p w14:paraId="0F97E6EE" w14:textId="77777777" w:rsidR="00A07B78" w:rsidRPr="00A07B78" w:rsidRDefault="00A07B78" w:rsidP="00A07B78">
      <w:pPr>
        <w:rPr>
          <w:rFonts w:cstheme="minorHAnsi"/>
        </w:rPr>
      </w:pPr>
    </w:p>
    <w:p w14:paraId="5182ED49" w14:textId="77777777" w:rsidR="00A07B78" w:rsidRPr="00A07B78" w:rsidRDefault="00A07B78" w:rsidP="00A07B78">
      <w:pPr>
        <w:rPr>
          <w:rFonts w:cstheme="minorHAnsi"/>
        </w:rPr>
      </w:pPr>
      <w:r w:rsidRPr="00A07B78">
        <w:rPr>
          <w:rFonts w:cstheme="minorHAnsi"/>
        </w:rPr>
        <w:t>This job description is not necessarily a comprehensive definition of the post. It will be reviewed at least once a year and it may be subject to modification at any time after consultation with the postholder.</w:t>
      </w:r>
    </w:p>
    <w:p w14:paraId="26D5E589" w14:textId="77777777" w:rsidR="00A07B78" w:rsidRPr="00A07B78" w:rsidRDefault="00A07B78" w:rsidP="00A07B78">
      <w:pPr>
        <w:rPr>
          <w:rFonts w:cstheme="minorHAnsi"/>
        </w:rPr>
      </w:pPr>
    </w:p>
    <w:p w14:paraId="76D36E57" w14:textId="77777777" w:rsidR="00A07B78" w:rsidRPr="00A07B78" w:rsidRDefault="00A07B78" w:rsidP="00A07B78">
      <w:pPr>
        <w:rPr>
          <w:rFonts w:cstheme="minorHAnsi"/>
        </w:rPr>
      </w:pPr>
      <w:r w:rsidRPr="00A07B78">
        <w:rPr>
          <w:rFonts w:cstheme="minorHAnsi"/>
        </w:rPr>
        <w:t>All staff participate in the school’s performance appraisal systems.</w:t>
      </w:r>
    </w:p>
    <w:p w14:paraId="644462E0" w14:textId="77777777" w:rsidR="00DA7297" w:rsidRPr="00B310EE" w:rsidRDefault="00DA7297" w:rsidP="00DA7297">
      <w:pPr>
        <w:tabs>
          <w:tab w:val="left" w:pos="2175"/>
        </w:tabs>
        <w:ind w:left="720"/>
        <w:rPr>
          <w:rFonts w:cstheme="minorHAnsi"/>
          <w:b/>
        </w:rPr>
      </w:pPr>
    </w:p>
    <w:p w14:paraId="2E92133A" w14:textId="77777777" w:rsidR="00DA7297" w:rsidRPr="00B310EE" w:rsidRDefault="00DA7297" w:rsidP="00DA7297">
      <w:pPr>
        <w:rPr>
          <w:rFonts w:cstheme="minorHAnsi"/>
          <w:b/>
        </w:rPr>
      </w:pPr>
      <w:r w:rsidRPr="00B310EE">
        <w:rPr>
          <w:rFonts w:cstheme="minorHAnsi"/>
          <w:b/>
        </w:rPr>
        <w:br w:type="page"/>
      </w:r>
    </w:p>
    <w:p w14:paraId="34F86878" w14:textId="77777777" w:rsidR="00DA7297" w:rsidRDefault="00DA7297" w:rsidP="00DA7297">
      <w:pPr>
        <w:tabs>
          <w:tab w:val="left" w:pos="2175"/>
        </w:tabs>
        <w:ind w:left="720"/>
        <w:jc w:val="center"/>
        <w:rPr>
          <w:rFonts w:cs="Arial"/>
          <w:b/>
        </w:rPr>
      </w:pPr>
      <w:r w:rsidRPr="00965168">
        <w:rPr>
          <w:rFonts w:cstheme="minorHAnsi"/>
          <w:b/>
          <w:noProof/>
          <w:lang w:eastAsia="en-GB"/>
        </w:rPr>
        <w:lastRenderedPageBreak/>
        <w:drawing>
          <wp:anchor distT="0" distB="0" distL="114300" distR="114300" simplePos="0" relativeHeight="251658251" behindDoc="0" locked="0" layoutInCell="1" allowOverlap="1" wp14:anchorId="63177B2F" wp14:editId="20642950">
            <wp:simplePos x="0" y="0"/>
            <wp:positionH relativeFrom="margin">
              <wp:align>center</wp:align>
            </wp:positionH>
            <wp:positionV relativeFrom="paragraph">
              <wp:posOffset>-250190</wp:posOffset>
            </wp:positionV>
            <wp:extent cx="2250220" cy="8600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0220" cy="860095"/>
                    </a:xfrm>
                    <a:prstGeom prst="rect">
                      <a:avLst/>
                    </a:prstGeom>
                  </pic:spPr>
                </pic:pic>
              </a:graphicData>
            </a:graphic>
            <wp14:sizeRelH relativeFrom="page">
              <wp14:pctWidth>0</wp14:pctWidth>
            </wp14:sizeRelH>
            <wp14:sizeRelV relativeFrom="page">
              <wp14:pctHeight>0</wp14:pctHeight>
            </wp14:sizeRelV>
          </wp:anchor>
        </w:drawing>
      </w:r>
    </w:p>
    <w:p w14:paraId="684E26D4" w14:textId="77777777" w:rsidR="00571DAC" w:rsidRDefault="00571DAC" w:rsidP="00571DAC">
      <w:pPr>
        <w:tabs>
          <w:tab w:val="left" w:pos="2175"/>
        </w:tabs>
        <w:jc w:val="center"/>
        <w:rPr>
          <w:rFonts w:cs="Arial"/>
          <w:b/>
        </w:rPr>
      </w:pPr>
    </w:p>
    <w:p w14:paraId="0CBF2E09" w14:textId="77777777" w:rsidR="00571DAC" w:rsidRDefault="00571DAC" w:rsidP="00571DAC">
      <w:pPr>
        <w:tabs>
          <w:tab w:val="left" w:pos="2175"/>
        </w:tabs>
        <w:jc w:val="center"/>
        <w:rPr>
          <w:rFonts w:cs="Arial"/>
          <w:b/>
        </w:rPr>
      </w:pPr>
    </w:p>
    <w:p w14:paraId="3DF26E2D" w14:textId="14B8C652" w:rsidR="00571DAC" w:rsidRDefault="00DA7297" w:rsidP="00571DAC">
      <w:pPr>
        <w:tabs>
          <w:tab w:val="left" w:pos="2175"/>
        </w:tabs>
        <w:jc w:val="center"/>
        <w:rPr>
          <w:rFonts w:cs="Arial"/>
          <w:b/>
        </w:rPr>
      </w:pPr>
      <w:r>
        <w:rPr>
          <w:rFonts w:cs="Arial"/>
          <w:b/>
        </w:rPr>
        <w:t>Archbishop Temple Trust</w:t>
      </w:r>
    </w:p>
    <w:p w14:paraId="0F9CE25A" w14:textId="77777777" w:rsidR="00A07B78" w:rsidRDefault="00A07B78" w:rsidP="00571DAC">
      <w:pPr>
        <w:tabs>
          <w:tab w:val="left" w:pos="2175"/>
        </w:tabs>
        <w:jc w:val="center"/>
        <w:rPr>
          <w:rFonts w:cs="Arial"/>
          <w:b/>
        </w:rPr>
      </w:pPr>
    </w:p>
    <w:tbl>
      <w:tblPr>
        <w:tblW w:w="0" w:type="auto"/>
        <w:tblLayout w:type="fixed"/>
        <w:tblLook w:val="0000" w:firstRow="0" w:lastRow="0" w:firstColumn="0" w:lastColumn="0" w:noHBand="0" w:noVBand="0"/>
      </w:tblPr>
      <w:tblGrid>
        <w:gridCol w:w="2376"/>
        <w:gridCol w:w="7444"/>
      </w:tblGrid>
      <w:tr w:rsidR="00A07B78" w:rsidRPr="005B77D6" w14:paraId="0982A39A" w14:textId="77777777" w:rsidTr="007D0ED7">
        <w:tc>
          <w:tcPr>
            <w:tcW w:w="2376" w:type="dxa"/>
          </w:tcPr>
          <w:bookmarkEnd w:id="0"/>
          <w:p w14:paraId="1C59DA9A" w14:textId="77777777" w:rsidR="00A07B78" w:rsidRPr="005B77D6" w:rsidRDefault="00A07B78" w:rsidP="007D0ED7">
            <w:pPr>
              <w:spacing w:before="60" w:after="60"/>
              <w:rPr>
                <w:rFonts w:ascii="Arial" w:hAnsi="Arial" w:cs="Arial"/>
                <w:b/>
              </w:rPr>
            </w:pPr>
            <w:r w:rsidRPr="005B77D6">
              <w:rPr>
                <w:rFonts w:ascii="Arial" w:hAnsi="Arial" w:cs="Arial"/>
                <w:b/>
              </w:rPr>
              <w:t>Department</w:t>
            </w:r>
          </w:p>
        </w:tc>
        <w:tc>
          <w:tcPr>
            <w:tcW w:w="7444" w:type="dxa"/>
          </w:tcPr>
          <w:p w14:paraId="3E241692" w14:textId="77777777" w:rsidR="00A07B78" w:rsidRPr="005B77D6" w:rsidRDefault="00A07B78" w:rsidP="007D0ED7">
            <w:pPr>
              <w:spacing w:before="60" w:after="60"/>
              <w:rPr>
                <w:rFonts w:ascii="Arial" w:hAnsi="Arial" w:cs="Arial"/>
                <w:caps/>
                <w:sz w:val="22"/>
              </w:rPr>
            </w:pPr>
            <w:r w:rsidRPr="005B77D6">
              <w:rPr>
                <w:rFonts w:ascii="Arial" w:hAnsi="Arial" w:cs="Arial"/>
                <w:caps/>
                <w:sz w:val="22"/>
              </w:rPr>
              <w:t>Bishop Bridgeman CE Primary School</w:t>
            </w:r>
          </w:p>
        </w:tc>
      </w:tr>
      <w:tr w:rsidR="00A07B78" w:rsidRPr="005B77D6" w14:paraId="6AF4A67B" w14:textId="77777777" w:rsidTr="007D0ED7">
        <w:tc>
          <w:tcPr>
            <w:tcW w:w="2376" w:type="dxa"/>
          </w:tcPr>
          <w:p w14:paraId="73CB0623" w14:textId="77777777" w:rsidR="00A07B78" w:rsidRPr="005B77D6" w:rsidRDefault="00A07B78" w:rsidP="007D0ED7">
            <w:pPr>
              <w:spacing w:before="60" w:after="60"/>
              <w:rPr>
                <w:rFonts w:ascii="Arial" w:hAnsi="Arial" w:cs="Arial"/>
                <w:b/>
              </w:rPr>
            </w:pPr>
            <w:r w:rsidRPr="005B77D6">
              <w:rPr>
                <w:rFonts w:ascii="Arial" w:hAnsi="Arial" w:cs="Arial"/>
                <w:b/>
              </w:rPr>
              <w:t>Job Title</w:t>
            </w:r>
          </w:p>
        </w:tc>
        <w:tc>
          <w:tcPr>
            <w:tcW w:w="7444" w:type="dxa"/>
          </w:tcPr>
          <w:p w14:paraId="4EB75996" w14:textId="77777777" w:rsidR="00A07B78" w:rsidRPr="005B77D6" w:rsidRDefault="00A07B78" w:rsidP="007D0ED7">
            <w:pPr>
              <w:spacing w:before="60" w:after="60"/>
              <w:rPr>
                <w:rFonts w:ascii="Arial" w:hAnsi="Arial" w:cs="Arial"/>
                <w:caps/>
                <w:sz w:val="22"/>
              </w:rPr>
            </w:pPr>
            <w:r w:rsidRPr="005B77D6">
              <w:rPr>
                <w:rFonts w:ascii="Arial" w:hAnsi="Arial" w:cs="Arial"/>
                <w:caps/>
                <w:sz w:val="22"/>
              </w:rPr>
              <w:t>CLEANING OPERATIVE</w:t>
            </w:r>
          </w:p>
        </w:tc>
      </w:tr>
    </w:tbl>
    <w:p w14:paraId="46A3B877" w14:textId="77777777" w:rsidR="00A07B78" w:rsidRPr="005B77D6" w:rsidRDefault="00A07B78" w:rsidP="00A07B78">
      <w:pPr>
        <w:rPr>
          <w:rFonts w:ascii="Arial" w:hAnsi="Arial" w:cs="Arial"/>
        </w:rPr>
      </w:pPr>
    </w:p>
    <w:tbl>
      <w:tblPr>
        <w:tblW w:w="0" w:type="auto"/>
        <w:tblLayout w:type="fixed"/>
        <w:tblLook w:val="0000" w:firstRow="0" w:lastRow="0" w:firstColumn="0" w:lastColumn="0" w:noHBand="0" w:noVBand="0"/>
      </w:tblPr>
      <w:tblGrid>
        <w:gridCol w:w="1668"/>
        <w:gridCol w:w="8152"/>
      </w:tblGrid>
      <w:tr w:rsidR="00A07B78" w:rsidRPr="005B77D6" w14:paraId="3373C812" w14:textId="77777777" w:rsidTr="007D0ED7">
        <w:tc>
          <w:tcPr>
            <w:tcW w:w="1668" w:type="dxa"/>
          </w:tcPr>
          <w:p w14:paraId="11E889C5" w14:textId="77777777" w:rsidR="00A07B78" w:rsidRPr="005B77D6" w:rsidRDefault="00A07B78" w:rsidP="007D0ED7">
            <w:pPr>
              <w:spacing w:before="60" w:after="60"/>
              <w:rPr>
                <w:rFonts w:ascii="Arial" w:hAnsi="Arial" w:cs="Arial"/>
                <w:b/>
                <w:sz w:val="22"/>
              </w:rPr>
            </w:pPr>
            <w:r w:rsidRPr="005B77D6">
              <w:rPr>
                <w:rFonts w:ascii="Arial" w:hAnsi="Arial" w:cs="Arial"/>
                <w:b/>
                <w:sz w:val="22"/>
              </w:rPr>
              <w:t>STAGE ONE</w:t>
            </w:r>
          </w:p>
        </w:tc>
        <w:tc>
          <w:tcPr>
            <w:tcW w:w="8152" w:type="dxa"/>
          </w:tcPr>
          <w:p w14:paraId="20FA0A8F" w14:textId="77777777" w:rsidR="00A07B78" w:rsidRPr="005B77D6" w:rsidRDefault="00A07B78" w:rsidP="007D0ED7">
            <w:pPr>
              <w:spacing w:before="60" w:after="60"/>
              <w:rPr>
                <w:rFonts w:ascii="Arial" w:hAnsi="Arial" w:cs="Arial"/>
                <w:sz w:val="22"/>
              </w:rPr>
            </w:pPr>
            <w:r w:rsidRPr="005B77D6">
              <w:rPr>
                <w:rFonts w:ascii="Arial" w:hAnsi="Arial" w:cs="Arial"/>
                <w:sz w:val="22"/>
              </w:rPr>
              <w:t>Disabled Candidates are guaranteed an interview if they meet the essential criteria</w:t>
            </w:r>
          </w:p>
        </w:tc>
      </w:tr>
    </w:tbl>
    <w:p w14:paraId="7BCF363F" w14:textId="77777777" w:rsidR="00A07B78" w:rsidRPr="005B77D6" w:rsidRDefault="00A07B78" w:rsidP="00A07B7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3333"/>
      </w:tblGrid>
      <w:tr w:rsidR="00A07B78" w:rsidRPr="005B77D6" w14:paraId="2C8EBE70" w14:textId="77777777" w:rsidTr="007D0ED7">
        <w:tc>
          <w:tcPr>
            <w:tcW w:w="6487" w:type="dxa"/>
            <w:gridSpan w:val="2"/>
            <w:tcBorders>
              <w:top w:val="single" w:sz="4" w:space="0" w:color="auto"/>
              <w:left w:val="single" w:sz="4" w:space="0" w:color="auto"/>
              <w:bottom w:val="single" w:sz="4" w:space="0" w:color="auto"/>
              <w:right w:val="single" w:sz="4" w:space="0" w:color="auto"/>
            </w:tcBorders>
            <w:shd w:val="pct15" w:color="auto" w:fill="FFFFFF"/>
          </w:tcPr>
          <w:p w14:paraId="57611BAD" w14:textId="77777777" w:rsidR="00A07B78" w:rsidRPr="005B77D6" w:rsidRDefault="00A07B78" w:rsidP="007D0ED7">
            <w:pPr>
              <w:spacing w:before="60" w:after="60"/>
              <w:rPr>
                <w:rFonts w:ascii="Arial" w:hAnsi="Arial" w:cs="Arial"/>
                <w:b/>
                <w:sz w:val="22"/>
              </w:rPr>
            </w:pPr>
            <w:r w:rsidRPr="005B77D6">
              <w:rPr>
                <w:rFonts w:ascii="Arial" w:hAnsi="Arial" w:cs="Arial"/>
                <w:b/>
                <w:sz w:val="22"/>
              </w:rPr>
              <w:t>MINIMUM ESSENTIAL REQUIREMENTS</w:t>
            </w:r>
          </w:p>
        </w:tc>
        <w:tc>
          <w:tcPr>
            <w:tcW w:w="3333" w:type="dxa"/>
            <w:tcBorders>
              <w:top w:val="single" w:sz="4" w:space="0" w:color="auto"/>
              <w:left w:val="single" w:sz="4" w:space="0" w:color="auto"/>
              <w:bottom w:val="single" w:sz="4" w:space="0" w:color="auto"/>
              <w:right w:val="single" w:sz="4" w:space="0" w:color="auto"/>
            </w:tcBorders>
            <w:shd w:val="pct15" w:color="auto" w:fill="FFFFFF"/>
          </w:tcPr>
          <w:p w14:paraId="436FA160" w14:textId="77777777" w:rsidR="00A07B78" w:rsidRPr="005B77D6" w:rsidRDefault="00A07B78" w:rsidP="007D0ED7">
            <w:pPr>
              <w:spacing w:before="60" w:after="60"/>
              <w:rPr>
                <w:rFonts w:ascii="Arial" w:hAnsi="Arial" w:cs="Arial"/>
                <w:b/>
                <w:sz w:val="22"/>
              </w:rPr>
            </w:pPr>
            <w:r w:rsidRPr="005B77D6">
              <w:rPr>
                <w:rFonts w:ascii="Arial" w:hAnsi="Arial" w:cs="Arial"/>
                <w:b/>
                <w:sz w:val="22"/>
              </w:rPr>
              <w:t>METHOD OF ASSESSMENT</w:t>
            </w:r>
          </w:p>
        </w:tc>
      </w:tr>
      <w:tr w:rsidR="00A07B78" w:rsidRPr="005B77D6" w14:paraId="76DD87AB" w14:textId="77777777" w:rsidTr="007D0ED7">
        <w:trPr>
          <w:cantSplit/>
        </w:trPr>
        <w:tc>
          <w:tcPr>
            <w:tcW w:w="9820" w:type="dxa"/>
            <w:gridSpan w:val="3"/>
            <w:tcBorders>
              <w:top w:val="single" w:sz="4" w:space="0" w:color="auto"/>
              <w:left w:val="single" w:sz="4" w:space="0" w:color="auto"/>
              <w:bottom w:val="nil"/>
              <w:right w:val="single" w:sz="4" w:space="0" w:color="auto"/>
            </w:tcBorders>
          </w:tcPr>
          <w:p w14:paraId="7B2C8B00" w14:textId="77777777" w:rsidR="00A07B78" w:rsidRPr="005B77D6" w:rsidRDefault="00A07B78" w:rsidP="007D0ED7">
            <w:pPr>
              <w:spacing w:before="60" w:after="60"/>
              <w:rPr>
                <w:rFonts w:ascii="Arial" w:hAnsi="Arial" w:cs="Arial"/>
                <w:b/>
                <w:sz w:val="22"/>
              </w:rPr>
            </w:pPr>
            <w:r w:rsidRPr="005B77D6">
              <w:rPr>
                <w:rFonts w:ascii="Arial" w:hAnsi="Arial" w:cs="Arial"/>
                <w:b/>
                <w:sz w:val="22"/>
              </w:rPr>
              <w:t>1.</w:t>
            </w:r>
            <w:r w:rsidRPr="005B77D6">
              <w:rPr>
                <w:rFonts w:ascii="Arial" w:hAnsi="Arial" w:cs="Arial"/>
                <w:b/>
                <w:sz w:val="22"/>
              </w:rPr>
              <w:tab/>
              <w:t>Skills and Knowledge</w:t>
            </w:r>
          </w:p>
        </w:tc>
      </w:tr>
      <w:tr w:rsidR="00A07B78" w:rsidRPr="005B77D6" w14:paraId="051C8EBE" w14:textId="77777777" w:rsidTr="007D0ED7">
        <w:trPr>
          <w:cantSplit/>
        </w:trPr>
        <w:tc>
          <w:tcPr>
            <w:tcW w:w="675" w:type="dxa"/>
            <w:tcBorders>
              <w:top w:val="single" w:sz="4" w:space="0" w:color="auto"/>
              <w:bottom w:val="single" w:sz="4" w:space="0" w:color="auto"/>
              <w:right w:val="nil"/>
            </w:tcBorders>
          </w:tcPr>
          <w:p w14:paraId="2BAA90F3" w14:textId="77777777" w:rsidR="00A07B78" w:rsidRPr="005B77D6" w:rsidRDefault="00A07B78" w:rsidP="007D0ED7">
            <w:pPr>
              <w:spacing w:before="60"/>
              <w:rPr>
                <w:rFonts w:ascii="Arial" w:hAnsi="Arial" w:cs="Arial"/>
                <w:sz w:val="22"/>
              </w:rPr>
            </w:pPr>
            <w:r w:rsidRPr="005B77D6">
              <w:rPr>
                <w:rFonts w:ascii="Arial" w:hAnsi="Arial" w:cs="Arial"/>
                <w:sz w:val="22"/>
              </w:rPr>
              <w:t>1.</w:t>
            </w:r>
          </w:p>
        </w:tc>
        <w:tc>
          <w:tcPr>
            <w:tcW w:w="5812" w:type="dxa"/>
            <w:tcBorders>
              <w:top w:val="single" w:sz="4" w:space="0" w:color="auto"/>
              <w:left w:val="nil"/>
              <w:bottom w:val="single" w:sz="4" w:space="0" w:color="auto"/>
            </w:tcBorders>
          </w:tcPr>
          <w:p w14:paraId="49878E6C" w14:textId="77777777" w:rsidR="00A07B78" w:rsidRPr="005B77D6" w:rsidRDefault="00A07B78" w:rsidP="007D0ED7">
            <w:pPr>
              <w:spacing w:before="60"/>
              <w:ind w:right="175"/>
              <w:rPr>
                <w:rFonts w:ascii="Arial" w:hAnsi="Arial" w:cs="Arial"/>
                <w:sz w:val="22"/>
              </w:rPr>
            </w:pPr>
            <w:r w:rsidRPr="005B77D6">
              <w:rPr>
                <w:rFonts w:ascii="Arial" w:hAnsi="Arial" w:cs="Arial"/>
                <w:sz w:val="22"/>
              </w:rPr>
              <w:t>Conscientious attitude towards work duties.</w:t>
            </w:r>
          </w:p>
        </w:tc>
        <w:tc>
          <w:tcPr>
            <w:tcW w:w="3333" w:type="dxa"/>
            <w:tcBorders>
              <w:top w:val="single" w:sz="4" w:space="0" w:color="auto"/>
              <w:bottom w:val="single" w:sz="4" w:space="0" w:color="auto"/>
            </w:tcBorders>
          </w:tcPr>
          <w:p w14:paraId="706F9E65" w14:textId="77777777" w:rsidR="00A07B78" w:rsidRPr="005B77D6" w:rsidRDefault="00A07B78" w:rsidP="007D0ED7">
            <w:pPr>
              <w:spacing w:before="60"/>
              <w:rPr>
                <w:rFonts w:ascii="Arial" w:hAnsi="Arial" w:cs="Arial"/>
                <w:sz w:val="22"/>
              </w:rPr>
            </w:pPr>
            <w:r w:rsidRPr="005B77D6">
              <w:rPr>
                <w:rFonts w:ascii="Arial" w:hAnsi="Arial" w:cs="Arial"/>
                <w:sz w:val="22"/>
              </w:rPr>
              <w:t>Application Form/Interview</w:t>
            </w:r>
          </w:p>
        </w:tc>
      </w:tr>
      <w:tr w:rsidR="00A07B78" w:rsidRPr="005B77D6" w14:paraId="572223A3" w14:textId="77777777" w:rsidTr="007D0ED7">
        <w:trPr>
          <w:cantSplit/>
        </w:trPr>
        <w:tc>
          <w:tcPr>
            <w:tcW w:w="675" w:type="dxa"/>
            <w:tcBorders>
              <w:top w:val="single" w:sz="4" w:space="0" w:color="auto"/>
              <w:bottom w:val="single" w:sz="4" w:space="0" w:color="auto"/>
              <w:right w:val="nil"/>
            </w:tcBorders>
          </w:tcPr>
          <w:p w14:paraId="339CC0DA" w14:textId="77777777" w:rsidR="00A07B78" w:rsidRPr="005B77D6" w:rsidRDefault="00A07B78" w:rsidP="007D0ED7">
            <w:pPr>
              <w:spacing w:before="60"/>
              <w:rPr>
                <w:rFonts w:ascii="Arial" w:hAnsi="Arial" w:cs="Arial"/>
                <w:sz w:val="22"/>
              </w:rPr>
            </w:pPr>
            <w:r w:rsidRPr="005B77D6">
              <w:rPr>
                <w:rFonts w:ascii="Arial" w:hAnsi="Arial" w:cs="Arial"/>
                <w:sz w:val="22"/>
              </w:rPr>
              <w:t>2.</w:t>
            </w:r>
          </w:p>
        </w:tc>
        <w:tc>
          <w:tcPr>
            <w:tcW w:w="5812" w:type="dxa"/>
            <w:tcBorders>
              <w:top w:val="single" w:sz="4" w:space="0" w:color="auto"/>
              <w:left w:val="nil"/>
              <w:bottom w:val="single" w:sz="4" w:space="0" w:color="auto"/>
            </w:tcBorders>
          </w:tcPr>
          <w:p w14:paraId="1F9F3D05" w14:textId="77777777" w:rsidR="00A07B78" w:rsidRPr="005B77D6" w:rsidRDefault="00A07B78" w:rsidP="007D0ED7">
            <w:pPr>
              <w:spacing w:before="60"/>
              <w:ind w:right="175"/>
              <w:rPr>
                <w:rFonts w:ascii="Arial" w:hAnsi="Arial" w:cs="Arial"/>
                <w:sz w:val="22"/>
              </w:rPr>
            </w:pPr>
            <w:r w:rsidRPr="005B77D6">
              <w:rPr>
                <w:rFonts w:ascii="Arial" w:hAnsi="Arial" w:cs="Arial"/>
                <w:sz w:val="22"/>
              </w:rPr>
              <w:t>Able to maintain a high standard of work.</w:t>
            </w:r>
          </w:p>
        </w:tc>
        <w:tc>
          <w:tcPr>
            <w:tcW w:w="3333" w:type="dxa"/>
            <w:tcBorders>
              <w:top w:val="single" w:sz="4" w:space="0" w:color="auto"/>
              <w:bottom w:val="single" w:sz="4" w:space="0" w:color="auto"/>
            </w:tcBorders>
          </w:tcPr>
          <w:p w14:paraId="3AF4A9C8" w14:textId="77777777" w:rsidR="00A07B78" w:rsidRPr="005B77D6" w:rsidRDefault="00A07B78" w:rsidP="007D0ED7">
            <w:pPr>
              <w:spacing w:before="60"/>
              <w:rPr>
                <w:rFonts w:ascii="Arial" w:hAnsi="Arial" w:cs="Arial"/>
                <w:sz w:val="22"/>
              </w:rPr>
            </w:pPr>
            <w:r w:rsidRPr="005B77D6">
              <w:rPr>
                <w:rFonts w:ascii="Arial" w:hAnsi="Arial" w:cs="Arial"/>
                <w:sz w:val="22"/>
              </w:rPr>
              <w:t>Application Form/Interview</w:t>
            </w:r>
          </w:p>
        </w:tc>
      </w:tr>
      <w:tr w:rsidR="00A07B78" w:rsidRPr="005B77D6" w14:paraId="4278C599" w14:textId="77777777" w:rsidTr="007D0ED7">
        <w:trPr>
          <w:cantSplit/>
        </w:trPr>
        <w:tc>
          <w:tcPr>
            <w:tcW w:w="675" w:type="dxa"/>
            <w:tcBorders>
              <w:top w:val="single" w:sz="4" w:space="0" w:color="auto"/>
              <w:bottom w:val="single" w:sz="4" w:space="0" w:color="auto"/>
              <w:right w:val="nil"/>
            </w:tcBorders>
          </w:tcPr>
          <w:p w14:paraId="53BE1714" w14:textId="77777777" w:rsidR="00A07B78" w:rsidRPr="005B77D6" w:rsidRDefault="00A07B78" w:rsidP="007D0ED7">
            <w:pPr>
              <w:spacing w:before="60"/>
              <w:rPr>
                <w:rFonts w:ascii="Arial" w:hAnsi="Arial" w:cs="Arial"/>
                <w:sz w:val="22"/>
              </w:rPr>
            </w:pPr>
            <w:r w:rsidRPr="005B77D6">
              <w:rPr>
                <w:rFonts w:ascii="Arial" w:hAnsi="Arial" w:cs="Arial"/>
                <w:sz w:val="22"/>
              </w:rPr>
              <w:t>3.</w:t>
            </w:r>
          </w:p>
        </w:tc>
        <w:tc>
          <w:tcPr>
            <w:tcW w:w="5812" w:type="dxa"/>
            <w:tcBorders>
              <w:top w:val="single" w:sz="4" w:space="0" w:color="auto"/>
              <w:left w:val="nil"/>
              <w:bottom w:val="single" w:sz="4" w:space="0" w:color="auto"/>
            </w:tcBorders>
          </w:tcPr>
          <w:p w14:paraId="3E884590" w14:textId="77777777" w:rsidR="00A07B78" w:rsidRPr="005B77D6" w:rsidRDefault="00A07B78" w:rsidP="007D0ED7">
            <w:pPr>
              <w:spacing w:before="60"/>
              <w:ind w:right="175"/>
              <w:rPr>
                <w:rFonts w:ascii="Arial" w:hAnsi="Arial" w:cs="Arial"/>
                <w:sz w:val="22"/>
              </w:rPr>
            </w:pPr>
            <w:r w:rsidRPr="005B77D6">
              <w:rPr>
                <w:rFonts w:ascii="Arial" w:hAnsi="Arial" w:cs="Arial"/>
                <w:sz w:val="22"/>
              </w:rPr>
              <w:t>Sufficiently literate and numerate to cope with routine job documentation.</w:t>
            </w:r>
          </w:p>
        </w:tc>
        <w:tc>
          <w:tcPr>
            <w:tcW w:w="3333" w:type="dxa"/>
            <w:tcBorders>
              <w:top w:val="single" w:sz="4" w:space="0" w:color="auto"/>
              <w:bottom w:val="single" w:sz="4" w:space="0" w:color="auto"/>
            </w:tcBorders>
          </w:tcPr>
          <w:p w14:paraId="0CE1835A" w14:textId="77777777" w:rsidR="00A07B78" w:rsidRPr="005B77D6" w:rsidRDefault="00A07B78" w:rsidP="007D0ED7">
            <w:pPr>
              <w:spacing w:before="60"/>
              <w:rPr>
                <w:rFonts w:ascii="Arial" w:hAnsi="Arial" w:cs="Arial"/>
                <w:sz w:val="22"/>
              </w:rPr>
            </w:pPr>
            <w:r w:rsidRPr="005B77D6">
              <w:rPr>
                <w:rFonts w:ascii="Arial" w:hAnsi="Arial" w:cs="Arial"/>
                <w:sz w:val="22"/>
              </w:rPr>
              <w:t>Application Form/Interview</w:t>
            </w:r>
          </w:p>
        </w:tc>
      </w:tr>
      <w:tr w:rsidR="00A07B78" w:rsidRPr="005B77D6" w14:paraId="0D5FF2E0" w14:textId="77777777" w:rsidTr="007D0ED7">
        <w:trPr>
          <w:cantSplit/>
        </w:trPr>
        <w:tc>
          <w:tcPr>
            <w:tcW w:w="675" w:type="dxa"/>
            <w:tcBorders>
              <w:top w:val="single" w:sz="4" w:space="0" w:color="auto"/>
              <w:bottom w:val="single" w:sz="4" w:space="0" w:color="auto"/>
              <w:right w:val="nil"/>
            </w:tcBorders>
          </w:tcPr>
          <w:p w14:paraId="2E415760" w14:textId="77777777" w:rsidR="00A07B78" w:rsidRPr="005B77D6" w:rsidRDefault="00A07B78" w:rsidP="007D0ED7">
            <w:pPr>
              <w:spacing w:before="60"/>
              <w:rPr>
                <w:rFonts w:ascii="Arial" w:hAnsi="Arial" w:cs="Arial"/>
                <w:sz w:val="22"/>
              </w:rPr>
            </w:pPr>
            <w:r w:rsidRPr="005B77D6">
              <w:rPr>
                <w:rFonts w:ascii="Arial" w:hAnsi="Arial" w:cs="Arial"/>
                <w:sz w:val="22"/>
              </w:rPr>
              <w:t>4.</w:t>
            </w:r>
          </w:p>
        </w:tc>
        <w:tc>
          <w:tcPr>
            <w:tcW w:w="5812" w:type="dxa"/>
            <w:tcBorders>
              <w:top w:val="single" w:sz="4" w:space="0" w:color="auto"/>
              <w:left w:val="nil"/>
              <w:bottom w:val="single" w:sz="4" w:space="0" w:color="auto"/>
            </w:tcBorders>
          </w:tcPr>
          <w:p w14:paraId="1BC1BAB8" w14:textId="77777777" w:rsidR="00A07B78" w:rsidRPr="005B77D6" w:rsidRDefault="00A07B78" w:rsidP="007D0ED7">
            <w:pPr>
              <w:spacing w:before="60"/>
              <w:ind w:right="175"/>
              <w:rPr>
                <w:rFonts w:ascii="Arial" w:hAnsi="Arial" w:cs="Arial"/>
                <w:sz w:val="22"/>
              </w:rPr>
            </w:pPr>
            <w:r w:rsidRPr="005B77D6">
              <w:rPr>
                <w:rFonts w:ascii="Arial" w:hAnsi="Arial" w:cs="Arial"/>
                <w:sz w:val="22"/>
              </w:rPr>
              <w:t>Ability to work under own initiate and as a member of a team.</w:t>
            </w:r>
          </w:p>
        </w:tc>
        <w:tc>
          <w:tcPr>
            <w:tcW w:w="3333" w:type="dxa"/>
            <w:tcBorders>
              <w:top w:val="single" w:sz="4" w:space="0" w:color="auto"/>
              <w:bottom w:val="single" w:sz="4" w:space="0" w:color="auto"/>
            </w:tcBorders>
          </w:tcPr>
          <w:p w14:paraId="7224EB33" w14:textId="77777777" w:rsidR="00A07B78" w:rsidRPr="005B77D6" w:rsidRDefault="00A07B78" w:rsidP="007D0ED7">
            <w:pPr>
              <w:spacing w:before="60"/>
              <w:rPr>
                <w:rFonts w:ascii="Arial" w:hAnsi="Arial" w:cs="Arial"/>
                <w:sz w:val="22"/>
              </w:rPr>
            </w:pPr>
            <w:r w:rsidRPr="005B77D6">
              <w:rPr>
                <w:rFonts w:ascii="Arial" w:hAnsi="Arial" w:cs="Arial"/>
                <w:sz w:val="22"/>
              </w:rPr>
              <w:t>Application Form/Interview</w:t>
            </w:r>
          </w:p>
        </w:tc>
      </w:tr>
      <w:tr w:rsidR="00A07B78" w:rsidRPr="005B77D6" w14:paraId="3D52EDBF" w14:textId="77777777" w:rsidTr="007D0ED7">
        <w:trPr>
          <w:cantSplit/>
        </w:trPr>
        <w:tc>
          <w:tcPr>
            <w:tcW w:w="675" w:type="dxa"/>
            <w:tcBorders>
              <w:top w:val="single" w:sz="4" w:space="0" w:color="auto"/>
              <w:bottom w:val="single" w:sz="4" w:space="0" w:color="auto"/>
              <w:right w:val="nil"/>
            </w:tcBorders>
          </w:tcPr>
          <w:p w14:paraId="34F52BDB" w14:textId="77777777" w:rsidR="00A07B78" w:rsidRPr="005B77D6" w:rsidRDefault="00A07B78" w:rsidP="007D0ED7">
            <w:pPr>
              <w:spacing w:before="60"/>
              <w:rPr>
                <w:rFonts w:ascii="Arial" w:hAnsi="Arial" w:cs="Arial"/>
                <w:sz w:val="22"/>
              </w:rPr>
            </w:pPr>
            <w:r w:rsidRPr="005B77D6">
              <w:rPr>
                <w:rFonts w:ascii="Arial" w:hAnsi="Arial" w:cs="Arial"/>
                <w:sz w:val="22"/>
              </w:rPr>
              <w:t>5.</w:t>
            </w:r>
          </w:p>
        </w:tc>
        <w:tc>
          <w:tcPr>
            <w:tcW w:w="5812" w:type="dxa"/>
            <w:tcBorders>
              <w:top w:val="single" w:sz="4" w:space="0" w:color="auto"/>
              <w:left w:val="nil"/>
              <w:bottom w:val="single" w:sz="4" w:space="0" w:color="auto"/>
            </w:tcBorders>
          </w:tcPr>
          <w:p w14:paraId="3CA0380A" w14:textId="77777777" w:rsidR="00A07B78" w:rsidRPr="005B77D6" w:rsidRDefault="00A07B78" w:rsidP="007D0ED7">
            <w:pPr>
              <w:spacing w:before="60"/>
              <w:ind w:right="175"/>
              <w:rPr>
                <w:rFonts w:ascii="Arial" w:hAnsi="Arial" w:cs="Arial"/>
                <w:sz w:val="22"/>
              </w:rPr>
            </w:pPr>
            <w:r w:rsidRPr="005B77D6">
              <w:rPr>
                <w:rFonts w:ascii="Arial" w:hAnsi="Arial" w:cs="Arial"/>
                <w:sz w:val="22"/>
              </w:rPr>
              <w:t>Ability to accept and understand verbal and written communication.</w:t>
            </w:r>
          </w:p>
        </w:tc>
        <w:tc>
          <w:tcPr>
            <w:tcW w:w="3333" w:type="dxa"/>
            <w:tcBorders>
              <w:top w:val="single" w:sz="4" w:space="0" w:color="auto"/>
              <w:bottom w:val="single" w:sz="4" w:space="0" w:color="auto"/>
            </w:tcBorders>
          </w:tcPr>
          <w:p w14:paraId="6992BC69" w14:textId="77777777" w:rsidR="00A07B78" w:rsidRPr="005B77D6" w:rsidRDefault="00A07B78" w:rsidP="007D0ED7">
            <w:pPr>
              <w:spacing w:before="60"/>
              <w:rPr>
                <w:rFonts w:ascii="Arial" w:hAnsi="Arial" w:cs="Arial"/>
                <w:sz w:val="22"/>
              </w:rPr>
            </w:pPr>
            <w:r w:rsidRPr="005B77D6">
              <w:rPr>
                <w:rFonts w:ascii="Arial" w:hAnsi="Arial" w:cs="Arial"/>
                <w:sz w:val="22"/>
              </w:rPr>
              <w:t>Application Form/Interview</w:t>
            </w:r>
          </w:p>
        </w:tc>
      </w:tr>
      <w:tr w:rsidR="00A07B78" w:rsidRPr="005B77D6" w14:paraId="7D0B439C" w14:textId="77777777" w:rsidTr="007D0ED7">
        <w:trPr>
          <w:cantSplit/>
        </w:trPr>
        <w:tc>
          <w:tcPr>
            <w:tcW w:w="675" w:type="dxa"/>
            <w:tcBorders>
              <w:top w:val="single" w:sz="4" w:space="0" w:color="auto"/>
              <w:bottom w:val="single" w:sz="4" w:space="0" w:color="auto"/>
              <w:right w:val="nil"/>
            </w:tcBorders>
          </w:tcPr>
          <w:p w14:paraId="31779DEA" w14:textId="77777777" w:rsidR="00A07B78" w:rsidRPr="005B77D6" w:rsidRDefault="00A07B78" w:rsidP="007D0ED7">
            <w:pPr>
              <w:spacing w:before="60"/>
              <w:rPr>
                <w:rFonts w:ascii="Arial" w:hAnsi="Arial" w:cs="Arial"/>
                <w:sz w:val="22"/>
              </w:rPr>
            </w:pPr>
            <w:r w:rsidRPr="005B77D6">
              <w:rPr>
                <w:rFonts w:ascii="Arial" w:hAnsi="Arial" w:cs="Arial"/>
                <w:sz w:val="22"/>
              </w:rPr>
              <w:t>6.</w:t>
            </w:r>
          </w:p>
        </w:tc>
        <w:tc>
          <w:tcPr>
            <w:tcW w:w="5812" w:type="dxa"/>
            <w:tcBorders>
              <w:top w:val="single" w:sz="4" w:space="0" w:color="auto"/>
              <w:left w:val="nil"/>
              <w:bottom w:val="single" w:sz="4" w:space="0" w:color="auto"/>
            </w:tcBorders>
          </w:tcPr>
          <w:p w14:paraId="61D9B55B" w14:textId="654836B1" w:rsidR="00A07B78" w:rsidRPr="005B77D6" w:rsidRDefault="00A07B78" w:rsidP="00A07B78">
            <w:pPr>
              <w:tabs>
                <w:tab w:val="left" w:pos="432"/>
                <w:tab w:val="left" w:pos="850"/>
              </w:tabs>
              <w:ind w:right="175"/>
              <w:jc w:val="both"/>
              <w:rPr>
                <w:rFonts w:ascii="Arial" w:hAnsi="Arial" w:cs="Arial"/>
                <w:sz w:val="22"/>
              </w:rPr>
            </w:pPr>
            <w:r w:rsidRPr="005B77D6">
              <w:rPr>
                <w:rFonts w:ascii="Arial" w:hAnsi="Arial" w:cs="Arial"/>
                <w:b/>
                <w:sz w:val="22"/>
              </w:rPr>
              <w:t xml:space="preserve">Customer Care – </w:t>
            </w:r>
            <w:r w:rsidRPr="005B77D6">
              <w:rPr>
                <w:rFonts w:ascii="Arial" w:hAnsi="Arial" w:cs="Arial"/>
                <w:sz w:val="22"/>
              </w:rPr>
              <w:t>Listen and respond to customer need, seek out innovative ways of consulting service users and engaging partners.  Network with others to develop services for the benefit of the service users.</w:t>
            </w:r>
          </w:p>
        </w:tc>
        <w:tc>
          <w:tcPr>
            <w:tcW w:w="3333" w:type="dxa"/>
            <w:tcBorders>
              <w:top w:val="single" w:sz="4" w:space="0" w:color="auto"/>
              <w:bottom w:val="single" w:sz="4" w:space="0" w:color="auto"/>
            </w:tcBorders>
          </w:tcPr>
          <w:p w14:paraId="780F465D" w14:textId="77777777" w:rsidR="00A07B78" w:rsidRPr="005B77D6" w:rsidRDefault="00A07B78" w:rsidP="007D0ED7">
            <w:pPr>
              <w:spacing w:before="60"/>
              <w:rPr>
                <w:rFonts w:ascii="Arial" w:hAnsi="Arial" w:cs="Arial"/>
                <w:sz w:val="22"/>
              </w:rPr>
            </w:pPr>
            <w:r w:rsidRPr="005B77D6">
              <w:rPr>
                <w:rFonts w:ascii="Arial" w:hAnsi="Arial" w:cs="Arial"/>
                <w:sz w:val="22"/>
              </w:rPr>
              <w:t>Application Form/Interview</w:t>
            </w:r>
          </w:p>
        </w:tc>
      </w:tr>
      <w:tr w:rsidR="00A07B78" w:rsidRPr="005B77D6" w14:paraId="162EECBC" w14:textId="77777777" w:rsidTr="007D0ED7">
        <w:trPr>
          <w:cantSplit/>
        </w:trPr>
        <w:tc>
          <w:tcPr>
            <w:tcW w:w="675" w:type="dxa"/>
            <w:tcBorders>
              <w:top w:val="single" w:sz="4" w:space="0" w:color="auto"/>
              <w:bottom w:val="single" w:sz="4" w:space="0" w:color="auto"/>
              <w:right w:val="nil"/>
            </w:tcBorders>
          </w:tcPr>
          <w:p w14:paraId="342DB22E" w14:textId="77777777" w:rsidR="00A07B78" w:rsidRPr="005B77D6" w:rsidRDefault="00A07B78" w:rsidP="007D0ED7">
            <w:pPr>
              <w:rPr>
                <w:rFonts w:ascii="Arial" w:hAnsi="Arial" w:cs="Arial"/>
                <w:sz w:val="22"/>
                <w:szCs w:val="22"/>
              </w:rPr>
            </w:pPr>
            <w:r w:rsidRPr="005B77D6">
              <w:rPr>
                <w:rFonts w:ascii="Arial" w:hAnsi="Arial" w:cs="Arial"/>
                <w:sz w:val="22"/>
                <w:szCs w:val="22"/>
              </w:rPr>
              <w:t>7.</w:t>
            </w:r>
          </w:p>
        </w:tc>
        <w:tc>
          <w:tcPr>
            <w:tcW w:w="5812" w:type="dxa"/>
            <w:tcBorders>
              <w:top w:val="single" w:sz="4" w:space="0" w:color="auto"/>
              <w:left w:val="nil"/>
              <w:bottom w:val="single" w:sz="4" w:space="0" w:color="auto"/>
            </w:tcBorders>
          </w:tcPr>
          <w:p w14:paraId="61B5BBED" w14:textId="263945DC" w:rsidR="00A07B78" w:rsidRPr="00A07B78" w:rsidRDefault="00A07B78" w:rsidP="007D0ED7">
            <w:pPr>
              <w:rPr>
                <w:rFonts w:ascii="Arial" w:hAnsi="Arial" w:cs="Arial"/>
                <w:bCs/>
                <w:sz w:val="22"/>
                <w:szCs w:val="22"/>
              </w:rPr>
            </w:pPr>
            <w:r w:rsidRPr="005B77D6">
              <w:rPr>
                <w:rFonts w:ascii="Arial" w:hAnsi="Arial" w:cs="Arial"/>
                <w:b/>
                <w:bCs/>
                <w:sz w:val="22"/>
                <w:szCs w:val="22"/>
              </w:rPr>
              <w:t>Valuing Diversity</w:t>
            </w:r>
            <w:r w:rsidRPr="005B77D6">
              <w:rPr>
                <w:rFonts w:ascii="Arial" w:hAnsi="Arial" w:cs="Arial"/>
                <w:b/>
                <w:sz w:val="22"/>
                <w:szCs w:val="22"/>
              </w:rPr>
              <w:t xml:space="preserve"> </w:t>
            </w:r>
            <w:r w:rsidRPr="005B77D6">
              <w:rPr>
                <w:rFonts w:ascii="Arial" w:hAnsi="Arial" w:cs="Arial"/>
                <w:bCs/>
                <w:sz w:val="22"/>
                <w:szCs w:val="22"/>
              </w:rPr>
              <w:t>– Listen, support and monitor the diverse contributions made to service development without prejudice.  Challenge behaviours and processes which do not positively advance the diversity agenda whilst being prepared to accept feedback about own behaviour.  Recognise people’s strengths, aspirations and abilities and help to develop their potential.  Understand how Valuing Diversity can improve our ability to deliver better services and reduce disadvantage.</w:t>
            </w:r>
          </w:p>
        </w:tc>
        <w:tc>
          <w:tcPr>
            <w:tcW w:w="3333" w:type="dxa"/>
            <w:tcBorders>
              <w:top w:val="single" w:sz="4" w:space="0" w:color="auto"/>
              <w:bottom w:val="single" w:sz="4" w:space="0" w:color="auto"/>
            </w:tcBorders>
          </w:tcPr>
          <w:p w14:paraId="13F76D75" w14:textId="77777777" w:rsidR="00A07B78" w:rsidRPr="005B77D6" w:rsidRDefault="00A07B78" w:rsidP="007D0ED7">
            <w:pPr>
              <w:spacing w:before="60"/>
              <w:rPr>
                <w:rFonts w:ascii="Arial" w:hAnsi="Arial" w:cs="Arial"/>
                <w:sz w:val="22"/>
              </w:rPr>
            </w:pPr>
            <w:r w:rsidRPr="005B77D6">
              <w:rPr>
                <w:rFonts w:ascii="Arial" w:hAnsi="Arial" w:cs="Arial"/>
                <w:sz w:val="22"/>
              </w:rPr>
              <w:t>Application Form/Interview</w:t>
            </w:r>
          </w:p>
        </w:tc>
      </w:tr>
      <w:tr w:rsidR="00A07B78" w:rsidRPr="005B77D6" w14:paraId="6F5A4EB7" w14:textId="77777777" w:rsidTr="007D0ED7">
        <w:trPr>
          <w:cantSplit/>
        </w:trPr>
        <w:tc>
          <w:tcPr>
            <w:tcW w:w="675" w:type="dxa"/>
            <w:tcBorders>
              <w:top w:val="single" w:sz="4" w:space="0" w:color="auto"/>
              <w:bottom w:val="single" w:sz="4" w:space="0" w:color="auto"/>
              <w:right w:val="nil"/>
            </w:tcBorders>
          </w:tcPr>
          <w:p w14:paraId="213CA9DD" w14:textId="77777777" w:rsidR="00A07B78" w:rsidRPr="005B77D6" w:rsidRDefault="00A07B78" w:rsidP="007D0ED7">
            <w:pPr>
              <w:spacing w:before="60"/>
              <w:rPr>
                <w:rFonts w:ascii="Arial" w:hAnsi="Arial" w:cs="Arial"/>
                <w:sz w:val="22"/>
              </w:rPr>
            </w:pPr>
            <w:r w:rsidRPr="005B77D6">
              <w:rPr>
                <w:rFonts w:ascii="Arial" w:hAnsi="Arial" w:cs="Arial"/>
                <w:sz w:val="22"/>
              </w:rPr>
              <w:t>8.</w:t>
            </w:r>
          </w:p>
        </w:tc>
        <w:tc>
          <w:tcPr>
            <w:tcW w:w="5812" w:type="dxa"/>
            <w:tcBorders>
              <w:top w:val="single" w:sz="4" w:space="0" w:color="auto"/>
              <w:left w:val="nil"/>
              <w:bottom w:val="single" w:sz="4" w:space="0" w:color="auto"/>
            </w:tcBorders>
          </w:tcPr>
          <w:p w14:paraId="3FDBCCC8" w14:textId="73AF77B7" w:rsidR="00A07B78" w:rsidRPr="005B77D6" w:rsidRDefault="00A07B78" w:rsidP="007D0ED7">
            <w:pPr>
              <w:ind w:right="175"/>
              <w:jc w:val="both"/>
              <w:rPr>
                <w:rFonts w:ascii="Arial" w:hAnsi="Arial" w:cs="Arial"/>
                <w:sz w:val="22"/>
              </w:rPr>
            </w:pPr>
            <w:r w:rsidRPr="005B77D6">
              <w:rPr>
                <w:rFonts w:ascii="Arial" w:hAnsi="Arial" w:cs="Arial"/>
                <w:b/>
                <w:sz w:val="22"/>
              </w:rPr>
              <w:t>Developing Self and Others</w:t>
            </w:r>
            <w:r w:rsidRPr="005B77D6">
              <w:rPr>
                <w:rFonts w:ascii="Arial" w:hAnsi="Arial" w:cs="Arial"/>
                <w:sz w:val="22"/>
              </w:rPr>
              <w:t xml:space="preserve"> - Ability to question, and request right training and development that links to the post, to seek opportunities that add to skills and knowledge, to respond positively to opportunities that arise. And to support others’ learning and share learning with others</w:t>
            </w:r>
          </w:p>
        </w:tc>
        <w:tc>
          <w:tcPr>
            <w:tcW w:w="3333" w:type="dxa"/>
            <w:tcBorders>
              <w:top w:val="single" w:sz="4" w:space="0" w:color="auto"/>
              <w:bottom w:val="single" w:sz="4" w:space="0" w:color="auto"/>
            </w:tcBorders>
          </w:tcPr>
          <w:p w14:paraId="6E4BDC96" w14:textId="77777777" w:rsidR="00A07B78" w:rsidRPr="005B77D6" w:rsidRDefault="00A07B78" w:rsidP="007D0ED7">
            <w:pPr>
              <w:spacing w:before="60"/>
              <w:rPr>
                <w:rFonts w:ascii="Arial" w:hAnsi="Arial" w:cs="Arial"/>
                <w:sz w:val="22"/>
              </w:rPr>
            </w:pPr>
            <w:r w:rsidRPr="005B77D6">
              <w:rPr>
                <w:rFonts w:ascii="Arial" w:hAnsi="Arial" w:cs="Arial"/>
                <w:sz w:val="22"/>
              </w:rPr>
              <w:t>Application Form/Interview</w:t>
            </w:r>
          </w:p>
        </w:tc>
      </w:tr>
    </w:tbl>
    <w:p w14:paraId="768AB5CB" w14:textId="77777777" w:rsidR="00A07B78" w:rsidRPr="005B77D6" w:rsidRDefault="00A07B78" w:rsidP="00A07B78">
      <w:pPr>
        <w:rPr>
          <w:rFonts w:ascii="Arial" w:hAnsi="Arial" w:cs="Arial"/>
          <w:b/>
          <w:color w:val="FF0000"/>
          <w:sz w:val="22"/>
        </w:rPr>
      </w:pPr>
    </w:p>
    <w:p w14:paraId="426D1B91" w14:textId="77777777" w:rsidR="00A07B78" w:rsidRPr="005B77D6" w:rsidRDefault="00A07B78" w:rsidP="00A07B78">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3333"/>
      </w:tblGrid>
      <w:tr w:rsidR="00A07B78" w:rsidRPr="005B77D6" w14:paraId="703C27E7" w14:textId="77777777" w:rsidTr="007D0ED7">
        <w:trPr>
          <w:cantSplit/>
        </w:trPr>
        <w:tc>
          <w:tcPr>
            <w:tcW w:w="9820" w:type="dxa"/>
            <w:gridSpan w:val="3"/>
            <w:tcBorders>
              <w:top w:val="single" w:sz="4" w:space="0" w:color="auto"/>
              <w:left w:val="single" w:sz="4" w:space="0" w:color="auto"/>
              <w:bottom w:val="single" w:sz="4" w:space="0" w:color="auto"/>
              <w:right w:val="single" w:sz="4" w:space="0" w:color="auto"/>
            </w:tcBorders>
          </w:tcPr>
          <w:p w14:paraId="6EC75606" w14:textId="77777777" w:rsidR="00A07B78" w:rsidRPr="005B77D6" w:rsidRDefault="00A07B78" w:rsidP="007D0ED7">
            <w:pPr>
              <w:spacing w:before="60" w:after="60"/>
              <w:rPr>
                <w:rFonts w:ascii="Arial" w:hAnsi="Arial" w:cs="Arial"/>
                <w:b/>
                <w:sz w:val="22"/>
              </w:rPr>
            </w:pPr>
            <w:r w:rsidRPr="005B77D6">
              <w:rPr>
                <w:rFonts w:ascii="Arial" w:hAnsi="Arial" w:cs="Arial"/>
                <w:b/>
                <w:sz w:val="22"/>
              </w:rPr>
              <w:t>2.</w:t>
            </w:r>
            <w:r w:rsidRPr="005B77D6">
              <w:rPr>
                <w:rFonts w:ascii="Arial" w:hAnsi="Arial" w:cs="Arial"/>
                <w:b/>
                <w:sz w:val="22"/>
              </w:rPr>
              <w:tab/>
              <w:t>Experience/Qualifications/Training etc</w:t>
            </w:r>
          </w:p>
        </w:tc>
      </w:tr>
      <w:tr w:rsidR="00A07B78" w:rsidRPr="005B77D6" w14:paraId="0DB80559" w14:textId="77777777" w:rsidTr="007D0ED7">
        <w:trPr>
          <w:cantSplit/>
        </w:trPr>
        <w:tc>
          <w:tcPr>
            <w:tcW w:w="675" w:type="dxa"/>
            <w:tcBorders>
              <w:top w:val="nil"/>
              <w:bottom w:val="nil"/>
              <w:right w:val="nil"/>
            </w:tcBorders>
          </w:tcPr>
          <w:p w14:paraId="4ED3AF58" w14:textId="77777777" w:rsidR="00A07B78" w:rsidRPr="005B77D6" w:rsidRDefault="00A07B78" w:rsidP="007D0ED7">
            <w:pPr>
              <w:rPr>
                <w:rFonts w:ascii="Arial" w:hAnsi="Arial" w:cs="Arial"/>
                <w:sz w:val="22"/>
              </w:rPr>
            </w:pPr>
            <w:r w:rsidRPr="005B77D6">
              <w:rPr>
                <w:rFonts w:ascii="Arial" w:hAnsi="Arial" w:cs="Arial"/>
                <w:sz w:val="22"/>
              </w:rPr>
              <w:t>1</w:t>
            </w:r>
          </w:p>
        </w:tc>
        <w:tc>
          <w:tcPr>
            <w:tcW w:w="5812" w:type="dxa"/>
            <w:tcBorders>
              <w:top w:val="nil"/>
              <w:left w:val="nil"/>
              <w:bottom w:val="nil"/>
            </w:tcBorders>
          </w:tcPr>
          <w:p w14:paraId="29FAA880" w14:textId="77777777" w:rsidR="00A07B78" w:rsidRPr="005B77D6" w:rsidRDefault="00A07B78" w:rsidP="007D0ED7">
            <w:pPr>
              <w:jc w:val="both"/>
              <w:rPr>
                <w:rFonts w:ascii="Arial" w:hAnsi="Arial" w:cs="Arial"/>
                <w:sz w:val="22"/>
              </w:rPr>
            </w:pPr>
            <w:r w:rsidRPr="005B77D6">
              <w:rPr>
                <w:rFonts w:ascii="Arial" w:hAnsi="Arial" w:cs="Arial"/>
                <w:sz w:val="22"/>
              </w:rPr>
              <w:t>Able to operate associated equipment</w:t>
            </w:r>
          </w:p>
        </w:tc>
        <w:tc>
          <w:tcPr>
            <w:tcW w:w="3333" w:type="dxa"/>
            <w:tcBorders>
              <w:top w:val="nil"/>
              <w:bottom w:val="nil"/>
            </w:tcBorders>
          </w:tcPr>
          <w:p w14:paraId="101EEEB3" w14:textId="77777777" w:rsidR="00A07B78" w:rsidRPr="005B77D6" w:rsidRDefault="00A07B78" w:rsidP="007D0ED7">
            <w:pPr>
              <w:rPr>
                <w:rFonts w:ascii="Arial" w:hAnsi="Arial" w:cs="Arial"/>
                <w:sz w:val="22"/>
              </w:rPr>
            </w:pPr>
            <w:r w:rsidRPr="005B77D6">
              <w:rPr>
                <w:rFonts w:ascii="Arial" w:hAnsi="Arial" w:cs="Arial"/>
                <w:sz w:val="22"/>
              </w:rPr>
              <w:t>Application Form/Interview</w:t>
            </w:r>
          </w:p>
        </w:tc>
      </w:tr>
    </w:tbl>
    <w:p w14:paraId="67B1E346" w14:textId="77777777" w:rsidR="00A07B78" w:rsidRPr="005B77D6" w:rsidRDefault="00A07B78" w:rsidP="00A07B78">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812"/>
        <w:gridCol w:w="3333"/>
      </w:tblGrid>
      <w:tr w:rsidR="00A07B78" w:rsidRPr="005B77D6" w14:paraId="0789EA0D" w14:textId="77777777" w:rsidTr="007D0ED7">
        <w:trPr>
          <w:cantSplit/>
        </w:trPr>
        <w:tc>
          <w:tcPr>
            <w:tcW w:w="9820" w:type="dxa"/>
            <w:gridSpan w:val="3"/>
            <w:tcBorders>
              <w:top w:val="single" w:sz="4" w:space="0" w:color="auto"/>
              <w:left w:val="single" w:sz="4" w:space="0" w:color="auto"/>
              <w:bottom w:val="single" w:sz="4" w:space="0" w:color="auto"/>
              <w:right w:val="single" w:sz="4" w:space="0" w:color="auto"/>
            </w:tcBorders>
          </w:tcPr>
          <w:p w14:paraId="2E68DA42" w14:textId="77777777" w:rsidR="00A07B78" w:rsidRPr="005B77D6" w:rsidRDefault="00A07B78" w:rsidP="007D0ED7">
            <w:pPr>
              <w:spacing w:before="60" w:after="60"/>
              <w:rPr>
                <w:rFonts w:ascii="Arial" w:hAnsi="Arial" w:cs="Arial"/>
                <w:b/>
                <w:sz w:val="22"/>
              </w:rPr>
            </w:pPr>
            <w:r w:rsidRPr="005B77D6">
              <w:rPr>
                <w:rFonts w:ascii="Arial" w:hAnsi="Arial" w:cs="Arial"/>
                <w:b/>
                <w:sz w:val="22"/>
              </w:rPr>
              <w:t>3.</w:t>
            </w:r>
            <w:r w:rsidRPr="005B77D6">
              <w:rPr>
                <w:rFonts w:ascii="Arial" w:hAnsi="Arial" w:cs="Arial"/>
                <w:b/>
                <w:sz w:val="22"/>
              </w:rPr>
              <w:tab/>
              <w:t>Work Related Circumstances</w:t>
            </w:r>
          </w:p>
        </w:tc>
      </w:tr>
      <w:tr w:rsidR="00A07B78" w:rsidRPr="005B77D6" w14:paraId="43AD67FD" w14:textId="77777777" w:rsidTr="007D0ED7">
        <w:trPr>
          <w:cantSplit/>
        </w:trPr>
        <w:tc>
          <w:tcPr>
            <w:tcW w:w="675" w:type="dxa"/>
            <w:tcBorders>
              <w:top w:val="nil"/>
              <w:right w:val="nil"/>
            </w:tcBorders>
          </w:tcPr>
          <w:p w14:paraId="50E4A08E" w14:textId="77777777" w:rsidR="00A07B78" w:rsidRPr="005B77D6" w:rsidRDefault="00A07B78" w:rsidP="007D0ED7">
            <w:pPr>
              <w:rPr>
                <w:rFonts w:ascii="Arial" w:hAnsi="Arial" w:cs="Arial"/>
                <w:sz w:val="22"/>
              </w:rPr>
            </w:pPr>
            <w:r w:rsidRPr="005B77D6">
              <w:rPr>
                <w:rFonts w:ascii="Arial" w:hAnsi="Arial" w:cs="Arial"/>
                <w:sz w:val="22"/>
              </w:rPr>
              <w:t>1.</w:t>
            </w:r>
          </w:p>
        </w:tc>
        <w:tc>
          <w:tcPr>
            <w:tcW w:w="5812" w:type="dxa"/>
            <w:tcBorders>
              <w:top w:val="nil"/>
              <w:left w:val="nil"/>
            </w:tcBorders>
          </w:tcPr>
          <w:p w14:paraId="6DF04B63" w14:textId="77777777" w:rsidR="00A07B78" w:rsidRPr="005B77D6" w:rsidRDefault="00A07B78" w:rsidP="007D0ED7">
            <w:pPr>
              <w:ind w:right="175"/>
              <w:rPr>
                <w:rFonts w:ascii="Arial" w:hAnsi="Arial" w:cs="Arial"/>
                <w:sz w:val="22"/>
              </w:rPr>
            </w:pPr>
            <w:r w:rsidRPr="005B77D6">
              <w:rPr>
                <w:rFonts w:ascii="Arial" w:hAnsi="Arial" w:cs="Arial"/>
                <w:sz w:val="22"/>
              </w:rPr>
              <w:t>Able to work early mornings and late evenings</w:t>
            </w:r>
          </w:p>
        </w:tc>
        <w:tc>
          <w:tcPr>
            <w:tcW w:w="3333" w:type="dxa"/>
            <w:tcBorders>
              <w:top w:val="nil"/>
            </w:tcBorders>
          </w:tcPr>
          <w:p w14:paraId="36891312" w14:textId="77777777" w:rsidR="00A07B78" w:rsidRPr="005B77D6" w:rsidRDefault="00A07B78" w:rsidP="007D0ED7">
            <w:pPr>
              <w:rPr>
                <w:rFonts w:ascii="Arial" w:hAnsi="Arial" w:cs="Arial"/>
                <w:sz w:val="22"/>
              </w:rPr>
            </w:pPr>
            <w:r w:rsidRPr="005B77D6">
              <w:rPr>
                <w:rFonts w:ascii="Arial" w:hAnsi="Arial" w:cs="Arial"/>
                <w:sz w:val="22"/>
              </w:rPr>
              <w:t>Application Form/Interview</w:t>
            </w:r>
          </w:p>
        </w:tc>
      </w:tr>
    </w:tbl>
    <w:p w14:paraId="6E7B3591" w14:textId="77777777" w:rsidR="00A07B78" w:rsidRPr="005B77D6" w:rsidRDefault="00A07B78" w:rsidP="00A07B78">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1"/>
      </w:tblGrid>
      <w:tr w:rsidR="00A07B78" w:rsidRPr="005B77D6" w14:paraId="5A57A5BF" w14:textId="77777777" w:rsidTr="007D0ED7">
        <w:tc>
          <w:tcPr>
            <w:tcW w:w="9821" w:type="dxa"/>
            <w:shd w:val="pct25" w:color="auto" w:fill="FFFFFF"/>
          </w:tcPr>
          <w:p w14:paraId="07C2E1A8" w14:textId="77777777" w:rsidR="00A07B78" w:rsidRPr="005B77D6" w:rsidRDefault="00A07B78" w:rsidP="007D0ED7">
            <w:pPr>
              <w:rPr>
                <w:rFonts w:ascii="Arial" w:hAnsi="Arial" w:cs="Arial"/>
                <w:b/>
                <w:sz w:val="18"/>
              </w:rPr>
            </w:pPr>
            <w:r w:rsidRPr="005B77D6">
              <w:rPr>
                <w:rFonts w:ascii="Arial" w:hAnsi="Arial" w:cs="Arial"/>
                <w:sz w:val="18"/>
              </w:rPr>
              <w:t>Note to Applicants</w:t>
            </w:r>
            <w:r w:rsidRPr="005B77D6">
              <w:rPr>
                <w:rFonts w:ascii="Arial" w:hAnsi="Arial" w:cs="Arial"/>
                <w:b/>
                <w:sz w:val="18"/>
              </w:rPr>
              <w:t>: Please try to show in your application form, how best you meet these requirements</w:t>
            </w:r>
          </w:p>
        </w:tc>
      </w:tr>
    </w:tbl>
    <w:p w14:paraId="6F7E87AC" w14:textId="77777777" w:rsidR="00A07B78" w:rsidRPr="005B77D6" w:rsidRDefault="00A07B78" w:rsidP="00A07B78">
      <w:pPr>
        <w:rPr>
          <w:rFonts w:ascii="Arial" w:hAnsi="Arial" w:cs="Arial"/>
          <w:sz w:val="22"/>
        </w:rPr>
      </w:pPr>
    </w:p>
    <w:tbl>
      <w:tblPr>
        <w:tblW w:w="0" w:type="auto"/>
        <w:tblLayout w:type="fixed"/>
        <w:tblLook w:val="0000" w:firstRow="0" w:lastRow="0" w:firstColumn="0" w:lastColumn="0" w:noHBand="0" w:noVBand="0"/>
      </w:tblPr>
      <w:tblGrid>
        <w:gridCol w:w="5920"/>
        <w:gridCol w:w="3900"/>
      </w:tblGrid>
      <w:tr w:rsidR="00A07B78" w:rsidRPr="005B77D6" w14:paraId="72B767F4" w14:textId="77777777" w:rsidTr="007D0ED7">
        <w:trPr>
          <w:trHeight w:val="535"/>
        </w:trPr>
        <w:tc>
          <w:tcPr>
            <w:tcW w:w="5920" w:type="dxa"/>
          </w:tcPr>
          <w:p w14:paraId="6427B1EA" w14:textId="77777777" w:rsidR="00A07B78" w:rsidRPr="005B77D6" w:rsidRDefault="00A07B78" w:rsidP="007D0ED7">
            <w:pPr>
              <w:spacing w:before="60" w:after="60"/>
              <w:rPr>
                <w:rFonts w:ascii="Arial" w:hAnsi="Arial" w:cs="Arial"/>
                <w:b/>
              </w:rPr>
            </w:pPr>
            <w:r w:rsidRPr="005B77D6">
              <w:rPr>
                <w:rFonts w:ascii="Arial" w:hAnsi="Arial" w:cs="Arial"/>
                <w:b/>
              </w:rPr>
              <w:t>Date Person Specification prepared/updated</w:t>
            </w:r>
          </w:p>
        </w:tc>
        <w:tc>
          <w:tcPr>
            <w:tcW w:w="3900" w:type="dxa"/>
          </w:tcPr>
          <w:p w14:paraId="61E15584" w14:textId="77777777" w:rsidR="00A07B78" w:rsidRPr="005B77D6" w:rsidRDefault="00A07B78" w:rsidP="007D0ED7">
            <w:pPr>
              <w:spacing w:before="60" w:after="60"/>
              <w:rPr>
                <w:rFonts w:ascii="Arial" w:hAnsi="Arial" w:cs="Arial"/>
                <w:sz w:val="22"/>
              </w:rPr>
            </w:pPr>
            <w:r>
              <w:rPr>
                <w:rFonts w:ascii="Arial" w:hAnsi="Arial" w:cs="Arial"/>
                <w:sz w:val="22"/>
              </w:rPr>
              <w:t>2025</w:t>
            </w:r>
          </w:p>
          <w:p w14:paraId="1C9A9E4B" w14:textId="77777777" w:rsidR="00A07B78" w:rsidRPr="005B77D6" w:rsidRDefault="00A07B78" w:rsidP="007D0ED7">
            <w:pPr>
              <w:spacing w:before="60" w:after="60"/>
              <w:rPr>
                <w:rFonts w:ascii="Arial" w:hAnsi="Arial" w:cs="Arial"/>
                <w:sz w:val="22"/>
              </w:rPr>
            </w:pPr>
          </w:p>
        </w:tc>
      </w:tr>
      <w:tr w:rsidR="00A07B78" w:rsidRPr="005B77D6" w14:paraId="6C8D83D9" w14:textId="77777777" w:rsidTr="007D0ED7">
        <w:tc>
          <w:tcPr>
            <w:tcW w:w="5920" w:type="dxa"/>
          </w:tcPr>
          <w:p w14:paraId="011BEB23" w14:textId="77777777" w:rsidR="00A07B78" w:rsidRPr="005B77D6" w:rsidRDefault="00A07B78" w:rsidP="007D0ED7">
            <w:pPr>
              <w:spacing w:before="60" w:after="60"/>
              <w:rPr>
                <w:rFonts w:ascii="Arial" w:hAnsi="Arial" w:cs="Arial"/>
                <w:b/>
              </w:rPr>
            </w:pPr>
            <w:r w:rsidRPr="005B77D6">
              <w:rPr>
                <w:rFonts w:ascii="Arial" w:hAnsi="Arial" w:cs="Arial"/>
                <w:b/>
              </w:rPr>
              <w:t>Person Specification prepared by</w:t>
            </w:r>
          </w:p>
        </w:tc>
        <w:tc>
          <w:tcPr>
            <w:tcW w:w="3900" w:type="dxa"/>
          </w:tcPr>
          <w:p w14:paraId="27185BFB" w14:textId="77777777" w:rsidR="00A07B78" w:rsidRPr="005B77D6" w:rsidRDefault="00A07B78" w:rsidP="007D0ED7">
            <w:pPr>
              <w:spacing w:before="60" w:after="60"/>
              <w:rPr>
                <w:rFonts w:ascii="Arial" w:hAnsi="Arial" w:cs="Arial"/>
                <w:sz w:val="22"/>
              </w:rPr>
            </w:pPr>
            <w:r>
              <w:rPr>
                <w:rFonts w:ascii="Arial" w:hAnsi="Arial" w:cs="Arial"/>
                <w:sz w:val="22"/>
              </w:rPr>
              <w:t>Michael Lonsdale</w:t>
            </w:r>
            <w:r w:rsidRPr="005B77D6">
              <w:rPr>
                <w:rFonts w:ascii="Arial" w:hAnsi="Arial" w:cs="Arial"/>
                <w:sz w:val="22"/>
              </w:rPr>
              <w:t xml:space="preserve"> </w:t>
            </w:r>
          </w:p>
        </w:tc>
      </w:tr>
    </w:tbl>
    <w:p w14:paraId="4CF9A1E0" w14:textId="30E2769C" w:rsidR="009A634B" w:rsidRPr="00C0162C" w:rsidRDefault="009A634B" w:rsidP="009A634B">
      <w:pPr>
        <w:rPr>
          <w:rFonts w:ascii="Arial" w:hAnsi="Arial" w:cs="Arial"/>
          <w:b/>
        </w:rPr>
      </w:pPr>
      <w:r w:rsidRPr="00C0162C">
        <w:rPr>
          <w:rFonts w:ascii="Arial" w:hAnsi="Arial" w:cs="Arial"/>
          <w:b/>
        </w:rPr>
        <w:lastRenderedPageBreak/>
        <w:t>These core competencies are considered essential for all roles within Bolton Council. Please be prepared to be assessed on any of these during the interview process and, for the successful applicant, throughout the probationary period</w:t>
      </w:r>
      <w:r>
        <w:rPr>
          <w:rFonts w:ascii="Arial" w:hAnsi="Arial" w:cs="Arial"/>
          <w:b/>
        </w:rPr>
        <w:t>.</w:t>
      </w:r>
    </w:p>
    <w:p w14:paraId="1FC3FC72" w14:textId="77777777" w:rsidR="009A634B" w:rsidRPr="00C0162C" w:rsidRDefault="009A634B" w:rsidP="009A634B">
      <w:pPr>
        <w:keepLines/>
        <w:autoSpaceDE w:val="0"/>
        <w:autoSpaceDN w:val="0"/>
        <w:adjustRightInd w:val="0"/>
        <w:rPr>
          <w:rFonts w:ascii="Arial" w:hAnsi="Arial" w:cs="Arial"/>
          <w:b/>
        </w:rPr>
      </w:pPr>
    </w:p>
    <w:p w14:paraId="3CB874BC" w14:textId="77777777" w:rsidR="009A634B" w:rsidRPr="00C0162C" w:rsidRDefault="009A634B" w:rsidP="009A634B">
      <w:pPr>
        <w:keepLines/>
        <w:autoSpaceDE w:val="0"/>
        <w:autoSpaceDN w:val="0"/>
        <w:adjustRightInd w:val="0"/>
        <w:rPr>
          <w:rFonts w:ascii="Arial" w:hAnsi="Arial" w:cs="Arial"/>
          <w:color w:val="0000FF"/>
          <w:u w:val="single"/>
        </w:rPr>
      </w:pPr>
      <w:r w:rsidRPr="00C0162C">
        <w:rPr>
          <w:rFonts w:ascii="Arial" w:hAnsi="Arial" w:cs="Arial"/>
          <w:b/>
        </w:rPr>
        <w:t>Developing Self &amp; Others</w:t>
      </w:r>
    </w:p>
    <w:p w14:paraId="0B63298A" w14:textId="77777777" w:rsidR="009A634B" w:rsidRPr="00C0162C" w:rsidRDefault="009A634B" w:rsidP="009A634B">
      <w:pPr>
        <w:rPr>
          <w:rFonts w:ascii="Arial" w:hAnsi="Arial" w:cs="Arial"/>
        </w:rPr>
      </w:pPr>
      <w:r w:rsidRPr="00C0162C">
        <w:rPr>
          <w:rFonts w:ascii="Arial" w:hAnsi="Arial" w:cs="Arial"/>
        </w:rPr>
        <w:t>Promote a learning environment to embed a learning culture.  Support others to develop their skills and knowledge to fulfil their potential. Actively pursue your own development. Support and promote the principles of Investors in People. </w:t>
      </w:r>
    </w:p>
    <w:p w14:paraId="763D536B" w14:textId="77777777" w:rsidR="009A634B" w:rsidRPr="00C0162C" w:rsidRDefault="009A634B" w:rsidP="009A634B">
      <w:pPr>
        <w:keepLines/>
        <w:autoSpaceDE w:val="0"/>
        <w:autoSpaceDN w:val="0"/>
        <w:adjustRightInd w:val="0"/>
        <w:rPr>
          <w:rFonts w:ascii="Arial" w:hAnsi="Arial" w:cs="Arial"/>
        </w:rPr>
      </w:pPr>
    </w:p>
    <w:p w14:paraId="29B62A3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Civil Contingencies</w:t>
      </w:r>
    </w:p>
    <w:p w14:paraId="4C7EE4BC" w14:textId="77777777" w:rsidR="009A634B" w:rsidRPr="00C0162C" w:rsidRDefault="009A634B" w:rsidP="009A634B">
      <w:pPr>
        <w:rPr>
          <w:rFonts w:ascii="Arial" w:hAnsi="Arial" w:cs="Arial"/>
        </w:rPr>
      </w:pPr>
      <w:r w:rsidRPr="00C0162C">
        <w:rPr>
          <w:rFonts w:ascii="Arial" w:hAnsi="Arial" w:cs="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14:paraId="3B19EF31" w14:textId="77777777" w:rsidR="009A634B" w:rsidRPr="00C0162C" w:rsidRDefault="009A634B" w:rsidP="009A634B">
      <w:pPr>
        <w:keepLines/>
        <w:autoSpaceDE w:val="0"/>
        <w:autoSpaceDN w:val="0"/>
        <w:adjustRightInd w:val="0"/>
        <w:ind w:left="1069"/>
        <w:rPr>
          <w:rFonts w:ascii="Arial" w:hAnsi="Arial" w:cs="Arial"/>
        </w:rPr>
      </w:pPr>
    </w:p>
    <w:p w14:paraId="6CF9FE0B"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Equality &amp; Diversity</w:t>
      </w:r>
    </w:p>
    <w:p w14:paraId="4D93E4A1" w14:textId="77777777" w:rsidR="009A634B" w:rsidRPr="00C0162C" w:rsidRDefault="009A634B" w:rsidP="009A634B">
      <w:pPr>
        <w:rPr>
          <w:rFonts w:ascii="Arial" w:hAnsi="Arial" w:cs="Arial"/>
        </w:rPr>
      </w:pPr>
      <w:r w:rsidRPr="00C0162C">
        <w:rPr>
          <w:rFonts w:ascii="Arial" w:hAnsi="Arial" w:cs="Arial"/>
        </w:rPr>
        <w:t>Uphold the principles of fairness and the Equality Act in all undertakings as a Bolton Council employee, including providing a fair, accessible service irrespective of customer’s race, religion, gender, sexuality, disability or age.</w:t>
      </w:r>
    </w:p>
    <w:p w14:paraId="3DB6DF43" w14:textId="77777777" w:rsidR="009A634B" w:rsidRPr="00C0162C" w:rsidRDefault="009A634B" w:rsidP="009A634B">
      <w:pPr>
        <w:keepLines/>
        <w:autoSpaceDE w:val="0"/>
        <w:autoSpaceDN w:val="0"/>
        <w:adjustRightInd w:val="0"/>
        <w:rPr>
          <w:rFonts w:ascii="Arial" w:hAnsi="Arial" w:cs="Arial"/>
        </w:rPr>
      </w:pPr>
    </w:p>
    <w:p w14:paraId="2B9FE0F6" w14:textId="77777777" w:rsidR="009A634B" w:rsidRDefault="009A634B" w:rsidP="009A634B">
      <w:pPr>
        <w:keepLines/>
        <w:autoSpaceDE w:val="0"/>
        <w:autoSpaceDN w:val="0"/>
        <w:adjustRightInd w:val="0"/>
        <w:rPr>
          <w:rFonts w:ascii="Arial" w:hAnsi="Arial" w:cs="Arial"/>
          <w:b/>
        </w:rPr>
      </w:pPr>
    </w:p>
    <w:p w14:paraId="2F860C1E"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Customer Care</w:t>
      </w:r>
    </w:p>
    <w:p w14:paraId="448BB111" w14:textId="77777777" w:rsidR="009A634B" w:rsidRPr="00C0162C" w:rsidRDefault="009A634B" w:rsidP="009A634B">
      <w:pPr>
        <w:rPr>
          <w:rFonts w:ascii="Arial" w:hAnsi="Arial" w:cs="Arial"/>
        </w:rPr>
      </w:pPr>
      <w:r w:rsidRPr="00C0162C">
        <w:rPr>
          <w:rFonts w:ascii="Arial" w:hAnsi="Arial" w:cs="Arial"/>
        </w:rPr>
        <w:t>The ability to fully understand, assess and resolve the needs of all customers including those who present with complex situations, in a manner that respects dignity and expresses a caring &amp; professional image.</w:t>
      </w:r>
    </w:p>
    <w:p w14:paraId="3E14AEAB" w14:textId="77777777" w:rsidR="009A634B" w:rsidRPr="00C0162C" w:rsidRDefault="009A634B" w:rsidP="009A634B">
      <w:pPr>
        <w:rPr>
          <w:rFonts w:ascii="Arial" w:hAnsi="Arial" w:cs="Arial"/>
          <w:color w:val="0000FF"/>
          <w:u w:val="single"/>
        </w:rPr>
      </w:pPr>
    </w:p>
    <w:p w14:paraId="3A7DB9A0" w14:textId="77777777" w:rsidR="009A634B" w:rsidRPr="00C0162C" w:rsidRDefault="009A634B" w:rsidP="009A634B">
      <w:pPr>
        <w:keepLines/>
        <w:autoSpaceDE w:val="0"/>
        <w:autoSpaceDN w:val="0"/>
        <w:adjustRightInd w:val="0"/>
        <w:rPr>
          <w:rFonts w:ascii="Arial" w:hAnsi="Arial" w:cs="Arial"/>
          <w:b/>
        </w:rPr>
      </w:pPr>
      <w:r w:rsidRPr="00C0162C">
        <w:rPr>
          <w:rFonts w:ascii="Arial" w:hAnsi="Arial" w:cs="Arial"/>
          <w:b/>
        </w:rPr>
        <w:t>Health &amp; Safety</w:t>
      </w:r>
    </w:p>
    <w:p w14:paraId="0447115C" w14:textId="77777777" w:rsidR="009A634B" w:rsidRPr="00C0162C" w:rsidRDefault="009A634B" w:rsidP="009A634B">
      <w:pPr>
        <w:rPr>
          <w:rFonts w:ascii="Arial" w:hAnsi="Arial" w:cs="Arial"/>
        </w:rPr>
      </w:pPr>
      <w:r w:rsidRPr="00C0162C">
        <w:rPr>
          <w:rFonts w:ascii="Arial" w:hAnsi="Arial" w:cs="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3571AEEB" w14:textId="77777777" w:rsidR="009A634B" w:rsidRPr="00C0162C" w:rsidRDefault="009A634B" w:rsidP="009A634B">
      <w:pPr>
        <w:keepLines/>
        <w:autoSpaceDE w:val="0"/>
        <w:autoSpaceDN w:val="0"/>
        <w:adjustRightInd w:val="0"/>
        <w:rPr>
          <w:rFonts w:ascii="Arial" w:hAnsi="Arial" w:cs="Arial"/>
        </w:rPr>
      </w:pPr>
    </w:p>
    <w:p w14:paraId="6550458F" w14:textId="77777777" w:rsidR="009A634B" w:rsidRPr="00C0162C" w:rsidRDefault="009A634B" w:rsidP="009A634B">
      <w:pPr>
        <w:rPr>
          <w:rFonts w:ascii="Arial" w:hAnsi="Arial" w:cs="Arial"/>
        </w:rPr>
      </w:pPr>
      <w:r w:rsidRPr="00C0162C">
        <w:rPr>
          <w:rFonts w:ascii="Arial" w:hAnsi="Arial" w:cs="Arial"/>
          <w:b/>
          <w:bCs/>
        </w:rPr>
        <w:t>Data Protection and Confidentiality</w:t>
      </w:r>
    </w:p>
    <w:p w14:paraId="53897722" w14:textId="77777777" w:rsidR="009A634B" w:rsidRPr="00C0162C" w:rsidRDefault="009A634B" w:rsidP="009A634B">
      <w:pPr>
        <w:rPr>
          <w:rFonts w:ascii="Arial" w:hAnsi="Arial" w:cs="Arial"/>
          <w:lang w:val="en-US"/>
        </w:rPr>
      </w:pPr>
      <w:r w:rsidRPr="00C0162C">
        <w:rPr>
          <w:rFonts w:ascii="Arial" w:hAnsi="Arial" w:cs="Arial"/>
        </w:rPr>
        <w:t>Ensure</w:t>
      </w:r>
      <w:r w:rsidRPr="00C0162C">
        <w:rPr>
          <w:rFonts w:ascii="Arial" w:hAnsi="Arial" w:cs="Arial"/>
          <w:lang w:val="en-US"/>
        </w:rPr>
        <w:t xml:space="preserve"> that any personal data or confidential data you hold is kept securely and is not disclosed, whether electronically, verbally or in writing, to any </w:t>
      </w:r>
      <w:proofErr w:type="spellStart"/>
      <w:r w:rsidRPr="00C0162C">
        <w:rPr>
          <w:rFonts w:ascii="Arial" w:hAnsi="Arial" w:cs="Arial"/>
          <w:lang w:val="en-US"/>
        </w:rPr>
        <w:t>unauthorised</w:t>
      </w:r>
      <w:proofErr w:type="spellEnd"/>
      <w:r w:rsidRPr="00C0162C">
        <w:rPr>
          <w:rFonts w:ascii="Arial" w:hAnsi="Arial" w:cs="Arial"/>
          <w:lang w:val="en-US"/>
        </w:rPr>
        <w:t xml:space="preserve">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14:paraId="5BAC3AAD" w14:textId="77777777" w:rsidR="009A634B" w:rsidRPr="00C0162C" w:rsidRDefault="009A634B" w:rsidP="009A634B">
      <w:pPr>
        <w:rPr>
          <w:rFonts w:ascii="Arial" w:hAnsi="Arial" w:cs="Arial"/>
        </w:rPr>
      </w:pPr>
    </w:p>
    <w:p w14:paraId="7953EB31" w14:textId="77777777" w:rsidR="009A634B" w:rsidRPr="00C0162C" w:rsidRDefault="009A634B" w:rsidP="009A634B">
      <w:pPr>
        <w:rPr>
          <w:rFonts w:ascii="Arial" w:hAnsi="Arial" w:cs="Arial"/>
          <w:lang w:val="en-US"/>
        </w:rPr>
      </w:pPr>
      <w:r w:rsidRPr="00C0162C">
        <w:rPr>
          <w:rFonts w:ascii="Arial" w:hAnsi="Arial" w:cs="Arial"/>
          <w:b/>
          <w:lang w:val="en-US"/>
        </w:rPr>
        <w:t>Fluency Duty</w:t>
      </w:r>
    </w:p>
    <w:p w14:paraId="2372A9AB" w14:textId="77777777" w:rsidR="009A634B" w:rsidRPr="00C0162C" w:rsidRDefault="009A634B" w:rsidP="009A634B">
      <w:pPr>
        <w:rPr>
          <w:rFonts w:ascii="Arial" w:hAnsi="Arial" w:cs="Arial"/>
        </w:rPr>
      </w:pPr>
      <w:r w:rsidRPr="00C0162C">
        <w:rPr>
          <w:rFonts w:ascii="Arial" w:hAnsi="Arial" w:cs="Arial"/>
        </w:rPr>
        <w:t>Should you be required, as a regular and intrinsic part of your role, to speak to members of the public in English, you must be able to converse at ease with customers and provide advice in accurate spoken English, as required by</w:t>
      </w:r>
      <w:r w:rsidRPr="00C0162C">
        <w:rPr>
          <w:rFonts w:ascii="Arial" w:hAnsi="Arial" w:cs="Arial"/>
          <w:i/>
        </w:rPr>
        <w:t xml:space="preserve"> </w:t>
      </w:r>
      <w:r w:rsidRPr="00C0162C">
        <w:rPr>
          <w:rFonts w:ascii="Arial" w:hAnsi="Arial" w:cs="Arial"/>
        </w:rPr>
        <w:t>The Immigration Act 2016.</w:t>
      </w:r>
    </w:p>
    <w:p w14:paraId="00E3CA22" w14:textId="77777777" w:rsidR="009A634B" w:rsidRPr="00C0162C" w:rsidRDefault="009A634B" w:rsidP="009A634B">
      <w:pPr>
        <w:rPr>
          <w:rFonts w:ascii="Arial" w:hAnsi="Arial" w:cs="Arial"/>
          <w:lang w:val="en-US"/>
        </w:rPr>
      </w:pPr>
    </w:p>
    <w:p w14:paraId="3DCE38FE" w14:textId="77777777" w:rsidR="009A634B" w:rsidRPr="00C0162C" w:rsidRDefault="009A634B" w:rsidP="009A634B">
      <w:pPr>
        <w:rPr>
          <w:rFonts w:ascii="Arial" w:hAnsi="Arial" w:cs="Arial"/>
          <w:b/>
        </w:rPr>
      </w:pPr>
      <w:r w:rsidRPr="00C0162C">
        <w:rPr>
          <w:rFonts w:ascii="Arial" w:hAnsi="Arial" w:cs="Arial"/>
          <w:b/>
        </w:rPr>
        <w:t>Working Hours</w:t>
      </w:r>
    </w:p>
    <w:p w14:paraId="2B6D3C6C" w14:textId="77777777" w:rsidR="009A634B" w:rsidRPr="00C0162C" w:rsidRDefault="009A634B" w:rsidP="009A634B">
      <w:pPr>
        <w:rPr>
          <w:rFonts w:ascii="Arial" w:hAnsi="Arial" w:cs="Arial"/>
        </w:rPr>
      </w:pPr>
      <w:r w:rsidRPr="00C0162C">
        <w:rPr>
          <w:rFonts w:ascii="Arial" w:hAnsi="Arial" w:cs="Arial"/>
        </w:rPr>
        <w:t>The nature and demands of the role are not always predictable and there will be an expectation that work will be required outside of normal hours from time to time.</w:t>
      </w:r>
    </w:p>
    <w:p w14:paraId="18B3B981" w14:textId="77777777" w:rsidR="009A634B" w:rsidRPr="00C0162C" w:rsidRDefault="009A634B" w:rsidP="009A634B">
      <w:pPr>
        <w:rPr>
          <w:rFonts w:ascii="Arial" w:hAnsi="Arial" w:cs="Arial"/>
        </w:rPr>
      </w:pPr>
    </w:p>
    <w:p w14:paraId="41E03B2B" w14:textId="77777777" w:rsidR="009A634B" w:rsidRPr="00C0162C" w:rsidRDefault="009A634B" w:rsidP="009A634B">
      <w:pPr>
        <w:rPr>
          <w:rFonts w:ascii="Arial" w:hAnsi="Arial" w:cs="Arial"/>
          <w:b/>
          <w:bCs/>
          <w:iCs/>
        </w:rPr>
      </w:pPr>
      <w:r w:rsidRPr="00C0162C">
        <w:rPr>
          <w:rFonts w:ascii="Arial" w:hAnsi="Arial" w:cs="Arial"/>
          <w:b/>
          <w:bCs/>
          <w:iCs/>
        </w:rPr>
        <w:t>Safeguarding</w:t>
      </w:r>
    </w:p>
    <w:p w14:paraId="524AA807" w14:textId="77777777" w:rsidR="009A634B" w:rsidRDefault="009A634B" w:rsidP="009A634B">
      <w:pPr>
        <w:rPr>
          <w:rFonts w:ascii="Arial" w:hAnsi="Arial" w:cs="Arial"/>
          <w:b/>
          <w:bCs/>
          <w:color w:val="10191C"/>
          <w:shd w:val="clear" w:color="auto" w:fill="FFFFFF"/>
        </w:rPr>
      </w:pPr>
      <w:r w:rsidRPr="00C0162C">
        <w:rPr>
          <w:rFonts w:ascii="Arial" w:hAnsi="Arial" w:cs="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14:paraId="151CF25B" w14:textId="77777777" w:rsidR="009A634B" w:rsidRPr="00C70FFC" w:rsidRDefault="009A634B" w:rsidP="009A634B">
      <w:pPr>
        <w:rPr>
          <w:rFonts w:ascii="Arial" w:hAnsi="Arial" w:cs="Arial"/>
          <w:color w:val="10191C"/>
          <w:shd w:val="clear" w:color="auto" w:fill="FFFFFF"/>
        </w:rPr>
      </w:pPr>
      <w:r w:rsidRPr="00C70FFC">
        <w:rPr>
          <w:rFonts w:ascii="Arial" w:hAnsi="Arial" w:cs="Arial"/>
          <w:b/>
          <w:bCs/>
          <w:color w:val="10191C"/>
          <w:shd w:val="clear" w:color="auto" w:fill="FFFFFF"/>
        </w:rPr>
        <w:lastRenderedPageBreak/>
        <w:t>The values of an organisation are those key principles by which people are expected to work to day to day. They’re our culture and help define what is expected of each and every one of us</w:t>
      </w:r>
      <w:r w:rsidRPr="00C70FFC">
        <w:rPr>
          <w:rFonts w:ascii="Arial" w:hAnsi="Arial" w:cs="Arial"/>
          <w:color w:val="10191C"/>
          <w:shd w:val="clear" w:color="auto" w:fill="FFFFFF"/>
        </w:rPr>
        <w:t>.</w:t>
      </w:r>
    </w:p>
    <w:p w14:paraId="128A506C" w14:textId="77777777" w:rsidR="009A634B" w:rsidRDefault="009A634B" w:rsidP="009A634B">
      <w:pPr>
        <w:rPr>
          <w:rFonts w:ascii="Arial" w:hAnsi="Arial" w:cs="Arial"/>
          <w:bCs/>
          <w:iCs/>
        </w:rPr>
      </w:pPr>
      <w:r>
        <w:rPr>
          <w:noProof/>
          <w:lang w:eastAsia="en-GB"/>
        </w:rPr>
        <w:drawing>
          <wp:inline distT="0" distB="0" distL="0" distR="0" wp14:anchorId="07837B14" wp14:editId="278FE470">
            <wp:extent cx="3265714" cy="8996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2921" cy="907108"/>
                    </a:xfrm>
                    <a:prstGeom prst="rect">
                      <a:avLst/>
                    </a:prstGeom>
                    <a:noFill/>
                    <a:ln>
                      <a:noFill/>
                    </a:ln>
                  </pic:spPr>
                </pic:pic>
              </a:graphicData>
            </a:graphic>
          </wp:inline>
        </w:drawing>
      </w:r>
      <w:r>
        <w:rPr>
          <w:noProof/>
          <w:lang w:eastAsia="en-GB"/>
        </w:rPr>
        <w:drawing>
          <wp:inline distT="0" distB="0" distL="0" distR="0" wp14:anchorId="00DACD22" wp14:editId="120D695E">
            <wp:extent cx="3222949" cy="7895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8204" cy="798230"/>
                    </a:xfrm>
                    <a:prstGeom prst="rect">
                      <a:avLst/>
                    </a:prstGeom>
                    <a:noFill/>
                    <a:ln>
                      <a:noFill/>
                    </a:ln>
                  </pic:spPr>
                </pic:pic>
              </a:graphicData>
            </a:graphic>
          </wp:inline>
        </w:drawing>
      </w:r>
      <w:r>
        <w:rPr>
          <w:noProof/>
          <w:lang w:eastAsia="en-GB"/>
        </w:rPr>
        <w:drawing>
          <wp:inline distT="0" distB="0" distL="0" distR="0" wp14:anchorId="3A096BCC" wp14:editId="40C9A00A">
            <wp:extent cx="3240848" cy="8019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9928" cy="806695"/>
                    </a:xfrm>
                    <a:prstGeom prst="rect">
                      <a:avLst/>
                    </a:prstGeom>
                    <a:noFill/>
                    <a:ln>
                      <a:noFill/>
                    </a:ln>
                  </pic:spPr>
                </pic:pic>
              </a:graphicData>
            </a:graphic>
          </wp:inline>
        </w:drawing>
      </w:r>
      <w:r>
        <w:rPr>
          <w:noProof/>
          <w:lang w:eastAsia="en-GB"/>
        </w:rPr>
        <w:drawing>
          <wp:inline distT="0" distB="0" distL="0" distR="0" wp14:anchorId="4503CC0C" wp14:editId="214217F8">
            <wp:extent cx="3276600" cy="87201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8023" cy="885701"/>
                    </a:xfrm>
                    <a:prstGeom prst="rect">
                      <a:avLst/>
                    </a:prstGeom>
                    <a:noFill/>
                    <a:ln>
                      <a:noFill/>
                    </a:ln>
                  </pic:spPr>
                </pic:pic>
              </a:graphicData>
            </a:graphic>
          </wp:inline>
        </w:drawing>
      </w:r>
    </w:p>
    <w:p w14:paraId="5F3BFE06" w14:textId="77777777" w:rsidR="009A634B" w:rsidRDefault="009A634B" w:rsidP="009A634B">
      <w:pPr>
        <w:rPr>
          <w:rFonts w:ascii="Arial" w:hAnsi="Arial" w:cs="Arial"/>
          <w:bCs/>
          <w:iCs/>
        </w:rPr>
      </w:pPr>
      <w:r>
        <w:rPr>
          <w:rFonts w:ascii="Arial" w:hAnsi="Arial" w:cs="Arial"/>
          <w:bCs/>
          <w:iCs/>
          <w:noProof/>
          <w:lang w:eastAsia="en-GB"/>
        </w:rPr>
        <w:drawing>
          <wp:inline distT="0" distB="0" distL="0" distR="0" wp14:anchorId="4BE4643F" wp14:editId="13E690DE">
            <wp:extent cx="3397885" cy="83546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5417" cy="842230"/>
                    </a:xfrm>
                    <a:prstGeom prst="rect">
                      <a:avLst/>
                    </a:prstGeom>
                    <a:noFill/>
                  </pic:spPr>
                </pic:pic>
              </a:graphicData>
            </a:graphic>
          </wp:inline>
        </w:drawing>
      </w:r>
    </w:p>
    <w:p w14:paraId="1B8D0E43" w14:textId="77777777" w:rsidR="009A634B" w:rsidRDefault="009A634B" w:rsidP="009A634B">
      <w:pPr>
        <w:rPr>
          <w:rFonts w:ascii="Arial" w:hAnsi="Arial" w:cs="Arial"/>
          <w:bCs/>
          <w:iCs/>
        </w:rPr>
      </w:pPr>
    </w:p>
    <w:p w14:paraId="0D68F144" w14:textId="77777777" w:rsidR="009A634B" w:rsidRDefault="009A634B" w:rsidP="009A634B">
      <w:pPr>
        <w:rPr>
          <w:rFonts w:ascii="Arial" w:hAnsi="Arial" w:cs="Arial"/>
          <w:bCs/>
          <w:iCs/>
        </w:rPr>
      </w:pPr>
    </w:p>
    <w:p w14:paraId="0DFC77C7" w14:textId="77777777" w:rsidR="009A634B" w:rsidRDefault="009A634B" w:rsidP="009A634B">
      <w:pPr>
        <w:rPr>
          <w:rFonts w:ascii="Arial" w:hAnsi="Arial" w:cs="Arial"/>
          <w:bCs/>
          <w:iCs/>
        </w:rPr>
      </w:pPr>
    </w:p>
    <w:p w14:paraId="298BB801" w14:textId="77777777" w:rsidR="009A634B" w:rsidRPr="00E16D75" w:rsidRDefault="009A634B" w:rsidP="009A634B">
      <w:pPr>
        <w:rPr>
          <w:rFonts w:ascii="Arial" w:hAnsi="Arial" w:cs="Arial"/>
          <w:bCs/>
          <w:iCs/>
        </w:rPr>
      </w:pPr>
    </w:p>
    <w:p w14:paraId="701EC65E" w14:textId="2AB75C6C" w:rsidR="009A634B" w:rsidRDefault="009A634B">
      <w:r>
        <w:br w:type="page"/>
      </w:r>
    </w:p>
    <w:p w14:paraId="57615441" w14:textId="2ABF768B" w:rsidR="009A634B" w:rsidRDefault="009A634B" w:rsidP="009A634B">
      <w:r w:rsidRPr="00965168">
        <w:rPr>
          <w:rFonts w:cstheme="minorHAnsi"/>
          <w:b/>
          <w:noProof/>
          <w:lang w:eastAsia="en-GB"/>
        </w:rPr>
        <w:lastRenderedPageBreak/>
        <w:drawing>
          <wp:anchor distT="0" distB="0" distL="114300" distR="114300" simplePos="0" relativeHeight="251658243" behindDoc="0" locked="0" layoutInCell="1" allowOverlap="1" wp14:anchorId="0F504F2C" wp14:editId="6BC80D91">
            <wp:simplePos x="0" y="0"/>
            <wp:positionH relativeFrom="column">
              <wp:posOffset>1270</wp:posOffset>
            </wp:positionH>
            <wp:positionV relativeFrom="paragraph">
              <wp:posOffset>-247015</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67ACF357" w14:textId="77777777" w:rsidR="009A634B" w:rsidRPr="00515E09" w:rsidRDefault="009A634B" w:rsidP="009A634B">
      <w:pPr>
        <w:ind w:left="709" w:right="-11"/>
        <w:jc w:val="both"/>
        <w:rPr>
          <w:i/>
          <w:iCs/>
        </w:rPr>
      </w:pPr>
    </w:p>
    <w:p w14:paraId="71003FB9" w14:textId="1C6D5E18" w:rsidR="009A634B" w:rsidRPr="00B310EE" w:rsidRDefault="009A634B" w:rsidP="009A634B">
      <w:pPr>
        <w:tabs>
          <w:tab w:val="left" w:pos="2175"/>
        </w:tabs>
        <w:ind w:left="720"/>
        <w:rPr>
          <w:noProof/>
          <w:lang w:val="en-US"/>
        </w:rPr>
      </w:pPr>
      <w:r w:rsidRPr="00B310EE">
        <w:rPr>
          <w:noProof/>
          <w:lang w:val="en-US"/>
        </w:rPr>
        <w:tab/>
      </w:r>
    </w:p>
    <w:p w14:paraId="3199845C" w14:textId="77777777" w:rsidR="009A634B" w:rsidRDefault="009A634B" w:rsidP="009A634B">
      <w:pPr>
        <w:tabs>
          <w:tab w:val="left" w:pos="2175"/>
        </w:tabs>
        <w:ind w:left="720"/>
        <w:rPr>
          <w:rFonts w:cstheme="minorHAnsi"/>
          <w:b/>
        </w:rPr>
      </w:pPr>
    </w:p>
    <w:p w14:paraId="69778354" w14:textId="77777777" w:rsidR="009A634B" w:rsidRDefault="009A634B" w:rsidP="009A634B">
      <w:pPr>
        <w:tabs>
          <w:tab w:val="left" w:pos="2175"/>
        </w:tabs>
        <w:ind w:left="720"/>
        <w:rPr>
          <w:rFonts w:cstheme="minorHAnsi"/>
          <w:b/>
        </w:rPr>
      </w:pPr>
    </w:p>
    <w:p w14:paraId="28F6196A" w14:textId="77777777" w:rsidR="009A634B" w:rsidRPr="00B310EE" w:rsidRDefault="009A634B" w:rsidP="009A634B">
      <w:pPr>
        <w:tabs>
          <w:tab w:val="left" w:pos="2175"/>
        </w:tabs>
        <w:ind w:left="720"/>
        <w:rPr>
          <w:rFonts w:cstheme="minorHAnsi"/>
          <w:b/>
        </w:rPr>
      </w:pPr>
      <w:r w:rsidRPr="00B310EE">
        <w:rPr>
          <w:rFonts w:cstheme="minorHAnsi"/>
          <w:b/>
        </w:rPr>
        <w:t>How to apply</w:t>
      </w:r>
    </w:p>
    <w:p w14:paraId="0439C091" w14:textId="77777777" w:rsidR="009A634B" w:rsidRPr="00B310EE" w:rsidRDefault="009A634B" w:rsidP="009A634B">
      <w:pPr>
        <w:ind w:left="720"/>
        <w:jc w:val="both"/>
        <w:rPr>
          <w:rFonts w:cs="Calibri"/>
        </w:rPr>
      </w:pPr>
      <w:r w:rsidRPr="00B310EE">
        <w:rPr>
          <w:rFonts w:cs="Calibri"/>
        </w:rPr>
        <w:t>We hope that you have enjoyed</w:t>
      </w:r>
      <w:r>
        <w:rPr>
          <w:rFonts w:cs="Calibri"/>
        </w:rPr>
        <w:t xml:space="preserve"> reading about the Archbishop Temple </w:t>
      </w:r>
      <w:r w:rsidRPr="00B310EE">
        <w:rPr>
          <w:rFonts w:cs="Calibri"/>
        </w:rPr>
        <w:t xml:space="preserve">Trust and our school and that you will feel able to apply for this post. </w:t>
      </w:r>
    </w:p>
    <w:p w14:paraId="369D31F9" w14:textId="77777777" w:rsidR="009A634B" w:rsidRPr="00B310EE" w:rsidRDefault="009A634B" w:rsidP="009A634B">
      <w:pPr>
        <w:ind w:left="720"/>
        <w:jc w:val="both"/>
        <w:rPr>
          <w:rFonts w:cs="Calibri"/>
        </w:rPr>
      </w:pPr>
    </w:p>
    <w:p w14:paraId="4792F93E" w14:textId="77777777" w:rsidR="009A634B" w:rsidRPr="00B310EE" w:rsidRDefault="009A634B" w:rsidP="009A634B">
      <w:pPr>
        <w:ind w:left="720"/>
        <w:jc w:val="both"/>
        <w:rPr>
          <w:rFonts w:cs="Calibri"/>
        </w:rPr>
      </w:pPr>
      <w:r w:rsidRPr="00B310EE">
        <w:rPr>
          <w:rFonts w:cs="Calibri"/>
        </w:rPr>
        <w:t>Please complete the</w:t>
      </w:r>
      <w:r w:rsidRPr="00B310EE">
        <w:rPr>
          <w:rFonts w:cs="Calibri"/>
          <w:b/>
        </w:rPr>
        <w:t xml:space="preserve"> </w:t>
      </w:r>
      <w:r w:rsidRPr="00E9049E">
        <w:rPr>
          <w:rFonts w:cs="Calibri"/>
          <w:b/>
        </w:rPr>
        <w:t>downloadable</w:t>
      </w:r>
      <w:r w:rsidRPr="00E9049E">
        <w:rPr>
          <w:rFonts w:cs="Calibri"/>
        </w:rPr>
        <w:t xml:space="preserve"> </w:t>
      </w:r>
      <w:r w:rsidRPr="00E9049E">
        <w:rPr>
          <w:rFonts w:cs="Calibri"/>
          <w:b/>
        </w:rPr>
        <w:t>application form.</w:t>
      </w:r>
      <w:r w:rsidRPr="00B310EE">
        <w:rPr>
          <w:rFonts w:cs="Calibri"/>
          <w:b/>
        </w:rPr>
        <w:t xml:space="preserve"> </w:t>
      </w:r>
      <w:r w:rsidRPr="00B310EE">
        <w:rPr>
          <w:rFonts w:cs="Calibri"/>
        </w:rPr>
        <w:t xml:space="preserve">Please do not send CVs or open references as part of your application as these will not be considered.  </w:t>
      </w:r>
    </w:p>
    <w:p w14:paraId="6C70ACEB" w14:textId="77777777" w:rsidR="009A634B" w:rsidRPr="00B310EE" w:rsidRDefault="009A634B" w:rsidP="009A634B">
      <w:pPr>
        <w:ind w:left="720"/>
        <w:jc w:val="both"/>
        <w:rPr>
          <w:rFonts w:cs="Calibri"/>
        </w:rPr>
      </w:pPr>
    </w:p>
    <w:p w14:paraId="39A694B4" w14:textId="77777777" w:rsidR="009A634B" w:rsidRPr="00B310EE" w:rsidRDefault="009A634B" w:rsidP="009A634B">
      <w:pPr>
        <w:ind w:left="720"/>
        <w:jc w:val="both"/>
        <w:rPr>
          <w:rFonts w:eastAsia="Times New Roman" w:cs="Calibri"/>
        </w:rPr>
      </w:pPr>
      <w:r w:rsidRPr="00B310EE">
        <w:rPr>
          <w:rFonts w:cs="Calibri"/>
        </w:rPr>
        <w:t xml:space="preserve">It is important </w:t>
      </w:r>
      <w:r w:rsidRPr="00B310EE">
        <w:rPr>
          <w:rFonts w:eastAsia="Times New Roman" w:cs="Calibri"/>
        </w:rPr>
        <w:t xml:space="preserve">that you provide a </w:t>
      </w:r>
      <w:r w:rsidRPr="00B310EE">
        <w:rPr>
          <w:rFonts w:eastAsia="Times New Roman" w:cs="Calibri"/>
          <w:u w:val="single"/>
        </w:rPr>
        <w:t>complete</w:t>
      </w:r>
      <w:r w:rsidRPr="00B310EE">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sidRPr="00B310EE">
        <w:rPr>
          <w:rFonts w:cs="Calibri"/>
        </w:rPr>
        <w:t xml:space="preserve">Copies of your qualifications will be required at the interview stage; please do not send these with your application.  </w:t>
      </w:r>
    </w:p>
    <w:p w14:paraId="46A3956E" w14:textId="77777777" w:rsidR="009A634B" w:rsidRPr="00B310EE" w:rsidRDefault="009A634B" w:rsidP="009A634B">
      <w:pPr>
        <w:ind w:left="720"/>
        <w:jc w:val="both"/>
        <w:rPr>
          <w:rFonts w:eastAsia="Times New Roman" w:cs="Calibri"/>
          <w:b/>
        </w:rPr>
      </w:pPr>
    </w:p>
    <w:p w14:paraId="0CA88736" w14:textId="77777777" w:rsidR="009A634B" w:rsidRPr="00B310EE" w:rsidRDefault="009A634B" w:rsidP="009A634B">
      <w:pPr>
        <w:ind w:left="720"/>
        <w:jc w:val="both"/>
        <w:rPr>
          <w:rFonts w:cs="Calibri"/>
        </w:rPr>
      </w:pPr>
      <w:r w:rsidRPr="00B310EE">
        <w:rPr>
          <w:rFonts w:cs="Calibri"/>
        </w:rPr>
        <w:t xml:space="preserve">Please also write </w:t>
      </w:r>
      <w:r w:rsidRPr="00B310EE">
        <w:rPr>
          <w:rFonts w:cs="Calibri"/>
          <w:b/>
        </w:rPr>
        <w:t>a letter of no more than two sides of A4</w:t>
      </w:r>
      <w:r w:rsidRPr="00B310EE">
        <w:rPr>
          <w:rFonts w:cs="Calibri"/>
        </w:rPr>
        <w:t xml:space="preserve"> to explain why you want to work </w:t>
      </w:r>
      <w:r>
        <w:rPr>
          <w:rFonts w:cs="Calibri"/>
        </w:rPr>
        <w:t>within our Trust</w:t>
      </w:r>
      <w:r w:rsidRPr="00B310EE">
        <w:rPr>
          <w:rFonts w:cs="Calibri"/>
        </w:rPr>
        <w:t>, why you are the best candidate for th</w:t>
      </w:r>
      <w:r>
        <w:rPr>
          <w:rFonts w:cs="Calibri"/>
        </w:rPr>
        <w:t>e</w:t>
      </w:r>
      <w:r w:rsidRPr="00B310EE">
        <w:rPr>
          <w:rFonts w:cs="Calibri"/>
        </w:rPr>
        <w:t xml:space="preserve"> post and what you would contribute to our school</w:t>
      </w:r>
      <w:r>
        <w:rPr>
          <w:rFonts w:cs="Calibri"/>
        </w:rPr>
        <w:t>s</w:t>
      </w:r>
      <w:r w:rsidRPr="00B310EE">
        <w:rPr>
          <w:rFonts w:cs="Calibri"/>
        </w:rPr>
        <w:t>, with examples from your recent work if possible.</w:t>
      </w:r>
    </w:p>
    <w:p w14:paraId="3857EBD3" w14:textId="77777777" w:rsidR="009A634B" w:rsidRPr="00B310EE" w:rsidRDefault="009A634B" w:rsidP="009A634B">
      <w:pPr>
        <w:ind w:left="720"/>
        <w:jc w:val="both"/>
        <w:rPr>
          <w:rFonts w:cs="Calibri"/>
        </w:rPr>
      </w:pPr>
    </w:p>
    <w:p w14:paraId="1FFEC2E3" w14:textId="45246BA3" w:rsidR="009A634B" w:rsidRPr="00C40739" w:rsidRDefault="009A634B" w:rsidP="009A634B">
      <w:pPr>
        <w:ind w:left="720"/>
        <w:jc w:val="both"/>
        <w:rPr>
          <w:rFonts w:cs="Calibri"/>
        </w:rPr>
      </w:pPr>
      <w:r w:rsidRPr="00392C51">
        <w:rPr>
          <w:rFonts w:cs="Calibri"/>
        </w:rPr>
        <w:t xml:space="preserve">Please let us have both the supporting letter and the application form by </w:t>
      </w:r>
      <w:r w:rsidR="00B10823">
        <w:rPr>
          <w:rFonts w:cs="Calibri"/>
          <w:b/>
        </w:rPr>
        <w:t>9am</w:t>
      </w:r>
      <w:r w:rsidRPr="00392C51">
        <w:rPr>
          <w:rFonts w:cs="Calibri"/>
        </w:rPr>
        <w:t xml:space="preserve"> on </w:t>
      </w:r>
      <w:r w:rsidR="00A07B78">
        <w:rPr>
          <w:rFonts w:cs="Calibri"/>
          <w:b/>
        </w:rPr>
        <w:t xml:space="preserve">Monday </w:t>
      </w:r>
      <w:r w:rsidR="008D45FE">
        <w:rPr>
          <w:rFonts w:cs="Calibri"/>
          <w:b/>
        </w:rPr>
        <w:t>8</w:t>
      </w:r>
      <w:r w:rsidR="008D45FE" w:rsidRPr="008D45FE">
        <w:rPr>
          <w:rFonts w:cs="Calibri"/>
          <w:b/>
          <w:vertAlign w:val="superscript"/>
        </w:rPr>
        <w:t>th</w:t>
      </w:r>
      <w:r w:rsidR="008D45FE">
        <w:rPr>
          <w:rFonts w:cs="Calibri"/>
          <w:b/>
        </w:rPr>
        <w:t xml:space="preserve"> June 2026</w:t>
      </w:r>
      <w:r w:rsidRPr="00392C51">
        <w:rPr>
          <w:rFonts w:cs="Calibri"/>
          <w:b/>
        </w:rPr>
        <w:t xml:space="preserve"> </w:t>
      </w:r>
      <w:r w:rsidRPr="00392C51">
        <w:rPr>
          <w:rFonts w:cs="Calibri"/>
        </w:rPr>
        <w:t>as we will not be able to consider applications received after that.</w:t>
      </w:r>
    </w:p>
    <w:p w14:paraId="0B875203" w14:textId="77777777" w:rsidR="009A634B" w:rsidRPr="00C40739" w:rsidRDefault="009A634B" w:rsidP="009A634B">
      <w:pPr>
        <w:jc w:val="both"/>
        <w:rPr>
          <w:rFonts w:cs="Calibri"/>
        </w:rPr>
      </w:pPr>
    </w:p>
    <w:p w14:paraId="616204DF" w14:textId="77777777" w:rsidR="009A634B" w:rsidRPr="00C40739" w:rsidRDefault="009A634B" w:rsidP="009A634B">
      <w:pPr>
        <w:ind w:left="720"/>
        <w:jc w:val="both"/>
        <w:rPr>
          <w:rFonts w:eastAsia="Times New Roman" w:cs="Calibri"/>
        </w:rPr>
      </w:pPr>
      <w:r w:rsidRPr="00C40739">
        <w:rPr>
          <w:rFonts w:eastAsia="Times New Roman" w:cs="Calibri"/>
        </w:rPr>
        <w:t>In accordance with the Data Protection Act, the details provided in the application form will be used for selection and interview procedures, and for employment records if your application is successful.</w:t>
      </w:r>
    </w:p>
    <w:p w14:paraId="0861B94E" w14:textId="77777777" w:rsidR="009A634B" w:rsidRPr="00C40739" w:rsidRDefault="009A634B" w:rsidP="009A634B">
      <w:pPr>
        <w:jc w:val="both"/>
        <w:rPr>
          <w:rFonts w:eastAsia="Times New Roman" w:cs="Calibri"/>
        </w:rPr>
      </w:pPr>
      <w:r w:rsidRPr="00C40739">
        <w:rPr>
          <w:iCs/>
          <w:color w:val="000000"/>
          <w:spacing w:val="1"/>
        </w:rPr>
        <w:t xml:space="preserve">              </w:t>
      </w:r>
    </w:p>
    <w:p w14:paraId="280E9418" w14:textId="77777777" w:rsidR="009A634B" w:rsidRPr="00C40739" w:rsidRDefault="009A634B" w:rsidP="009A634B">
      <w:pPr>
        <w:tabs>
          <w:tab w:val="left" w:pos="709"/>
        </w:tabs>
        <w:ind w:left="709"/>
        <w:jc w:val="both"/>
        <w:rPr>
          <w:rFonts w:eastAsia="Times New Roman" w:cs="Calibri"/>
        </w:rPr>
      </w:pPr>
      <w:r w:rsidRPr="00C40739">
        <w:rPr>
          <w:iCs/>
          <w:color w:val="000000"/>
          <w:spacing w:val="1"/>
        </w:rPr>
        <w:t>If you are disabled, please give details of how we can ensure that you are offered a fair selection and interview process.</w:t>
      </w:r>
    </w:p>
    <w:p w14:paraId="52541D62" w14:textId="77777777" w:rsidR="009A634B" w:rsidRPr="00C40739" w:rsidRDefault="009A634B" w:rsidP="009A634B">
      <w:pPr>
        <w:jc w:val="both"/>
      </w:pPr>
    </w:p>
    <w:p w14:paraId="7FF80912" w14:textId="77777777" w:rsidR="009A634B" w:rsidRPr="00B310EE" w:rsidRDefault="009A634B" w:rsidP="009A634B">
      <w:pPr>
        <w:ind w:left="720"/>
        <w:jc w:val="both"/>
        <w:rPr>
          <w:rFonts w:eastAsia="Times New Roman" w:cs="Calibri"/>
        </w:rPr>
      </w:pPr>
      <w:r w:rsidRPr="00C40739">
        <w:rPr>
          <w:rFonts w:eastAsia="Times New Roman" w:cs="Calibri"/>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eastAsia="Times New Roman" w:cs="Calibri"/>
        </w:rPr>
        <w:t xml:space="preserve"> </w:t>
      </w:r>
    </w:p>
    <w:p w14:paraId="6980FAE3" w14:textId="77777777" w:rsidR="009A634B" w:rsidRDefault="009A634B" w:rsidP="009A634B">
      <w:pPr>
        <w:shd w:val="clear" w:color="auto" w:fill="FFFFFF"/>
        <w:ind w:left="720"/>
        <w:jc w:val="center"/>
        <w:rPr>
          <w:rFonts w:cstheme="minorHAnsi"/>
          <w:b/>
        </w:rPr>
      </w:pPr>
    </w:p>
    <w:p w14:paraId="1425C057" w14:textId="77777777" w:rsidR="009A634B" w:rsidRDefault="009A634B" w:rsidP="009A634B">
      <w:r>
        <w:tab/>
      </w:r>
    </w:p>
    <w:p w14:paraId="07509656" w14:textId="77777777" w:rsidR="009A634B" w:rsidRDefault="009A634B" w:rsidP="009A634B">
      <w:pPr>
        <w:rPr>
          <w:rFonts w:cstheme="minorHAnsi"/>
        </w:rPr>
      </w:pPr>
    </w:p>
    <w:p w14:paraId="39A414B8" w14:textId="77777777" w:rsidR="009A634B" w:rsidRDefault="009A634B" w:rsidP="009A634B">
      <w:pPr>
        <w:rPr>
          <w:rFonts w:cstheme="minorHAnsi"/>
        </w:rPr>
      </w:pPr>
    </w:p>
    <w:p w14:paraId="66BBA883" w14:textId="414E3CFE" w:rsidR="009A634B" w:rsidRDefault="009A634B" w:rsidP="009A634B">
      <w:pPr>
        <w:rPr>
          <w:rFonts w:cstheme="minorHAnsi"/>
        </w:rPr>
      </w:pPr>
    </w:p>
    <w:p w14:paraId="7186A76C" w14:textId="55D1E18E" w:rsidR="0049459B" w:rsidRDefault="0049459B" w:rsidP="009A634B">
      <w:pPr>
        <w:rPr>
          <w:rFonts w:cstheme="minorHAnsi"/>
        </w:rPr>
      </w:pPr>
    </w:p>
    <w:p w14:paraId="6FC6E038" w14:textId="3B94CA2B" w:rsidR="0049459B" w:rsidRDefault="0049459B" w:rsidP="009A634B">
      <w:pPr>
        <w:rPr>
          <w:rFonts w:cstheme="minorHAnsi"/>
        </w:rPr>
      </w:pPr>
    </w:p>
    <w:p w14:paraId="561C96FB" w14:textId="21D90057" w:rsidR="0049459B" w:rsidRDefault="0049459B" w:rsidP="009A634B">
      <w:pPr>
        <w:rPr>
          <w:rFonts w:cstheme="minorHAnsi"/>
        </w:rPr>
      </w:pPr>
    </w:p>
    <w:p w14:paraId="1CEEC553" w14:textId="0F14D214" w:rsidR="0049459B" w:rsidRDefault="0049459B" w:rsidP="009A634B">
      <w:pPr>
        <w:rPr>
          <w:rFonts w:cstheme="minorHAnsi"/>
        </w:rPr>
      </w:pPr>
    </w:p>
    <w:p w14:paraId="2CCC0356" w14:textId="29A8CB51" w:rsidR="0049459B" w:rsidRDefault="0049459B" w:rsidP="009A634B">
      <w:pPr>
        <w:rPr>
          <w:rFonts w:cstheme="minorHAnsi"/>
        </w:rPr>
      </w:pPr>
    </w:p>
    <w:p w14:paraId="4B8CAA6E" w14:textId="77777777" w:rsidR="0049459B" w:rsidRDefault="0049459B" w:rsidP="009A634B">
      <w:pPr>
        <w:rPr>
          <w:rFonts w:cstheme="minorHAnsi"/>
        </w:rPr>
      </w:pPr>
    </w:p>
    <w:p w14:paraId="483CA958" w14:textId="77777777" w:rsidR="009A634B" w:rsidRDefault="009A634B" w:rsidP="009A634B">
      <w:pPr>
        <w:rPr>
          <w:rFonts w:cstheme="minorHAnsi"/>
        </w:rPr>
      </w:pPr>
    </w:p>
    <w:p w14:paraId="5A396331" w14:textId="77777777" w:rsidR="009A634B" w:rsidRDefault="009A634B" w:rsidP="009A634B">
      <w:pPr>
        <w:rPr>
          <w:rFonts w:cstheme="minorHAnsi"/>
        </w:rPr>
      </w:pPr>
    </w:p>
    <w:p w14:paraId="669F40EA" w14:textId="77777777" w:rsidR="009A634B" w:rsidRDefault="009A634B" w:rsidP="009A634B">
      <w:pPr>
        <w:rPr>
          <w:rFonts w:cstheme="minorHAnsi"/>
        </w:rPr>
      </w:pPr>
    </w:p>
    <w:p w14:paraId="068A435A" w14:textId="77777777" w:rsidR="009A634B" w:rsidRDefault="009A634B" w:rsidP="009A634B">
      <w:pPr>
        <w:rPr>
          <w:rFonts w:cstheme="minorHAnsi"/>
        </w:rPr>
      </w:pPr>
    </w:p>
    <w:p w14:paraId="01468E38" w14:textId="77777777" w:rsidR="009A634B" w:rsidRDefault="009A634B" w:rsidP="009A634B">
      <w:pPr>
        <w:rPr>
          <w:rFonts w:cstheme="minorHAnsi"/>
        </w:rPr>
      </w:pPr>
    </w:p>
    <w:p w14:paraId="0ACAA881" w14:textId="369C1618" w:rsidR="009A634B" w:rsidRDefault="009A634B"/>
    <w:p w14:paraId="1D0870DC" w14:textId="67DE6F1A" w:rsidR="0049459B" w:rsidRDefault="0049459B"/>
    <w:p w14:paraId="5B5927B6" w14:textId="096C1951" w:rsidR="0049459B" w:rsidRDefault="0049459B">
      <w:r>
        <w:rPr>
          <w:noProof/>
        </w:rPr>
        <w:lastRenderedPageBreak/>
        <w:drawing>
          <wp:anchor distT="0" distB="0" distL="114300" distR="114300" simplePos="0" relativeHeight="251658241" behindDoc="0" locked="0" layoutInCell="1" allowOverlap="1" wp14:anchorId="2FF1638A" wp14:editId="54E025DB">
            <wp:simplePos x="0" y="0"/>
            <wp:positionH relativeFrom="column">
              <wp:posOffset>2023110</wp:posOffset>
            </wp:positionH>
            <wp:positionV relativeFrom="paragraph">
              <wp:posOffset>8890</wp:posOffset>
            </wp:positionV>
            <wp:extent cx="2806700" cy="8559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855980"/>
                    </a:xfrm>
                    <a:prstGeom prst="rect">
                      <a:avLst/>
                    </a:prstGeom>
                    <a:noFill/>
                  </pic:spPr>
                </pic:pic>
              </a:graphicData>
            </a:graphic>
            <wp14:sizeRelH relativeFrom="page">
              <wp14:pctWidth>0</wp14:pctWidth>
            </wp14:sizeRelH>
            <wp14:sizeRelV relativeFrom="page">
              <wp14:pctHeight>0</wp14:pctHeight>
            </wp14:sizeRelV>
          </wp:anchor>
        </w:drawing>
      </w:r>
    </w:p>
    <w:p w14:paraId="156519EC" w14:textId="62A03904" w:rsidR="0049459B" w:rsidRDefault="0049459B"/>
    <w:p w14:paraId="37B836D4" w14:textId="43D14ACC" w:rsidR="0049459B" w:rsidRDefault="0049459B"/>
    <w:p w14:paraId="237CCD8D" w14:textId="7E92C5C7" w:rsidR="0049459B" w:rsidRDefault="0049459B"/>
    <w:p w14:paraId="72A69683" w14:textId="5FBA6DFC" w:rsidR="0049459B" w:rsidRDefault="0049459B">
      <w:r>
        <w:rPr>
          <w:noProof/>
        </w:rPr>
        <w:drawing>
          <wp:anchor distT="0" distB="0" distL="114300" distR="114300" simplePos="0" relativeHeight="251658240" behindDoc="0" locked="0" layoutInCell="1" allowOverlap="1" wp14:anchorId="29189AA5" wp14:editId="5C6F9F23">
            <wp:simplePos x="0" y="0"/>
            <wp:positionH relativeFrom="margin">
              <wp:align>center</wp:align>
            </wp:positionH>
            <wp:positionV relativeFrom="paragraph">
              <wp:posOffset>182880</wp:posOffset>
            </wp:positionV>
            <wp:extent cx="7283450" cy="2482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83450" cy="248285"/>
                    </a:xfrm>
                    <a:prstGeom prst="rect">
                      <a:avLst/>
                    </a:prstGeom>
                    <a:noFill/>
                  </pic:spPr>
                </pic:pic>
              </a:graphicData>
            </a:graphic>
            <wp14:sizeRelH relativeFrom="margin">
              <wp14:pctWidth>0</wp14:pctWidth>
            </wp14:sizeRelH>
            <wp14:sizeRelV relativeFrom="margin">
              <wp14:pctHeight>0</wp14:pctHeight>
            </wp14:sizeRelV>
          </wp:anchor>
        </w:drawing>
      </w:r>
    </w:p>
    <w:p w14:paraId="363C8589" w14:textId="6328705A" w:rsidR="0049459B" w:rsidRDefault="0049459B"/>
    <w:p w14:paraId="79358758" w14:textId="1D749B9B" w:rsidR="0049459B" w:rsidRDefault="0049459B" w:rsidP="0049459B">
      <w:pPr>
        <w:jc w:val="both"/>
        <w:rPr>
          <w:rFonts w:cstheme="minorHAnsi"/>
          <w:lang w:eastAsia="en-GB"/>
        </w:rPr>
      </w:pPr>
    </w:p>
    <w:p w14:paraId="15963EEC" w14:textId="77777777" w:rsidR="0049459B" w:rsidRDefault="0049459B" w:rsidP="0049459B">
      <w:pPr>
        <w:jc w:val="both"/>
        <w:rPr>
          <w:rFonts w:cstheme="minorHAnsi"/>
          <w:lang w:eastAsia="en-GB"/>
        </w:rPr>
      </w:pPr>
    </w:p>
    <w:p w14:paraId="3FF89244" w14:textId="75336DCF" w:rsidR="0049459B" w:rsidRDefault="0049459B" w:rsidP="0049459B">
      <w:pPr>
        <w:jc w:val="center"/>
        <w:rPr>
          <w:rFonts w:cstheme="minorHAnsi"/>
          <w:lang w:eastAsia="en-GB"/>
        </w:rPr>
      </w:pPr>
      <w:r>
        <w:rPr>
          <w:rFonts w:ascii="Century Gothic" w:hAnsi="Century Gothic"/>
          <w:noProof/>
        </w:rPr>
        <w:drawing>
          <wp:anchor distT="0" distB="0" distL="114300" distR="114300" simplePos="0" relativeHeight="251658247" behindDoc="0" locked="0" layoutInCell="1" allowOverlap="1" wp14:anchorId="5A84766E" wp14:editId="732F64D4">
            <wp:simplePos x="0" y="0"/>
            <wp:positionH relativeFrom="column">
              <wp:posOffset>-67945</wp:posOffset>
            </wp:positionH>
            <wp:positionV relativeFrom="paragraph">
              <wp:posOffset>144145</wp:posOffset>
            </wp:positionV>
            <wp:extent cx="1457325" cy="1692910"/>
            <wp:effectExtent l="0" t="0" r="952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b="9663"/>
                    <a:stretch>
                      <a:fillRect/>
                    </a:stretch>
                  </pic:blipFill>
                  <pic:spPr bwMode="auto">
                    <a:xfrm>
                      <a:off x="0" y="0"/>
                      <a:ext cx="1457325" cy="1692910"/>
                    </a:xfrm>
                    <a:prstGeom prst="rect">
                      <a:avLst/>
                    </a:prstGeom>
                    <a:noFill/>
                  </pic:spPr>
                </pic:pic>
              </a:graphicData>
            </a:graphic>
            <wp14:sizeRelH relativeFrom="page">
              <wp14:pctWidth>0</wp14:pctWidth>
            </wp14:sizeRelH>
            <wp14:sizeRelV relativeFrom="page">
              <wp14:pctHeight>0</wp14:pctHeight>
            </wp14:sizeRelV>
          </wp:anchor>
        </w:drawing>
      </w:r>
    </w:p>
    <w:p w14:paraId="3E100CD3" w14:textId="77777777" w:rsidR="0049459B" w:rsidRDefault="0049459B" w:rsidP="0049459B">
      <w:pPr>
        <w:rPr>
          <w:rFonts w:ascii="Century Gothic" w:hAnsi="Century Gothic"/>
        </w:rPr>
      </w:pPr>
    </w:p>
    <w:p w14:paraId="08C8D77E" w14:textId="77777777" w:rsidR="0049459B" w:rsidRDefault="0049459B" w:rsidP="0049459B">
      <w:pPr>
        <w:rPr>
          <w:rFonts w:cstheme="minorHAnsi"/>
          <w:lang w:eastAsia="en-GB"/>
        </w:rPr>
      </w:pPr>
      <w:r>
        <w:rPr>
          <w:rFonts w:cstheme="minorHAnsi"/>
          <w:lang w:eastAsia="en-GB"/>
        </w:rPr>
        <w:t>Bishop Bridgeman is a special place where “we work, we play, we care and we pray…”</w:t>
      </w:r>
    </w:p>
    <w:p w14:paraId="1BFFB246" w14:textId="77777777" w:rsidR="0049459B" w:rsidRDefault="0049459B" w:rsidP="0049459B">
      <w:pPr>
        <w:ind w:firstLine="720"/>
        <w:jc w:val="both"/>
        <w:rPr>
          <w:rFonts w:eastAsia="Times New Roman" w:cstheme="minorHAnsi"/>
          <w:color w:val="000000"/>
        </w:rPr>
      </w:pPr>
    </w:p>
    <w:p w14:paraId="3B66F56E" w14:textId="77777777" w:rsidR="0049459B" w:rsidRDefault="0049459B" w:rsidP="0049459B">
      <w:pPr>
        <w:jc w:val="both"/>
        <w:rPr>
          <w:rFonts w:cstheme="minorHAnsi"/>
        </w:rPr>
      </w:pPr>
      <w:r>
        <w:rPr>
          <w:rFonts w:cstheme="minorHAnsi"/>
          <w:lang w:eastAsia="en-GB"/>
        </w:rPr>
        <w:t>At Bishop Bridgeman, we aim to inspire minds.  T</w:t>
      </w:r>
      <w:r>
        <w:rPr>
          <w:rFonts w:cstheme="minorHAnsi"/>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77E25A2B" w14:textId="77777777" w:rsidR="0049459B" w:rsidRDefault="0049459B" w:rsidP="0049459B">
      <w:pPr>
        <w:tabs>
          <w:tab w:val="left" w:pos="1002"/>
        </w:tabs>
        <w:jc w:val="both"/>
        <w:rPr>
          <w:rFonts w:cstheme="minorHAnsi"/>
        </w:rPr>
      </w:pPr>
      <w:r>
        <w:rPr>
          <w:rFonts w:cstheme="minorHAnsi"/>
        </w:rPr>
        <w:tab/>
      </w:r>
    </w:p>
    <w:p w14:paraId="41AA2253" w14:textId="77777777" w:rsidR="0049459B" w:rsidRDefault="0049459B" w:rsidP="0049459B">
      <w:pPr>
        <w:jc w:val="both"/>
        <w:rPr>
          <w:rFonts w:cstheme="minorHAnsi"/>
          <w:lang w:eastAsia="en-GB"/>
        </w:rPr>
      </w:pPr>
      <w:r>
        <w:rPr>
          <w:rFonts w:cstheme="minorHAnsi"/>
          <w:lang w:eastAsia="en-GB"/>
        </w:rPr>
        <w:t>The school is a friendly, happy place, buzzing with activity and positive energy.</w:t>
      </w:r>
      <w:r>
        <w:rPr>
          <w:rFonts w:cstheme="minorHAnsi"/>
          <w:color w:val="000000"/>
        </w:rPr>
        <w:t xml:space="preserve">  </w:t>
      </w:r>
      <w:r>
        <w:rPr>
          <w:rFonts w:cstheme="minorHAnsi"/>
          <w:lang w:eastAsia="en-GB"/>
        </w:rPr>
        <w:t xml:space="preserve">The atmosphere within school is very supportive and purposeful, which is what underpins our pupils’ successes and enables them to find their unique talents and strengths.  </w:t>
      </w:r>
    </w:p>
    <w:p w14:paraId="36F3A9FD" w14:textId="77777777" w:rsidR="0049459B" w:rsidRDefault="0049459B" w:rsidP="0049459B">
      <w:pPr>
        <w:jc w:val="both"/>
        <w:rPr>
          <w:rFonts w:cstheme="minorHAnsi"/>
          <w:lang w:eastAsia="en-GB"/>
        </w:rPr>
      </w:pPr>
    </w:p>
    <w:p w14:paraId="3CCD0E9A" w14:textId="77777777" w:rsidR="0049459B" w:rsidRDefault="0049459B" w:rsidP="0049459B">
      <w:pPr>
        <w:jc w:val="both"/>
        <w:rPr>
          <w:rFonts w:cstheme="minorHAnsi"/>
          <w:lang w:eastAsia="en-GB"/>
        </w:rPr>
      </w:pPr>
      <w:r>
        <w:rPr>
          <w:rFonts w:cstheme="minorHAnsi"/>
          <w:lang w:eastAsia="en-GB"/>
        </w:rPr>
        <w:t xml:space="preserve">Our staff are committed to developing in each pupil a love of learning and developing the skills and values to support their all-round development. This allows them to make a positive contribution to the school community and become responsible members of society. </w:t>
      </w:r>
    </w:p>
    <w:p w14:paraId="21B5EC8F" w14:textId="77777777" w:rsidR="0049459B" w:rsidRDefault="0049459B" w:rsidP="0049459B">
      <w:pPr>
        <w:jc w:val="both"/>
        <w:rPr>
          <w:rFonts w:cstheme="minorHAnsi"/>
          <w:lang w:eastAsia="en-GB"/>
        </w:rPr>
      </w:pPr>
    </w:p>
    <w:p w14:paraId="5B40EFC8" w14:textId="77777777" w:rsidR="0049459B" w:rsidRDefault="0049459B" w:rsidP="0049459B">
      <w:pPr>
        <w:jc w:val="both"/>
        <w:rPr>
          <w:rFonts w:cstheme="minorHAnsi"/>
          <w:color w:val="000000"/>
        </w:rPr>
      </w:pPr>
      <w:r>
        <w:rPr>
          <w:rFonts w:cstheme="minorHAnsi"/>
        </w:rPr>
        <w:t xml:space="preserve">Providing our children with the very best education possible is our primary aim.  </w:t>
      </w:r>
      <w:r>
        <w:rPr>
          <w:rFonts w:cstheme="minorHAnsi"/>
          <w:lang w:eastAsia="en-GB"/>
        </w:rPr>
        <w:t xml:space="preserve">Staff provide </w:t>
      </w:r>
      <w:r>
        <w:rPr>
          <w:rFonts w:cstheme="minorHAnsi"/>
          <w:color w:val="000000"/>
        </w:rPr>
        <w:t xml:space="preserve">our children with exciting opportunities, enabling them to grow into confident young people.  Giving them the life skills to succeed in whatever they choose to do makes me proud, of not only our children, but the staff who go over and beyond to make Bishop Bridgeman a special place.  </w:t>
      </w:r>
    </w:p>
    <w:p w14:paraId="653BB095" w14:textId="77777777" w:rsidR="0049459B" w:rsidRDefault="0049459B" w:rsidP="0049459B">
      <w:pPr>
        <w:jc w:val="both"/>
        <w:rPr>
          <w:rFonts w:cstheme="minorHAnsi"/>
          <w:color w:val="000000"/>
        </w:rPr>
      </w:pPr>
    </w:p>
    <w:p w14:paraId="3DF237AB" w14:textId="77777777" w:rsidR="0049459B" w:rsidRDefault="0049459B" w:rsidP="0049459B">
      <w:pPr>
        <w:jc w:val="both"/>
        <w:rPr>
          <w:rFonts w:cstheme="minorHAnsi"/>
          <w:color w:val="000000"/>
        </w:rPr>
      </w:pPr>
      <w:r>
        <w:rPr>
          <w:rFonts w:cstheme="minorHAnsi"/>
          <w:color w:val="000000"/>
        </w:rPr>
        <w:t xml:space="preserve">The school works closely with a dedicated team of governors and executive leaders, as well as parents, who challenge and support the school to be the best it can be.  Bishop Bridgeman is an Academy within the Archbishop Temple Trust.  We work as part of a family of schools to raise standards and to enable children to achieve and surpass their potential.  Together we ensure children are given the educational opportunity of a lifetime.  </w:t>
      </w:r>
    </w:p>
    <w:p w14:paraId="104E7869" w14:textId="77777777" w:rsidR="0049459B" w:rsidRDefault="0049459B" w:rsidP="0049459B">
      <w:pPr>
        <w:jc w:val="both"/>
        <w:rPr>
          <w:rFonts w:cstheme="minorHAnsi"/>
          <w:color w:val="000000"/>
        </w:rPr>
      </w:pPr>
    </w:p>
    <w:p w14:paraId="2D6E0D17" w14:textId="77777777" w:rsidR="0049459B" w:rsidRDefault="0049459B" w:rsidP="0049459B">
      <w:pPr>
        <w:jc w:val="both"/>
        <w:rPr>
          <w:rFonts w:cstheme="minorHAnsi"/>
          <w:color w:val="000000"/>
        </w:rPr>
      </w:pPr>
    </w:p>
    <w:p w14:paraId="71F906FD" w14:textId="34A2B7E7" w:rsidR="0049459B" w:rsidRDefault="0049459B" w:rsidP="0049459B">
      <w:pPr>
        <w:rPr>
          <w:rFonts w:cstheme="minorHAnsi"/>
        </w:rPr>
      </w:pPr>
      <w:r>
        <w:rPr>
          <w:rFonts w:ascii="Century Gothic" w:hAnsi="Century Gothic"/>
          <w:noProof/>
        </w:rPr>
        <w:drawing>
          <wp:anchor distT="0" distB="0" distL="114300" distR="114300" simplePos="0" relativeHeight="251658248" behindDoc="0" locked="0" layoutInCell="1" allowOverlap="1" wp14:anchorId="26C036E0" wp14:editId="012647F2">
            <wp:simplePos x="0" y="0"/>
            <wp:positionH relativeFrom="column">
              <wp:posOffset>1536065</wp:posOffset>
            </wp:positionH>
            <wp:positionV relativeFrom="paragraph">
              <wp:posOffset>24765</wp:posOffset>
            </wp:positionV>
            <wp:extent cx="2914650" cy="1939290"/>
            <wp:effectExtent l="0" t="0" r="0" b="3810"/>
            <wp:wrapNone/>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4650" cy="193929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658249" behindDoc="0" locked="0" layoutInCell="1" allowOverlap="1" wp14:anchorId="3705EBD8" wp14:editId="46D72CC7">
            <wp:simplePos x="0" y="0"/>
            <wp:positionH relativeFrom="column">
              <wp:posOffset>4736465</wp:posOffset>
            </wp:positionH>
            <wp:positionV relativeFrom="paragraph">
              <wp:posOffset>74295</wp:posOffset>
            </wp:positionV>
            <wp:extent cx="1292225" cy="1940560"/>
            <wp:effectExtent l="0" t="0" r="3175" b="254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0955" cy="19399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cstheme="minorHAnsi"/>
        </w:rPr>
        <w:t>Mr Mike Lonsdale</w:t>
      </w:r>
    </w:p>
    <w:p w14:paraId="798E1DBB" w14:textId="77777777" w:rsidR="0049459B" w:rsidRDefault="0049459B" w:rsidP="0049459B">
      <w:pPr>
        <w:rPr>
          <w:rFonts w:cstheme="minorHAnsi"/>
        </w:rPr>
      </w:pPr>
      <w:r>
        <w:rPr>
          <w:rFonts w:cstheme="minorHAnsi"/>
        </w:rPr>
        <w:t>Headteacher</w:t>
      </w:r>
    </w:p>
    <w:p w14:paraId="5C1778A8" w14:textId="77777777" w:rsidR="0049459B" w:rsidRDefault="0049459B" w:rsidP="0049459B">
      <w:pPr>
        <w:rPr>
          <w:rFonts w:ascii="Century Gothic" w:hAnsi="Century Gothic"/>
        </w:rPr>
      </w:pPr>
    </w:p>
    <w:p w14:paraId="6857683D" w14:textId="77777777" w:rsidR="0049459B" w:rsidRDefault="0049459B"/>
    <w:sectPr w:rsidR="0049459B" w:rsidSect="009A63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4C3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3644D6"/>
    <w:multiLevelType w:val="hybridMultilevel"/>
    <w:tmpl w:val="05D61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F28B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A31E4A"/>
    <w:multiLevelType w:val="hybridMultilevel"/>
    <w:tmpl w:val="26CEF772"/>
    <w:lvl w:ilvl="0" w:tplc="14C41BF0">
      <w:start w:val="1"/>
      <w:numFmt w:val="decimal"/>
      <w:lvlText w:val="%1."/>
      <w:lvlJc w:val="left"/>
      <w:pPr>
        <w:ind w:left="720" w:hanging="360"/>
      </w:pPr>
      <w:rPr>
        <w:rFonts w:cstheme="minorHAnsi"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80388"/>
    <w:multiLevelType w:val="hybridMultilevel"/>
    <w:tmpl w:val="4C304BF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545481"/>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7E2D8F"/>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062001"/>
    <w:multiLevelType w:val="hybridMultilevel"/>
    <w:tmpl w:val="EBEA0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C970DE"/>
    <w:multiLevelType w:val="hybridMultilevel"/>
    <w:tmpl w:val="FD6E0EA6"/>
    <w:lvl w:ilvl="0" w:tplc="C6286804">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22036E"/>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6E66E4"/>
    <w:multiLevelType w:val="hybridMultilevel"/>
    <w:tmpl w:val="045EC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FF59DC"/>
    <w:multiLevelType w:val="hybridMultilevel"/>
    <w:tmpl w:val="EBDE2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9098887">
    <w:abstractNumId w:val="14"/>
  </w:num>
  <w:num w:numId="2" w16cid:durableId="1830754366">
    <w:abstractNumId w:val="12"/>
  </w:num>
  <w:num w:numId="3" w16cid:durableId="613902157">
    <w:abstractNumId w:val="19"/>
  </w:num>
  <w:num w:numId="4" w16cid:durableId="1378506805">
    <w:abstractNumId w:val="1"/>
  </w:num>
  <w:num w:numId="5" w16cid:durableId="1255019073">
    <w:abstractNumId w:val="10"/>
  </w:num>
  <w:num w:numId="6" w16cid:durableId="1552962779">
    <w:abstractNumId w:val="4"/>
  </w:num>
  <w:num w:numId="7" w16cid:durableId="1045717004">
    <w:abstractNumId w:val="11"/>
  </w:num>
  <w:num w:numId="8" w16cid:durableId="1999579298">
    <w:abstractNumId w:val="9"/>
  </w:num>
  <w:num w:numId="9" w16cid:durableId="476578535">
    <w:abstractNumId w:val="15"/>
  </w:num>
  <w:num w:numId="10" w16cid:durableId="566038114">
    <w:abstractNumId w:val="7"/>
  </w:num>
  <w:num w:numId="11" w16cid:durableId="1653214481">
    <w:abstractNumId w:val="5"/>
  </w:num>
  <w:num w:numId="12" w16cid:durableId="2146383309">
    <w:abstractNumId w:val="13"/>
  </w:num>
  <w:num w:numId="13" w16cid:durableId="1101339291">
    <w:abstractNumId w:val="18"/>
  </w:num>
  <w:num w:numId="14" w16cid:durableId="583030714">
    <w:abstractNumId w:val="6"/>
  </w:num>
  <w:num w:numId="15" w16cid:durableId="1021469394">
    <w:abstractNumId w:val="17"/>
  </w:num>
  <w:num w:numId="16" w16cid:durableId="1345326739">
    <w:abstractNumId w:val="0"/>
  </w:num>
  <w:num w:numId="17" w16cid:durableId="1560824504">
    <w:abstractNumId w:val="16"/>
  </w:num>
  <w:num w:numId="18" w16cid:durableId="302932985">
    <w:abstractNumId w:val="2"/>
  </w:num>
  <w:num w:numId="19" w16cid:durableId="2009861702">
    <w:abstractNumId w:val="3"/>
  </w:num>
  <w:num w:numId="20" w16cid:durableId="12264527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34B"/>
    <w:rsid w:val="0009143D"/>
    <w:rsid w:val="000E79EA"/>
    <w:rsid w:val="00182500"/>
    <w:rsid w:val="002A4BAE"/>
    <w:rsid w:val="003372FF"/>
    <w:rsid w:val="00421698"/>
    <w:rsid w:val="0049459B"/>
    <w:rsid w:val="00571DAC"/>
    <w:rsid w:val="005F0357"/>
    <w:rsid w:val="0066636E"/>
    <w:rsid w:val="006D5B36"/>
    <w:rsid w:val="007660A9"/>
    <w:rsid w:val="00804CF1"/>
    <w:rsid w:val="008A01E2"/>
    <w:rsid w:val="008D45FE"/>
    <w:rsid w:val="00996DB2"/>
    <w:rsid w:val="009A634B"/>
    <w:rsid w:val="00A07B78"/>
    <w:rsid w:val="00B10823"/>
    <w:rsid w:val="00DA7297"/>
    <w:rsid w:val="00E77C7A"/>
    <w:rsid w:val="00F0583A"/>
    <w:rsid w:val="00FE1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2CBD6"/>
  <w15:chartTrackingRefBased/>
  <w15:docId w15:val="{BC333D35-DAA4-CB4C-8896-0E268066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34B"/>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Heading2">
    <w:name w:val="heading 2"/>
    <w:basedOn w:val="Normal"/>
    <w:next w:val="Normal"/>
    <w:link w:val="Heading2Char"/>
    <w:unhideWhenUsed/>
    <w:qFormat/>
    <w:rsid w:val="009A634B"/>
    <w:pPr>
      <w:keepNext/>
      <w:keepLines/>
      <w:spacing w:before="4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semiHidden/>
    <w:unhideWhenUsed/>
    <w:qFormat/>
    <w:rsid w:val="009A634B"/>
    <w:pPr>
      <w:keepNext/>
      <w:keepLines/>
      <w:spacing w:before="40" w:line="259" w:lineRule="auto"/>
      <w:outlineLvl w:val="2"/>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A634B"/>
    <w:pPr>
      <w:tabs>
        <w:tab w:val="center" w:pos="4513"/>
        <w:tab w:val="right" w:pos="9026"/>
      </w:tabs>
    </w:pPr>
    <w:rPr>
      <w:rFonts w:ascii="Century Gothic" w:hAnsi="Century Gothic"/>
      <w:kern w:val="0"/>
      <w:sz w:val="22"/>
      <w:szCs w:val="22"/>
      <w14:ligatures w14:val="none"/>
    </w:rPr>
  </w:style>
  <w:style w:type="character" w:customStyle="1" w:styleId="FooterChar">
    <w:name w:val="Footer Char"/>
    <w:basedOn w:val="DefaultParagraphFont"/>
    <w:link w:val="Footer"/>
    <w:uiPriority w:val="99"/>
    <w:rsid w:val="009A634B"/>
    <w:rPr>
      <w:rFonts w:ascii="Century Gothic" w:hAnsi="Century Gothic"/>
      <w:kern w:val="0"/>
      <w:sz w:val="22"/>
      <w:szCs w:val="22"/>
      <w14:ligatures w14:val="none"/>
    </w:rPr>
  </w:style>
  <w:style w:type="character" w:customStyle="1" w:styleId="Heading1Char">
    <w:name w:val="Heading 1 Char"/>
    <w:basedOn w:val="DefaultParagraphFont"/>
    <w:link w:val="Heading1"/>
    <w:uiPriority w:val="9"/>
    <w:rsid w:val="009A634B"/>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rsid w:val="009A634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9A634B"/>
    <w:rPr>
      <w:rFonts w:asciiTheme="majorHAnsi" w:eastAsiaTheme="majorEastAsia" w:hAnsiTheme="majorHAnsi" w:cstheme="majorBidi"/>
      <w:color w:val="1F3763" w:themeColor="accent1" w:themeShade="7F"/>
      <w:kern w:val="0"/>
      <w14:ligatures w14:val="none"/>
    </w:rPr>
  </w:style>
  <w:style w:type="paragraph" w:styleId="ListParagraph">
    <w:name w:val="List Paragraph"/>
    <w:basedOn w:val="Normal"/>
    <w:uiPriority w:val="34"/>
    <w:qFormat/>
    <w:rsid w:val="009A634B"/>
    <w:pPr>
      <w:spacing w:after="160" w:line="259" w:lineRule="auto"/>
      <w:ind w:left="720"/>
      <w:contextualSpacing/>
    </w:pPr>
    <w:rPr>
      <w:rFonts w:ascii="Century Gothic" w:hAnsi="Century Gothic"/>
      <w:kern w:val="0"/>
      <w:sz w:val="22"/>
      <w:szCs w:val="22"/>
      <w14:ligatures w14:val="none"/>
    </w:rPr>
  </w:style>
  <w:style w:type="table" w:styleId="TableGrid">
    <w:name w:val="Table Grid"/>
    <w:basedOn w:val="TableNormal"/>
    <w:uiPriority w:val="39"/>
    <w:rsid w:val="009A634B"/>
    <w:rPr>
      <w:rFonts w:ascii="Century Gothic" w:hAnsi="Century Gothic"/>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ltonCouncil">
    <w:name w:val="Bolton Council"/>
    <w:basedOn w:val="TableNormal"/>
    <w:uiPriority w:val="99"/>
    <w:rsid w:val="009A634B"/>
    <w:rPr>
      <w:kern w:val="0"/>
      <w:sz w:val="22"/>
      <w:szCs w:val="22"/>
      <w14:ligatures w14:val="none"/>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 w:type="character" w:styleId="Hyperlink">
    <w:name w:val="Hyperlink"/>
    <w:basedOn w:val="DefaultParagraphFont"/>
    <w:uiPriority w:val="99"/>
    <w:semiHidden/>
    <w:rsid w:val="00DA7297"/>
    <w:rPr>
      <w:color w:val="0000FF"/>
      <w:u w:val="single"/>
    </w:rPr>
  </w:style>
  <w:style w:type="paragraph" w:customStyle="1" w:styleId="p1">
    <w:name w:val="p1"/>
    <w:basedOn w:val="Normal"/>
    <w:rsid w:val="002A4BAE"/>
    <w:rPr>
      <w:rFonts w:ascii="Arial" w:eastAsia="Times New Roman" w:hAnsi="Arial" w:cs="Arial"/>
      <w:color w:val="000000"/>
      <w:kern w:val="0"/>
      <w:sz w:val="17"/>
      <w:szCs w:val="17"/>
      <w:lang w:eastAsia="en-GB"/>
      <w14:ligatures w14:val="none"/>
    </w:rPr>
  </w:style>
  <w:style w:type="character" w:customStyle="1" w:styleId="apple-converted-space">
    <w:name w:val="apple-converted-space"/>
    <w:basedOn w:val="DefaultParagraphFont"/>
    <w:rsid w:val="002A4BAE"/>
  </w:style>
  <w:style w:type="paragraph" w:styleId="Title">
    <w:name w:val="Title"/>
    <w:basedOn w:val="Normal"/>
    <w:link w:val="TitleChar"/>
    <w:qFormat/>
    <w:rsid w:val="00A07B78"/>
    <w:pPr>
      <w:spacing w:before="240" w:after="60"/>
      <w:outlineLvl w:val="0"/>
    </w:pPr>
    <w:rPr>
      <w:rFonts w:ascii="Arial" w:eastAsia="Times New Roman" w:hAnsi="Arial" w:cs="Times New Roman"/>
      <w:b/>
      <w:caps/>
      <w:kern w:val="28"/>
      <w:sz w:val="28"/>
      <w:szCs w:val="20"/>
      <w:lang w:eastAsia="en-GB"/>
      <w14:ligatures w14:val="none"/>
    </w:rPr>
  </w:style>
  <w:style w:type="character" w:customStyle="1" w:styleId="TitleChar">
    <w:name w:val="Title Char"/>
    <w:basedOn w:val="DefaultParagraphFont"/>
    <w:link w:val="Title"/>
    <w:rsid w:val="00A07B78"/>
    <w:rPr>
      <w:rFonts w:ascii="Arial" w:eastAsia="Times New Roman" w:hAnsi="Arial" w:cs="Times New Roman"/>
      <w:b/>
      <w:caps/>
      <w:kern w:val="28"/>
      <w:sz w:val="28"/>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88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mailto:digglek@archbishoptempletrust.co.uk" TargetMode="Externa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2025-05-13T00:00:00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EDF216CA1C1D438C91BA6F933AE925" ma:contentTypeVersion="8" ma:contentTypeDescription="Create a new document." ma:contentTypeScope="" ma:versionID="d3c1e92b0f82c97cb88773572107f135">
  <xsd:schema xmlns:xsd="http://www.w3.org/2001/XMLSchema" xmlns:xs="http://www.w3.org/2001/XMLSchema" xmlns:p="http://schemas.microsoft.com/office/2006/metadata/properties" xmlns:ns2="ae09e37b-8f55-4493-82b4-d014dc272278" xmlns:ns3="89777cad-48bc-4086-b4c4-ec50545525a1" targetNamespace="http://schemas.microsoft.com/office/2006/metadata/properties" ma:root="true" ma:fieldsID="15927fd8d69172e887a5c269dc084dcf" ns2:_="" ns3:_="">
    <xsd:import namespace="ae09e37b-8f55-4493-82b4-d014dc272278"/>
    <xsd:import namespace="89777cad-48bc-4086-b4c4-ec50545525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9e37b-8f55-4493-82b4-d014dc272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2bee0c6-6346-4732-9570-2fb3624a9b5d"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777cad-48bc-4086-b4c4-ec50545525a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80a6910-3ee5-43a2-aa1c-e3532988ccb7}" ma:internalName="TaxCatchAll" ma:showField="CatchAllData" ma:web="89777cad-48bc-4086-b4c4-ec50545525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e09e37b-8f55-4493-82b4-d014dc272278">
      <Terms xmlns="http://schemas.microsoft.com/office/infopath/2007/PartnerControls"/>
    </lcf76f155ced4ddcb4097134ff3c332f>
    <TaxCatchAll xmlns="89777cad-48bc-4086-b4c4-ec50545525a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6F9FC2-D142-49C3-B42B-70BD0CABB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09e37b-8f55-4493-82b4-d014dc272278"/>
    <ds:schemaRef ds:uri="89777cad-48bc-4086-b4c4-ec5054552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AA0E09-E227-42E8-9E25-5427CE64A9C7}">
  <ds:schemaRefs>
    <ds:schemaRef ds:uri="http://schemas.microsoft.com/office/2006/metadata/properties"/>
    <ds:schemaRef ds:uri="http://schemas.microsoft.com/office/infopath/2007/PartnerControls"/>
    <ds:schemaRef ds:uri="ae09e37b-8f55-4493-82b4-d014dc272278"/>
    <ds:schemaRef ds:uri="89777cad-48bc-4086-b4c4-ec50545525a1"/>
  </ds:schemaRefs>
</ds:datastoreItem>
</file>

<file path=customXml/itemProps4.xml><?xml version="1.0" encoding="utf-8"?>
<ds:datastoreItem xmlns:ds="http://schemas.openxmlformats.org/officeDocument/2006/customXml" ds:itemID="{8F3209D7-20C7-4495-A49D-21F4EBB62D33}">
  <ds:schemaRefs>
    <ds:schemaRef ds:uri="http://schemas.microsoft.com/sharepoint/v3/contenttype/forms"/>
  </ds:schemaRefs>
</ds:datastoreItem>
</file>

<file path=docMetadata/LabelInfo.xml><?xml version="1.0" encoding="utf-8"?>
<clbl:labelList xmlns:clbl="http://schemas.microsoft.com/office/2020/mipLabelMetadata">
  <clbl:label id="{defa4170-0d19-0005-0004-bc88714345d2}" enabled="1" method="Standard" siteId="{3444ffd4-40da-434c-90e4-213e00b8d122}" contentBits="0" removed="0"/>
</clbl:labelList>
</file>

<file path=docProps/app.xml><?xml version="1.0" encoding="utf-8"?>
<Properties xmlns="http://schemas.openxmlformats.org/officeDocument/2006/extended-properties" xmlns:vt="http://schemas.openxmlformats.org/officeDocument/2006/docPropsVTypes">
  <Template>Normal</Template>
  <TotalTime>2</TotalTime>
  <Pages>11</Pages>
  <Words>1921</Words>
  <Characters>10955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Patel</dc:creator>
  <cp:keywords/>
  <dc:description/>
  <cp:lastModifiedBy>Kirsty Diggle</cp:lastModifiedBy>
  <cp:revision>3</cp:revision>
  <dcterms:created xsi:type="dcterms:W3CDTF">2026-05-07T14:26:00Z</dcterms:created>
  <dcterms:modified xsi:type="dcterms:W3CDTF">2026-05-07T14:27:00Z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0x01010007EDF216CA1C1D438C91BA6F933AE925</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848ae557-142d-4889-bd5b-4e99d731af16</vt:lpwstr>
  </property>
  <property fmtid="{D5CDD505-2E9C-101B-9397-08002B2CF9AE}" pid="10" name="xd_Signature">
    <vt:bool>false</vt:bool>
  </property>
  <property fmtid="{D5CDD505-2E9C-101B-9397-08002B2CF9AE}" pid="11" name="SharedWithUsers">
    <vt:lpwstr/>
  </property>
</Properties>
</file>