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0927AC" w:rsidRDefault="00C55DED">
      <w:pPr>
        <w:rPr>
          <w:rFonts w:ascii="Arial" w:hAnsi="Arial" w:cs="Arial"/>
          <w:b/>
          <w:bCs/>
          <w:sz w:val="40"/>
          <w:szCs w:val="40"/>
        </w:rPr>
      </w:pPr>
      <w:r w:rsidRPr="000927AC">
        <w:rPr>
          <w:rFonts w:ascii="Arial" w:hAnsi="Arial" w:cs="Arial"/>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CC7E341">
        <w:trPr>
          <w:trHeight w:val="506"/>
        </w:trPr>
        <w:tc>
          <w:tcPr>
            <w:tcW w:w="2638" w:type="dxa"/>
            <w:vAlign w:val="center"/>
          </w:tcPr>
          <w:p w14:paraId="24F5D64F" w14:textId="77777777" w:rsidR="00243DBF" w:rsidRPr="008C5818" w:rsidRDefault="00243DBF" w:rsidP="000927AC">
            <w:pPr>
              <w:spacing w:after="0"/>
              <w:rPr>
                <w:rFonts w:ascii="Arial" w:hAnsi="Arial" w:cs="Arial"/>
                <w:b/>
              </w:rPr>
            </w:pPr>
            <w:r w:rsidRPr="008C5818">
              <w:rPr>
                <w:rFonts w:ascii="Arial" w:hAnsi="Arial" w:cs="Arial"/>
                <w:b/>
              </w:rPr>
              <w:t>Department</w:t>
            </w:r>
          </w:p>
        </w:tc>
        <w:tc>
          <w:tcPr>
            <w:tcW w:w="6990" w:type="dxa"/>
            <w:vAlign w:val="center"/>
          </w:tcPr>
          <w:p w14:paraId="062B5CC9" w14:textId="203C3915" w:rsidR="00243DBF" w:rsidRPr="008C5818" w:rsidRDefault="00E67577" w:rsidP="000927AC">
            <w:pPr>
              <w:spacing w:after="0"/>
              <w:rPr>
                <w:rFonts w:ascii="Arial" w:hAnsi="Arial" w:cs="Arial"/>
                <w:b/>
              </w:rPr>
            </w:pPr>
            <w:r>
              <w:rPr>
                <w:rFonts w:ascii="Arial" w:hAnsi="Arial" w:cs="Arial"/>
                <w:b/>
              </w:rPr>
              <w:t>CORPORATE RESOURCES</w:t>
            </w:r>
          </w:p>
        </w:tc>
      </w:tr>
      <w:tr w:rsidR="00243DBF" w:rsidRPr="008C5818" w14:paraId="069BB0EA" w14:textId="77777777" w:rsidTr="0CC7E341">
        <w:trPr>
          <w:trHeight w:val="506"/>
        </w:trPr>
        <w:tc>
          <w:tcPr>
            <w:tcW w:w="2638" w:type="dxa"/>
            <w:vAlign w:val="center"/>
          </w:tcPr>
          <w:p w14:paraId="52503123" w14:textId="77777777" w:rsidR="00243DBF" w:rsidRPr="008C5818" w:rsidRDefault="00243DBF" w:rsidP="000927AC">
            <w:pPr>
              <w:spacing w:after="0"/>
              <w:rPr>
                <w:rFonts w:ascii="Arial" w:hAnsi="Arial" w:cs="Arial"/>
                <w:b/>
              </w:rPr>
            </w:pPr>
            <w:r w:rsidRPr="008C5818">
              <w:rPr>
                <w:rFonts w:ascii="Arial" w:hAnsi="Arial" w:cs="Arial"/>
                <w:b/>
              </w:rPr>
              <w:t>Job Title</w:t>
            </w:r>
          </w:p>
        </w:tc>
        <w:tc>
          <w:tcPr>
            <w:tcW w:w="6990" w:type="dxa"/>
            <w:vAlign w:val="center"/>
          </w:tcPr>
          <w:p w14:paraId="6979F43D" w14:textId="6B8CC813" w:rsidR="00243DBF" w:rsidRPr="00E67577" w:rsidRDefault="00E67577" w:rsidP="000927AC">
            <w:pPr>
              <w:spacing w:after="0"/>
              <w:rPr>
                <w:rFonts w:ascii="Arial" w:hAnsi="Arial" w:cs="Arial"/>
                <w:b/>
                <w:bCs/>
              </w:rPr>
            </w:pPr>
            <w:r w:rsidRPr="0CC7E341">
              <w:rPr>
                <w:rFonts w:ascii="Arial" w:hAnsi="Arial" w:cs="Arial"/>
                <w:b/>
                <w:bCs/>
              </w:rPr>
              <w:t>PRINCIPAL SERVICE IMPROVEMENT OFFICER</w:t>
            </w:r>
            <w:r w:rsidR="432E0817" w:rsidRPr="0CC7E341">
              <w:rPr>
                <w:rFonts w:ascii="Arial" w:hAnsi="Arial" w:cs="Arial"/>
                <w:b/>
                <w:bCs/>
              </w:rPr>
              <w:t xml:space="preserve"> (WORKFORCE AND HR TRANSFORMATION)</w:t>
            </w:r>
            <w:r w:rsidR="00657933">
              <w:rPr>
                <w:rFonts w:ascii="Arial" w:hAnsi="Arial" w:cs="Arial"/>
                <w:b/>
                <w:bCs/>
              </w:rPr>
              <w:t xml:space="preserve"> </w:t>
            </w:r>
          </w:p>
        </w:tc>
      </w:tr>
      <w:tr w:rsidR="00243DBF" w:rsidRPr="008C5818" w14:paraId="2419BDF4" w14:textId="77777777" w:rsidTr="0CC7E341">
        <w:trPr>
          <w:trHeight w:val="506"/>
        </w:trPr>
        <w:tc>
          <w:tcPr>
            <w:tcW w:w="2638" w:type="dxa"/>
            <w:vAlign w:val="center"/>
          </w:tcPr>
          <w:p w14:paraId="1DDEB1F0" w14:textId="77777777" w:rsidR="00243DBF" w:rsidRPr="008C5818" w:rsidRDefault="00243DBF" w:rsidP="000927AC">
            <w:pPr>
              <w:spacing w:after="0"/>
              <w:rPr>
                <w:rFonts w:ascii="Arial" w:hAnsi="Arial" w:cs="Arial"/>
                <w:b/>
              </w:rPr>
            </w:pPr>
            <w:r w:rsidRPr="008C5818">
              <w:rPr>
                <w:rFonts w:ascii="Arial" w:hAnsi="Arial" w:cs="Arial"/>
                <w:b/>
              </w:rPr>
              <w:t>Grade</w:t>
            </w:r>
          </w:p>
        </w:tc>
        <w:tc>
          <w:tcPr>
            <w:tcW w:w="6990" w:type="dxa"/>
            <w:vAlign w:val="center"/>
          </w:tcPr>
          <w:p w14:paraId="035D0F1F" w14:textId="207B3634" w:rsidR="00243DBF" w:rsidRPr="008C5818" w:rsidRDefault="00E67577" w:rsidP="000927AC">
            <w:pPr>
              <w:spacing w:after="0"/>
              <w:rPr>
                <w:rFonts w:ascii="Arial" w:hAnsi="Arial" w:cs="Arial"/>
              </w:rPr>
            </w:pPr>
            <w:r>
              <w:rPr>
                <w:rFonts w:ascii="Arial" w:hAnsi="Arial" w:cs="Arial"/>
              </w:rPr>
              <w:t>I</w:t>
            </w:r>
          </w:p>
        </w:tc>
      </w:tr>
      <w:tr w:rsidR="00243DBF" w:rsidRPr="008C5818" w14:paraId="1BC738FC" w14:textId="77777777" w:rsidTr="0CC7E341">
        <w:trPr>
          <w:trHeight w:val="506"/>
        </w:trPr>
        <w:tc>
          <w:tcPr>
            <w:tcW w:w="2638" w:type="dxa"/>
            <w:vAlign w:val="center"/>
          </w:tcPr>
          <w:p w14:paraId="0A98FB22" w14:textId="77777777" w:rsidR="00243DBF" w:rsidRPr="008C5818" w:rsidRDefault="00243DBF" w:rsidP="000927AC">
            <w:pPr>
              <w:spacing w:after="0"/>
              <w:rPr>
                <w:rFonts w:ascii="Arial" w:hAnsi="Arial" w:cs="Arial"/>
                <w:b/>
              </w:rPr>
            </w:pPr>
            <w:r w:rsidRPr="008C5818">
              <w:rPr>
                <w:rFonts w:ascii="Arial" w:hAnsi="Arial" w:cs="Arial"/>
                <w:b/>
              </w:rPr>
              <w:t>Primary Purpose of Job</w:t>
            </w:r>
          </w:p>
        </w:tc>
        <w:tc>
          <w:tcPr>
            <w:tcW w:w="6990" w:type="dxa"/>
            <w:vAlign w:val="center"/>
          </w:tcPr>
          <w:p w14:paraId="29E6F163" w14:textId="2CCAD3E8" w:rsidR="00243DBF" w:rsidRPr="000A5427" w:rsidRDefault="000A5427" w:rsidP="000A5427">
            <w:pPr>
              <w:spacing w:after="0"/>
              <w:jc w:val="both"/>
              <w:rPr>
                <w:rFonts w:ascii="Arial" w:hAnsi="Arial" w:cs="Arial"/>
              </w:rPr>
            </w:pPr>
            <w:r w:rsidRPr="00E45FF4">
              <w:rPr>
                <w:rFonts w:ascii="Arial" w:hAnsi="Arial" w:cs="Arial"/>
              </w:rPr>
              <w:t xml:space="preserve">To </w:t>
            </w:r>
            <w:r w:rsidR="00334FB1" w:rsidRPr="00E45FF4">
              <w:rPr>
                <w:rFonts w:ascii="Arial" w:hAnsi="Arial" w:cs="Arial"/>
              </w:rPr>
              <w:t xml:space="preserve">support the successful implementation of </w:t>
            </w:r>
            <w:r w:rsidR="00040BC8" w:rsidRPr="00E45FF4">
              <w:rPr>
                <w:rFonts w:ascii="Arial" w:hAnsi="Arial" w:cs="Arial"/>
              </w:rPr>
              <w:t>the Workforce Programme</w:t>
            </w:r>
            <w:r w:rsidR="004B7A23">
              <w:rPr>
                <w:rFonts w:ascii="Arial" w:hAnsi="Arial" w:cs="Arial"/>
              </w:rPr>
              <w:t xml:space="preserve"> and HR transformation</w:t>
            </w:r>
            <w:r w:rsidRPr="00E45FF4">
              <w:rPr>
                <w:rFonts w:ascii="Arial" w:hAnsi="Arial" w:cs="Arial"/>
              </w:rPr>
              <w:t>,</w:t>
            </w:r>
            <w:r w:rsidRPr="000A5427">
              <w:rPr>
                <w:rFonts w:ascii="Arial" w:hAnsi="Arial" w:cs="Arial"/>
              </w:rPr>
              <w:t xml:space="preserve"> </w:t>
            </w:r>
            <w:r w:rsidR="00240E01">
              <w:rPr>
                <w:rFonts w:ascii="Arial" w:hAnsi="Arial" w:cs="Arial"/>
              </w:rPr>
              <w:t>facilitating change</w:t>
            </w:r>
            <w:r w:rsidR="00E45FF4">
              <w:rPr>
                <w:rFonts w:ascii="Arial" w:hAnsi="Arial" w:cs="Arial"/>
              </w:rPr>
              <w:t xml:space="preserve"> </w:t>
            </w:r>
            <w:r w:rsidR="00B70C45">
              <w:rPr>
                <w:rFonts w:ascii="Arial" w:hAnsi="Arial" w:cs="Arial"/>
              </w:rPr>
              <w:t>to achieve</w:t>
            </w:r>
            <w:r w:rsidRPr="000A5427">
              <w:rPr>
                <w:rFonts w:ascii="Arial" w:hAnsi="Arial" w:cs="Arial"/>
              </w:rPr>
              <w:t xml:space="preserve"> continuous improvement and increased effectiveness.</w:t>
            </w:r>
          </w:p>
        </w:tc>
      </w:tr>
      <w:tr w:rsidR="00243DBF" w:rsidRPr="008C5818" w14:paraId="7628ED0E" w14:textId="77777777" w:rsidTr="0CC7E341">
        <w:trPr>
          <w:trHeight w:val="506"/>
        </w:trPr>
        <w:tc>
          <w:tcPr>
            <w:tcW w:w="2638" w:type="dxa"/>
            <w:vAlign w:val="center"/>
          </w:tcPr>
          <w:p w14:paraId="28D24832" w14:textId="77777777" w:rsidR="00243DBF" w:rsidRPr="008C5818" w:rsidRDefault="00243DBF" w:rsidP="000927AC">
            <w:pPr>
              <w:spacing w:after="0"/>
              <w:rPr>
                <w:rFonts w:ascii="Arial" w:hAnsi="Arial" w:cs="Arial"/>
                <w:b/>
              </w:rPr>
            </w:pPr>
            <w:r w:rsidRPr="008C5818">
              <w:rPr>
                <w:rFonts w:ascii="Arial" w:hAnsi="Arial" w:cs="Arial"/>
                <w:b/>
              </w:rPr>
              <w:t>Reporting To</w:t>
            </w:r>
          </w:p>
        </w:tc>
        <w:tc>
          <w:tcPr>
            <w:tcW w:w="6990" w:type="dxa"/>
            <w:vAlign w:val="center"/>
          </w:tcPr>
          <w:p w14:paraId="26286149" w14:textId="393EFCB1" w:rsidR="00243DBF" w:rsidRPr="008C5818" w:rsidRDefault="00550C75" w:rsidP="000927AC">
            <w:pPr>
              <w:spacing w:after="0"/>
              <w:rPr>
                <w:rFonts w:ascii="Arial" w:hAnsi="Arial" w:cs="Arial"/>
              </w:rPr>
            </w:pPr>
            <w:r>
              <w:rPr>
                <w:rFonts w:ascii="Arial" w:hAnsi="Arial" w:cs="Arial"/>
              </w:rPr>
              <w:t xml:space="preserve">Service Improvement </w:t>
            </w:r>
            <w:r w:rsidR="00C03141">
              <w:rPr>
                <w:rFonts w:ascii="Arial" w:hAnsi="Arial" w:cs="Arial"/>
              </w:rPr>
              <w:t>Manager</w:t>
            </w:r>
          </w:p>
        </w:tc>
      </w:tr>
      <w:tr w:rsidR="00243DBF" w:rsidRPr="008C5818" w14:paraId="7E63A8F5" w14:textId="77777777" w:rsidTr="0CC7E341">
        <w:trPr>
          <w:trHeight w:val="506"/>
        </w:trPr>
        <w:tc>
          <w:tcPr>
            <w:tcW w:w="2638" w:type="dxa"/>
            <w:vAlign w:val="center"/>
          </w:tcPr>
          <w:p w14:paraId="0DEF291A" w14:textId="06FC8355" w:rsidR="00243DBF" w:rsidRPr="008C5818" w:rsidRDefault="00557C6D" w:rsidP="000927AC">
            <w:pPr>
              <w:spacing w:after="0"/>
              <w:rPr>
                <w:rFonts w:ascii="Arial" w:hAnsi="Arial" w:cs="Arial"/>
                <w:b/>
              </w:rPr>
            </w:pPr>
            <w:r>
              <w:rPr>
                <w:rFonts w:ascii="Arial" w:hAnsi="Arial" w:cs="Arial"/>
                <w:b/>
              </w:rPr>
              <w:t>Direct Staffing Reports</w:t>
            </w:r>
          </w:p>
        </w:tc>
        <w:tc>
          <w:tcPr>
            <w:tcW w:w="6990" w:type="dxa"/>
            <w:vAlign w:val="center"/>
          </w:tcPr>
          <w:p w14:paraId="2B087455" w14:textId="48923722" w:rsidR="00243DBF" w:rsidRPr="008C5818" w:rsidRDefault="00550C75" w:rsidP="000927AC">
            <w:pPr>
              <w:spacing w:after="0"/>
              <w:rPr>
                <w:rFonts w:ascii="Arial" w:hAnsi="Arial" w:cs="Arial"/>
              </w:rPr>
            </w:pPr>
            <w:r>
              <w:rPr>
                <w:rFonts w:ascii="Arial" w:hAnsi="Arial" w:cs="Arial"/>
              </w:rPr>
              <w:t>None</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59"/>
        <w:gridCol w:w="5060"/>
      </w:tblGrid>
      <w:tr w:rsidR="00E66545" w:rsidRPr="008C5818" w14:paraId="62A55A0E" w14:textId="77777777" w:rsidTr="0CC7E341">
        <w:trPr>
          <w:trHeight w:val="506"/>
        </w:trPr>
        <w:tc>
          <w:tcPr>
            <w:tcW w:w="809" w:type="dxa"/>
          </w:tcPr>
          <w:p w14:paraId="6465D7A1" w14:textId="5DAA8468" w:rsidR="00E66545" w:rsidRDefault="006D36AB">
            <w:pPr>
              <w:rPr>
                <w:rFonts w:ascii="Arial" w:hAnsi="Arial" w:cs="Arial"/>
                <w:b/>
              </w:rPr>
            </w:pPr>
            <w:r>
              <w:rPr>
                <w:rFonts w:ascii="Arial" w:hAnsi="Arial" w:cs="Arial"/>
                <w:b/>
              </w:rPr>
              <w:t>1</w:t>
            </w:r>
          </w:p>
        </w:tc>
        <w:tc>
          <w:tcPr>
            <w:tcW w:w="8819" w:type="dxa"/>
            <w:gridSpan w:val="2"/>
          </w:tcPr>
          <w:p w14:paraId="320E1E18" w14:textId="30D53187" w:rsidR="00E66545" w:rsidRPr="00444C31" w:rsidRDefault="00E66545" w:rsidP="00444C31">
            <w:pPr>
              <w:jc w:val="both"/>
              <w:rPr>
                <w:rFonts w:ascii="Arial" w:hAnsi="Arial" w:cs="Arial"/>
              </w:rPr>
            </w:pPr>
            <w:r w:rsidRPr="006D36AB">
              <w:rPr>
                <w:rFonts w:ascii="Arial" w:hAnsi="Arial" w:cs="Arial"/>
              </w:rPr>
              <w:t xml:space="preserve">Deliver a programme of </w:t>
            </w:r>
            <w:r w:rsidR="00F82F0C">
              <w:rPr>
                <w:rFonts w:ascii="Arial" w:hAnsi="Arial" w:cs="Arial"/>
              </w:rPr>
              <w:t xml:space="preserve">transformational </w:t>
            </w:r>
            <w:r w:rsidRPr="006D36AB">
              <w:rPr>
                <w:rFonts w:ascii="Arial" w:hAnsi="Arial" w:cs="Arial"/>
              </w:rPr>
              <w:t>service improvements</w:t>
            </w:r>
            <w:r w:rsidR="008C6DE0">
              <w:rPr>
                <w:rFonts w:ascii="Arial" w:hAnsi="Arial" w:cs="Arial"/>
              </w:rPr>
              <w:t>,</w:t>
            </w:r>
            <w:r w:rsidRPr="006D36AB">
              <w:rPr>
                <w:rFonts w:ascii="Arial" w:hAnsi="Arial" w:cs="Arial"/>
              </w:rPr>
              <w:t xml:space="preserve"> in line with the Council</w:t>
            </w:r>
            <w:r w:rsidR="006D36AB" w:rsidRPr="006D36AB">
              <w:rPr>
                <w:rFonts w:ascii="Arial" w:hAnsi="Arial" w:cs="Arial"/>
              </w:rPr>
              <w:t>’s</w:t>
            </w:r>
            <w:r w:rsidRPr="006D36AB">
              <w:rPr>
                <w:rFonts w:ascii="Arial" w:hAnsi="Arial" w:cs="Arial"/>
              </w:rPr>
              <w:t xml:space="preserve"> corporate objectives</w:t>
            </w:r>
            <w:r w:rsidR="00E209BA">
              <w:rPr>
                <w:rFonts w:ascii="Arial" w:hAnsi="Arial" w:cs="Arial"/>
              </w:rPr>
              <w:t>, working a</w:t>
            </w:r>
            <w:r w:rsidR="00E209BA" w:rsidRPr="00E209BA">
              <w:rPr>
                <w:rFonts w:ascii="Arial" w:hAnsi="Arial" w:cs="Arial"/>
              </w:rPr>
              <w:t>s part of a project team, help</w:t>
            </w:r>
            <w:r w:rsidR="00E209BA">
              <w:rPr>
                <w:rFonts w:ascii="Arial" w:hAnsi="Arial" w:cs="Arial"/>
              </w:rPr>
              <w:t>ing</w:t>
            </w:r>
            <w:r w:rsidR="00E209BA" w:rsidRPr="00E209BA">
              <w:rPr>
                <w:rFonts w:ascii="Arial" w:hAnsi="Arial" w:cs="Arial"/>
              </w:rPr>
              <w:t xml:space="preserve"> to ensure that projects are implemented to plan, on time and to a high standard</w:t>
            </w:r>
            <w:r w:rsidR="006D36AB" w:rsidRPr="006D36AB">
              <w:rPr>
                <w:rFonts w:ascii="Arial" w:hAnsi="Arial" w:cs="Arial"/>
              </w:rPr>
              <w:t>.</w:t>
            </w:r>
          </w:p>
        </w:tc>
      </w:tr>
      <w:tr w:rsidR="00243DBF" w:rsidRPr="008C5818" w14:paraId="755FB812" w14:textId="77777777" w:rsidTr="0CC7E341">
        <w:trPr>
          <w:trHeight w:val="506"/>
        </w:trPr>
        <w:tc>
          <w:tcPr>
            <w:tcW w:w="809" w:type="dxa"/>
          </w:tcPr>
          <w:p w14:paraId="7648B238" w14:textId="16F8200F" w:rsidR="00243DBF" w:rsidRPr="008C5818" w:rsidRDefault="006D36AB">
            <w:pPr>
              <w:rPr>
                <w:rFonts w:ascii="Arial" w:hAnsi="Arial" w:cs="Arial"/>
                <w:b/>
              </w:rPr>
            </w:pPr>
            <w:r>
              <w:rPr>
                <w:rFonts w:ascii="Arial" w:hAnsi="Arial" w:cs="Arial"/>
                <w:b/>
              </w:rPr>
              <w:t>2</w:t>
            </w:r>
          </w:p>
        </w:tc>
        <w:tc>
          <w:tcPr>
            <w:tcW w:w="8819" w:type="dxa"/>
            <w:gridSpan w:val="2"/>
          </w:tcPr>
          <w:p w14:paraId="5DEA021B" w14:textId="150808C8" w:rsidR="0099126C" w:rsidRPr="006D36AB" w:rsidRDefault="00444C31" w:rsidP="00444C31">
            <w:pPr>
              <w:jc w:val="both"/>
              <w:rPr>
                <w:rFonts w:ascii="Arial" w:hAnsi="Arial" w:cs="Arial"/>
              </w:rPr>
            </w:pPr>
            <w:r w:rsidRPr="00444C31">
              <w:rPr>
                <w:rFonts w:ascii="Arial" w:hAnsi="Arial" w:cs="Arial"/>
              </w:rPr>
              <w:t>Provide effective challenge</w:t>
            </w:r>
            <w:r w:rsidR="00E51BE7" w:rsidDel="00B94358">
              <w:rPr>
                <w:rFonts w:ascii="Arial" w:hAnsi="Arial" w:cs="Arial"/>
              </w:rPr>
              <w:t xml:space="preserve"> and </w:t>
            </w:r>
            <w:r w:rsidRPr="00444C31">
              <w:rPr>
                <w:rFonts w:ascii="Arial" w:hAnsi="Arial" w:cs="Arial"/>
              </w:rPr>
              <w:t>support</w:t>
            </w:r>
            <w:r w:rsidR="00E51BE7">
              <w:rPr>
                <w:rFonts w:ascii="Arial" w:hAnsi="Arial" w:cs="Arial"/>
              </w:rPr>
              <w:t xml:space="preserve">, </w:t>
            </w:r>
            <w:r w:rsidRPr="00444C31">
              <w:rPr>
                <w:rFonts w:ascii="Arial" w:hAnsi="Arial" w:cs="Arial"/>
              </w:rPr>
              <w:t>ensur</w:t>
            </w:r>
            <w:r w:rsidR="00E51BE7">
              <w:rPr>
                <w:rFonts w:ascii="Arial" w:hAnsi="Arial" w:cs="Arial"/>
              </w:rPr>
              <w:t>ing</w:t>
            </w:r>
            <w:r w:rsidRPr="00444C31">
              <w:rPr>
                <w:rFonts w:ascii="Arial" w:hAnsi="Arial" w:cs="Arial"/>
              </w:rPr>
              <w:t xml:space="preserve"> that </w:t>
            </w:r>
            <w:r w:rsidR="00015D6E">
              <w:rPr>
                <w:rFonts w:ascii="Arial" w:hAnsi="Arial" w:cs="Arial"/>
              </w:rPr>
              <w:t>transformation</w:t>
            </w:r>
            <w:r w:rsidRPr="00444C31">
              <w:rPr>
                <w:rFonts w:ascii="Arial" w:hAnsi="Arial" w:cs="Arial"/>
              </w:rPr>
              <w:t xml:space="preserve"> programmes and strategies are effectively </w:t>
            </w:r>
            <w:r w:rsidR="00C026FB" w:rsidRPr="00444C31">
              <w:rPr>
                <w:rFonts w:ascii="Arial" w:hAnsi="Arial" w:cs="Arial"/>
              </w:rPr>
              <w:t>implemented,</w:t>
            </w:r>
            <w:r w:rsidRPr="00444C31">
              <w:rPr>
                <w:rFonts w:ascii="Arial" w:hAnsi="Arial" w:cs="Arial"/>
              </w:rPr>
              <w:t xml:space="preserve"> and efficiencies released, through robust business planning processes.</w:t>
            </w:r>
          </w:p>
        </w:tc>
      </w:tr>
      <w:tr w:rsidR="0002065F" w:rsidRPr="008C5818" w14:paraId="7591CE34" w14:textId="77777777" w:rsidTr="0CC7E341">
        <w:trPr>
          <w:trHeight w:val="506"/>
        </w:trPr>
        <w:tc>
          <w:tcPr>
            <w:tcW w:w="809" w:type="dxa"/>
          </w:tcPr>
          <w:p w14:paraId="6DDFFD4C" w14:textId="7045A0B8" w:rsidR="0002065F" w:rsidRDefault="0002065F">
            <w:pPr>
              <w:rPr>
                <w:rFonts w:ascii="Arial" w:hAnsi="Arial" w:cs="Arial"/>
                <w:b/>
              </w:rPr>
            </w:pPr>
            <w:r>
              <w:rPr>
                <w:rFonts w:ascii="Arial" w:hAnsi="Arial" w:cs="Arial"/>
                <w:b/>
              </w:rPr>
              <w:t>3</w:t>
            </w:r>
          </w:p>
        </w:tc>
        <w:tc>
          <w:tcPr>
            <w:tcW w:w="8819" w:type="dxa"/>
            <w:gridSpan w:val="2"/>
          </w:tcPr>
          <w:p w14:paraId="450540C0" w14:textId="0E8E2006" w:rsidR="0002065F" w:rsidRPr="00444C31" w:rsidRDefault="0002065F" w:rsidP="00444C31">
            <w:pPr>
              <w:jc w:val="both"/>
              <w:rPr>
                <w:rFonts w:ascii="Arial" w:hAnsi="Arial" w:cs="Arial"/>
              </w:rPr>
            </w:pPr>
            <w:r w:rsidRPr="003F3028">
              <w:rPr>
                <w:rFonts w:ascii="Arial" w:hAnsi="Arial" w:cs="Arial"/>
                <w:lang w:eastAsia="en-GB"/>
              </w:rPr>
              <w:t xml:space="preserve">Use initiative, knowledge, and judgement to analyse problems with a view towards identifying and recommending creative solutions to operational problems to </w:t>
            </w:r>
            <w:r>
              <w:rPr>
                <w:rFonts w:ascii="Arial" w:hAnsi="Arial" w:cs="Arial"/>
                <w:lang w:eastAsia="en-GB"/>
              </w:rPr>
              <w:t>the project group and Senior Managers.</w:t>
            </w:r>
            <w:r w:rsidRPr="003F3028">
              <w:rPr>
                <w:rFonts w:ascii="Arial" w:hAnsi="Arial" w:cs="Arial"/>
                <w:lang w:eastAsia="en-GB"/>
              </w:rPr>
              <w:t xml:space="preserve"> </w:t>
            </w:r>
          </w:p>
        </w:tc>
      </w:tr>
      <w:tr w:rsidR="00243DBF" w:rsidRPr="008C5818" w14:paraId="66C52C04" w14:textId="77777777" w:rsidTr="0CC7E341">
        <w:trPr>
          <w:trHeight w:val="506"/>
        </w:trPr>
        <w:tc>
          <w:tcPr>
            <w:tcW w:w="809" w:type="dxa"/>
          </w:tcPr>
          <w:p w14:paraId="74258AD0" w14:textId="68667359" w:rsidR="00243DBF" w:rsidRPr="008C5818" w:rsidRDefault="0002065F">
            <w:pPr>
              <w:rPr>
                <w:rFonts w:ascii="Arial" w:hAnsi="Arial" w:cs="Arial"/>
                <w:b/>
              </w:rPr>
            </w:pPr>
            <w:r>
              <w:rPr>
                <w:rFonts w:ascii="Arial" w:hAnsi="Arial" w:cs="Arial"/>
                <w:b/>
              </w:rPr>
              <w:t>4</w:t>
            </w:r>
          </w:p>
        </w:tc>
        <w:tc>
          <w:tcPr>
            <w:tcW w:w="8819" w:type="dxa"/>
            <w:gridSpan w:val="2"/>
          </w:tcPr>
          <w:p w14:paraId="5F4B4C90" w14:textId="0E34519E" w:rsidR="00243DBF" w:rsidRPr="008C5818" w:rsidRDefault="00DB4F8C" w:rsidP="006D36AB">
            <w:pPr>
              <w:jc w:val="both"/>
              <w:rPr>
                <w:rFonts w:ascii="Arial" w:hAnsi="Arial" w:cs="Arial"/>
              </w:rPr>
            </w:pPr>
            <w:r w:rsidRPr="003F3028">
              <w:rPr>
                <w:rFonts w:ascii="Arial" w:hAnsi="Arial" w:cs="Arial"/>
              </w:rPr>
              <w:t>Drive continuous improvement across the Council by deploying project management tools and technology to support business process re-engineering</w:t>
            </w:r>
            <w:r>
              <w:rPr>
                <w:rFonts w:ascii="Arial" w:hAnsi="Arial" w:cs="Arial"/>
              </w:rPr>
              <w:t xml:space="preserve"> at all levels, including </w:t>
            </w:r>
            <w:r w:rsidR="00BE3A33">
              <w:rPr>
                <w:rFonts w:ascii="Arial" w:hAnsi="Arial" w:cs="Arial"/>
              </w:rPr>
              <w:t>supporting and advising</w:t>
            </w:r>
            <w:r w:rsidRPr="00715A12">
              <w:rPr>
                <w:rFonts w:ascii="Arial" w:hAnsi="Arial" w:cs="Arial"/>
              </w:rPr>
              <w:t xml:space="preserve"> colleagues from other services including senior mana</w:t>
            </w:r>
            <w:r>
              <w:rPr>
                <w:rFonts w:ascii="Arial" w:hAnsi="Arial" w:cs="Arial"/>
              </w:rPr>
              <w:t>gement.</w:t>
            </w:r>
            <w:r w:rsidR="00AF0DD1">
              <w:rPr>
                <w:rFonts w:ascii="Arial" w:hAnsi="Arial" w:cs="Arial"/>
              </w:rPr>
              <w:t xml:space="preserve"> </w:t>
            </w:r>
          </w:p>
        </w:tc>
      </w:tr>
      <w:tr w:rsidR="00243DBF" w:rsidRPr="008C5818" w14:paraId="7836FBDE" w14:textId="77777777" w:rsidTr="0CC7E341">
        <w:trPr>
          <w:trHeight w:val="506"/>
        </w:trPr>
        <w:tc>
          <w:tcPr>
            <w:tcW w:w="809" w:type="dxa"/>
          </w:tcPr>
          <w:p w14:paraId="02A38C54" w14:textId="4316163A" w:rsidR="00243DBF" w:rsidRPr="008C5818" w:rsidRDefault="0002065F">
            <w:pPr>
              <w:rPr>
                <w:rFonts w:ascii="Arial" w:hAnsi="Arial" w:cs="Arial"/>
                <w:b/>
              </w:rPr>
            </w:pPr>
            <w:r>
              <w:rPr>
                <w:rFonts w:ascii="Arial" w:hAnsi="Arial" w:cs="Arial"/>
                <w:b/>
              </w:rPr>
              <w:t>5</w:t>
            </w:r>
          </w:p>
        </w:tc>
        <w:tc>
          <w:tcPr>
            <w:tcW w:w="8819" w:type="dxa"/>
            <w:gridSpan w:val="2"/>
          </w:tcPr>
          <w:p w14:paraId="574B20D2" w14:textId="54C94053" w:rsidR="00243DBF" w:rsidRPr="006D36AB" w:rsidRDefault="00FD5D9E" w:rsidP="001050C9">
            <w:pPr>
              <w:jc w:val="both"/>
              <w:rPr>
                <w:rFonts w:ascii="Arial" w:hAnsi="Arial" w:cs="Arial"/>
              </w:rPr>
            </w:pPr>
            <w:r w:rsidRPr="009F578B">
              <w:rPr>
                <w:rFonts w:ascii="Arial" w:hAnsi="Arial" w:cs="Arial"/>
              </w:rPr>
              <w:t xml:space="preserve">Research, </w:t>
            </w:r>
            <w:r w:rsidR="004339FE">
              <w:rPr>
                <w:rFonts w:ascii="Arial" w:hAnsi="Arial" w:cs="Arial"/>
              </w:rPr>
              <w:t>develop</w:t>
            </w:r>
            <w:r w:rsidR="003C4AFF">
              <w:rPr>
                <w:rFonts w:ascii="Arial" w:hAnsi="Arial" w:cs="Arial"/>
              </w:rPr>
              <w:t xml:space="preserve"> and prepare</w:t>
            </w:r>
            <w:r w:rsidR="00683B9A">
              <w:rPr>
                <w:rFonts w:ascii="Arial" w:hAnsi="Arial" w:cs="Arial"/>
              </w:rPr>
              <w:t xml:space="preserve">, </w:t>
            </w:r>
            <w:r w:rsidR="00DE5197">
              <w:rPr>
                <w:rFonts w:ascii="Arial" w:hAnsi="Arial" w:cs="Arial"/>
              </w:rPr>
              <w:t>clear</w:t>
            </w:r>
            <w:r w:rsidR="00177151">
              <w:rPr>
                <w:rFonts w:ascii="Arial" w:hAnsi="Arial" w:cs="Arial"/>
              </w:rPr>
              <w:t xml:space="preserve"> &amp; concise</w:t>
            </w:r>
            <w:r w:rsidR="004339FE" w:rsidRPr="009F578B">
              <w:rPr>
                <w:rFonts w:ascii="Arial" w:hAnsi="Arial" w:cs="Arial"/>
              </w:rPr>
              <w:t xml:space="preserve"> </w:t>
            </w:r>
            <w:r w:rsidRPr="009F578B">
              <w:rPr>
                <w:rFonts w:ascii="Arial" w:hAnsi="Arial" w:cs="Arial"/>
              </w:rPr>
              <w:t xml:space="preserve">project documentation such as briefing papers, presentations and reports </w:t>
            </w:r>
            <w:r w:rsidR="00731E33">
              <w:rPr>
                <w:rFonts w:ascii="Arial" w:hAnsi="Arial" w:cs="Arial"/>
              </w:rPr>
              <w:t xml:space="preserve">as </w:t>
            </w:r>
            <w:r w:rsidR="006679EA">
              <w:rPr>
                <w:rFonts w:ascii="Arial" w:hAnsi="Arial" w:cs="Arial"/>
              </w:rPr>
              <w:t>appropriate for</w:t>
            </w:r>
            <w:r w:rsidR="006679EA" w:rsidRPr="009F578B">
              <w:rPr>
                <w:rFonts w:ascii="Arial" w:hAnsi="Arial" w:cs="Arial"/>
              </w:rPr>
              <w:t xml:space="preserve"> </w:t>
            </w:r>
            <w:r w:rsidRPr="009F578B">
              <w:rPr>
                <w:rFonts w:ascii="Arial" w:hAnsi="Arial" w:cs="Arial"/>
              </w:rPr>
              <w:t xml:space="preserve">various forums including elected Members, Corporate Board and Senior and Directorate Leadership Teams, </w:t>
            </w:r>
            <w:r w:rsidR="008F7760" w:rsidRPr="009F578B">
              <w:rPr>
                <w:rFonts w:ascii="Arial" w:hAnsi="Arial" w:cs="Arial"/>
              </w:rPr>
              <w:t>to</w:t>
            </w:r>
            <w:r w:rsidRPr="009F578B">
              <w:rPr>
                <w:rFonts w:ascii="Arial" w:hAnsi="Arial" w:cs="Arial"/>
              </w:rPr>
              <w:t xml:space="preserve"> set out options for considerations</w:t>
            </w:r>
            <w:r>
              <w:rPr>
                <w:rFonts w:ascii="Arial" w:hAnsi="Arial" w:cs="Arial"/>
              </w:rPr>
              <w:t xml:space="preserve"> </w:t>
            </w:r>
            <w:r w:rsidRPr="009F578B">
              <w:rPr>
                <w:rFonts w:ascii="Arial" w:hAnsi="Arial" w:cs="Arial"/>
              </w:rPr>
              <w:t>/</w:t>
            </w:r>
            <w:r>
              <w:rPr>
                <w:rFonts w:ascii="Arial" w:hAnsi="Arial" w:cs="Arial"/>
              </w:rPr>
              <w:t xml:space="preserve"> </w:t>
            </w:r>
            <w:r w:rsidRPr="009F578B">
              <w:rPr>
                <w:rFonts w:ascii="Arial" w:hAnsi="Arial" w:cs="Arial"/>
              </w:rPr>
              <w:t>approval, explain</w:t>
            </w:r>
            <w:r>
              <w:rPr>
                <w:rFonts w:ascii="Arial" w:hAnsi="Arial" w:cs="Arial"/>
              </w:rPr>
              <w:t>ing</w:t>
            </w:r>
            <w:r w:rsidRPr="009F578B">
              <w:rPr>
                <w:rFonts w:ascii="Arial" w:hAnsi="Arial" w:cs="Arial"/>
              </w:rPr>
              <w:t xml:space="preserve"> the need for improvement and the ways it can be achieved</w:t>
            </w:r>
            <w:r>
              <w:rPr>
                <w:rFonts w:ascii="Arial" w:hAnsi="Arial" w:cs="Arial"/>
              </w:rPr>
              <w:t>.</w:t>
            </w:r>
          </w:p>
        </w:tc>
      </w:tr>
      <w:tr w:rsidR="00243DBF" w:rsidRPr="008C5818" w14:paraId="24D154FC" w14:textId="77777777" w:rsidTr="0CC7E341">
        <w:trPr>
          <w:trHeight w:val="506"/>
        </w:trPr>
        <w:tc>
          <w:tcPr>
            <w:tcW w:w="809" w:type="dxa"/>
          </w:tcPr>
          <w:p w14:paraId="706973D9" w14:textId="0B83E842" w:rsidR="00243DBF" w:rsidRPr="008C5818" w:rsidRDefault="0002065F">
            <w:pPr>
              <w:rPr>
                <w:rFonts w:ascii="Arial" w:hAnsi="Arial" w:cs="Arial"/>
                <w:b/>
              </w:rPr>
            </w:pPr>
            <w:r>
              <w:rPr>
                <w:rFonts w:ascii="Arial" w:hAnsi="Arial" w:cs="Arial"/>
                <w:b/>
              </w:rPr>
              <w:t>6</w:t>
            </w:r>
          </w:p>
        </w:tc>
        <w:tc>
          <w:tcPr>
            <w:tcW w:w="8819" w:type="dxa"/>
            <w:gridSpan w:val="2"/>
          </w:tcPr>
          <w:p w14:paraId="188E43F2" w14:textId="584FDC49" w:rsidR="00243DBF" w:rsidRPr="008C5818" w:rsidRDefault="00803A62" w:rsidP="006D36AB">
            <w:pPr>
              <w:jc w:val="both"/>
              <w:rPr>
                <w:rFonts w:ascii="Arial" w:hAnsi="Arial" w:cs="Arial"/>
              </w:rPr>
            </w:pPr>
            <w:r w:rsidRPr="006D36AB">
              <w:rPr>
                <w:rFonts w:ascii="Arial" w:hAnsi="Arial" w:cs="Arial"/>
              </w:rPr>
              <w:t>Analyse and interpret data to identify process re-engineering priorities</w:t>
            </w:r>
            <w:r w:rsidR="00B111D8">
              <w:rPr>
                <w:rFonts w:ascii="Arial" w:hAnsi="Arial" w:cs="Arial"/>
              </w:rPr>
              <w:t>, including</w:t>
            </w:r>
            <w:r w:rsidRPr="006D36AB">
              <w:rPr>
                <w:rFonts w:ascii="Arial" w:hAnsi="Arial" w:cs="Arial"/>
              </w:rPr>
              <w:t xml:space="preserve"> evaluation of demand, risks, cost, </w:t>
            </w:r>
            <w:r w:rsidR="008F7760" w:rsidRPr="006D36AB">
              <w:rPr>
                <w:rFonts w:ascii="Arial" w:hAnsi="Arial" w:cs="Arial"/>
              </w:rPr>
              <w:t>time,</w:t>
            </w:r>
            <w:r w:rsidRPr="006D36AB">
              <w:rPr>
                <w:rFonts w:ascii="Arial" w:hAnsi="Arial" w:cs="Arial"/>
              </w:rPr>
              <w:t xml:space="preserve"> and benefits.</w:t>
            </w:r>
          </w:p>
        </w:tc>
      </w:tr>
      <w:tr w:rsidR="00243DBF" w:rsidRPr="008C5818" w14:paraId="02297567" w14:textId="77777777" w:rsidTr="0CC7E341">
        <w:trPr>
          <w:trHeight w:val="506"/>
        </w:trPr>
        <w:tc>
          <w:tcPr>
            <w:tcW w:w="809" w:type="dxa"/>
          </w:tcPr>
          <w:p w14:paraId="0DB6189F" w14:textId="4FBBEC27" w:rsidR="00243DBF" w:rsidRPr="008C5818" w:rsidRDefault="0002065F">
            <w:pPr>
              <w:rPr>
                <w:rFonts w:ascii="Arial" w:hAnsi="Arial" w:cs="Arial"/>
                <w:b/>
              </w:rPr>
            </w:pPr>
            <w:r>
              <w:rPr>
                <w:rFonts w:ascii="Arial" w:hAnsi="Arial" w:cs="Arial"/>
                <w:b/>
              </w:rPr>
              <w:t>7</w:t>
            </w:r>
          </w:p>
        </w:tc>
        <w:tc>
          <w:tcPr>
            <w:tcW w:w="8819" w:type="dxa"/>
            <w:gridSpan w:val="2"/>
          </w:tcPr>
          <w:p w14:paraId="1DDB53C5" w14:textId="64470108" w:rsidR="00243DBF" w:rsidRPr="008C5818" w:rsidRDefault="00300544" w:rsidP="008F5D3D">
            <w:pPr>
              <w:jc w:val="both"/>
              <w:rPr>
                <w:rFonts w:ascii="Arial" w:hAnsi="Arial" w:cs="Arial"/>
              </w:rPr>
            </w:pPr>
            <w:r w:rsidRPr="008F5D3D">
              <w:rPr>
                <w:rFonts w:ascii="Arial" w:hAnsi="Arial" w:cs="Arial"/>
              </w:rPr>
              <w:t>Assisting with the development of business case</w:t>
            </w:r>
            <w:r w:rsidR="006D64F6">
              <w:rPr>
                <w:rFonts w:ascii="Arial" w:hAnsi="Arial" w:cs="Arial"/>
              </w:rPr>
              <w:t>s</w:t>
            </w:r>
            <w:r w:rsidRPr="008F5D3D">
              <w:rPr>
                <w:rFonts w:ascii="Arial" w:hAnsi="Arial" w:cs="Arial"/>
              </w:rPr>
              <w:t xml:space="preserve"> to move forward and get buy-in for process improvement</w:t>
            </w:r>
            <w:r w:rsidR="00581473">
              <w:rPr>
                <w:rFonts w:ascii="Arial" w:hAnsi="Arial" w:cs="Arial"/>
              </w:rPr>
              <w:t>.</w:t>
            </w:r>
          </w:p>
        </w:tc>
      </w:tr>
      <w:tr w:rsidR="00243DBF" w:rsidRPr="008C5818" w14:paraId="0D0B149A" w14:textId="77777777" w:rsidTr="0CC7E341">
        <w:trPr>
          <w:trHeight w:val="506"/>
        </w:trPr>
        <w:tc>
          <w:tcPr>
            <w:tcW w:w="809" w:type="dxa"/>
          </w:tcPr>
          <w:p w14:paraId="0B8992D0" w14:textId="21658769" w:rsidR="00243DBF" w:rsidRDefault="0002065F">
            <w:pPr>
              <w:rPr>
                <w:rFonts w:ascii="Arial" w:hAnsi="Arial" w:cs="Arial"/>
                <w:b/>
              </w:rPr>
            </w:pPr>
            <w:r>
              <w:rPr>
                <w:rFonts w:ascii="Arial" w:hAnsi="Arial" w:cs="Arial"/>
                <w:b/>
              </w:rPr>
              <w:lastRenderedPageBreak/>
              <w:t>8</w:t>
            </w:r>
          </w:p>
        </w:tc>
        <w:tc>
          <w:tcPr>
            <w:tcW w:w="8819" w:type="dxa"/>
            <w:gridSpan w:val="2"/>
          </w:tcPr>
          <w:p w14:paraId="37D1F75A" w14:textId="2C8C04ED" w:rsidR="007272F4" w:rsidRPr="008C5818" w:rsidRDefault="008A0722" w:rsidP="008F5D3D">
            <w:pPr>
              <w:jc w:val="both"/>
              <w:rPr>
                <w:rFonts w:ascii="Arial" w:hAnsi="Arial" w:cs="Arial"/>
              </w:rPr>
            </w:pPr>
            <w:r w:rsidRPr="008F5D3D">
              <w:rPr>
                <w:rFonts w:ascii="Arial" w:hAnsi="Arial" w:cs="Arial"/>
              </w:rPr>
              <w:t xml:space="preserve">Facilitate </w:t>
            </w:r>
            <w:r w:rsidR="00A61E43">
              <w:rPr>
                <w:rFonts w:ascii="Arial" w:hAnsi="Arial" w:cs="Arial"/>
              </w:rPr>
              <w:t xml:space="preserve">project groups </w:t>
            </w:r>
            <w:r w:rsidRPr="008F5D3D">
              <w:rPr>
                <w:rFonts w:ascii="Arial" w:hAnsi="Arial" w:cs="Arial"/>
              </w:rPr>
              <w:t xml:space="preserve">with staff and stakeholders focusing on </w:t>
            </w:r>
            <w:r w:rsidR="008F7760" w:rsidRPr="008F5D3D">
              <w:rPr>
                <w:rFonts w:ascii="Arial" w:hAnsi="Arial" w:cs="Arial"/>
              </w:rPr>
              <w:t>end-on-end</w:t>
            </w:r>
            <w:r w:rsidRPr="008F5D3D">
              <w:rPr>
                <w:rFonts w:ascii="Arial" w:hAnsi="Arial" w:cs="Arial"/>
              </w:rPr>
              <w:t xml:space="preserve"> business process re-design and improvement</w:t>
            </w:r>
            <w:r w:rsidR="006D64F6">
              <w:rPr>
                <w:rFonts w:ascii="Arial" w:hAnsi="Arial" w:cs="Arial"/>
              </w:rPr>
              <w:t xml:space="preserve">, </w:t>
            </w:r>
            <w:r w:rsidRPr="008F5D3D">
              <w:rPr>
                <w:rFonts w:ascii="Arial" w:hAnsi="Arial" w:cs="Arial"/>
              </w:rPr>
              <w:t>includ</w:t>
            </w:r>
            <w:r w:rsidR="006D64F6">
              <w:rPr>
                <w:rFonts w:ascii="Arial" w:hAnsi="Arial" w:cs="Arial"/>
              </w:rPr>
              <w:t>ing</w:t>
            </w:r>
            <w:r w:rsidRPr="008F5D3D">
              <w:rPr>
                <w:rFonts w:ascii="Arial" w:hAnsi="Arial" w:cs="Arial"/>
              </w:rPr>
              <w:t xml:space="preserve"> interpreting data related to policy, </w:t>
            </w:r>
            <w:r w:rsidR="00C026FB" w:rsidRPr="008F5D3D">
              <w:rPr>
                <w:rFonts w:ascii="Arial" w:hAnsi="Arial" w:cs="Arial"/>
              </w:rPr>
              <w:t>procedures,</w:t>
            </w:r>
            <w:r w:rsidRPr="008F5D3D">
              <w:rPr>
                <w:rFonts w:ascii="Arial" w:hAnsi="Arial" w:cs="Arial"/>
              </w:rPr>
              <w:t xml:space="preserve"> and workflow.</w:t>
            </w:r>
          </w:p>
        </w:tc>
      </w:tr>
      <w:tr w:rsidR="00243DBF" w:rsidRPr="008C5818" w14:paraId="2A778202" w14:textId="77777777" w:rsidTr="0CC7E341">
        <w:trPr>
          <w:trHeight w:val="506"/>
        </w:trPr>
        <w:tc>
          <w:tcPr>
            <w:tcW w:w="809" w:type="dxa"/>
          </w:tcPr>
          <w:p w14:paraId="7D220520" w14:textId="17D2C3B5" w:rsidR="00243DBF" w:rsidRDefault="0002065F">
            <w:pPr>
              <w:rPr>
                <w:rFonts w:ascii="Arial" w:hAnsi="Arial" w:cs="Arial"/>
                <w:b/>
              </w:rPr>
            </w:pPr>
            <w:r>
              <w:rPr>
                <w:rFonts w:ascii="Arial" w:hAnsi="Arial" w:cs="Arial"/>
                <w:b/>
              </w:rPr>
              <w:t>9</w:t>
            </w:r>
          </w:p>
        </w:tc>
        <w:tc>
          <w:tcPr>
            <w:tcW w:w="8819" w:type="dxa"/>
            <w:gridSpan w:val="2"/>
          </w:tcPr>
          <w:p w14:paraId="1D2B8AC6" w14:textId="51671628" w:rsidR="00243DBF" w:rsidRPr="008C5818" w:rsidRDefault="00670165" w:rsidP="00BB155F">
            <w:pPr>
              <w:jc w:val="both"/>
              <w:rPr>
                <w:rFonts w:ascii="Arial" w:hAnsi="Arial" w:cs="Arial"/>
              </w:rPr>
            </w:pPr>
            <w:r w:rsidRPr="00BB155F">
              <w:rPr>
                <w:rFonts w:ascii="Arial" w:hAnsi="Arial" w:cs="Arial"/>
              </w:rPr>
              <w:t>Develop personal relationships to establish and maintain an internal and external network, including linking with other authorities, external agencies, regional partners and innovation and research organisations, to share information, good practice and facilitate a wider research base</w:t>
            </w:r>
            <w:r w:rsidR="00BB155F">
              <w:rPr>
                <w:rFonts w:ascii="Arial" w:hAnsi="Arial" w:cs="Arial"/>
              </w:rPr>
              <w:t>.</w:t>
            </w:r>
          </w:p>
        </w:tc>
      </w:tr>
      <w:tr w:rsidR="00243DBF" w:rsidRPr="008C5818" w14:paraId="2AB68441" w14:textId="77777777" w:rsidTr="0CC7E341">
        <w:trPr>
          <w:trHeight w:val="506"/>
        </w:trPr>
        <w:tc>
          <w:tcPr>
            <w:tcW w:w="809" w:type="dxa"/>
          </w:tcPr>
          <w:p w14:paraId="45C3436B" w14:textId="7646E71A" w:rsidR="00243DBF" w:rsidRDefault="0002065F">
            <w:pPr>
              <w:rPr>
                <w:rFonts w:ascii="Arial" w:hAnsi="Arial" w:cs="Arial"/>
                <w:b/>
              </w:rPr>
            </w:pPr>
            <w:r>
              <w:rPr>
                <w:rFonts w:ascii="Arial" w:hAnsi="Arial" w:cs="Arial"/>
                <w:b/>
              </w:rPr>
              <w:t>10</w:t>
            </w:r>
          </w:p>
        </w:tc>
        <w:tc>
          <w:tcPr>
            <w:tcW w:w="8819" w:type="dxa"/>
            <w:gridSpan w:val="2"/>
          </w:tcPr>
          <w:p w14:paraId="6EFE3EA7" w14:textId="56B24145" w:rsidR="00243DBF" w:rsidRPr="008C5818" w:rsidRDefault="00ED637C" w:rsidP="009F578B">
            <w:pPr>
              <w:jc w:val="both"/>
              <w:rPr>
                <w:rFonts w:ascii="Arial" w:hAnsi="Arial" w:cs="Arial"/>
              </w:rPr>
            </w:pPr>
            <w:r>
              <w:rPr>
                <w:rFonts w:ascii="Arial" w:hAnsi="Arial" w:cs="Arial"/>
              </w:rPr>
              <w:t xml:space="preserve">Deputise for the </w:t>
            </w:r>
            <w:r w:rsidR="00ED3E01">
              <w:rPr>
                <w:rFonts w:ascii="Arial" w:hAnsi="Arial" w:cs="Arial"/>
              </w:rPr>
              <w:t>Service Improvement Manager, where appropriate.</w:t>
            </w:r>
          </w:p>
        </w:tc>
      </w:tr>
      <w:tr w:rsidR="00243DBF" w:rsidRPr="0018028D" w14:paraId="2131F19F" w14:textId="77777777" w:rsidTr="0CC7E341">
        <w:tblPrEx>
          <w:tblCellMar>
            <w:top w:w="57" w:type="dxa"/>
            <w:bottom w:w="57" w:type="dxa"/>
          </w:tblCellMar>
        </w:tblPrEx>
        <w:tc>
          <w:tcPr>
            <w:tcW w:w="4568" w:type="dxa"/>
            <w:gridSpan w:val="2"/>
          </w:tcPr>
          <w:p w14:paraId="33C0B4F9" w14:textId="7EA8D95B" w:rsidR="00243DBF" w:rsidRPr="0018028D" w:rsidRDefault="00243DBF" w:rsidP="00243DBF">
            <w:pPr>
              <w:spacing w:after="0"/>
              <w:rPr>
                <w:rFonts w:ascii="Arial" w:hAnsi="Arial" w:cs="Arial"/>
                <w:b/>
              </w:rPr>
            </w:pPr>
            <w:r w:rsidRPr="0018028D">
              <w:rPr>
                <w:rFonts w:ascii="Arial" w:hAnsi="Arial" w:cs="Arial"/>
                <w:b/>
              </w:rPr>
              <w:t>Date Job Description updated</w:t>
            </w:r>
            <w:r>
              <w:rPr>
                <w:rFonts w:ascii="Arial" w:hAnsi="Arial" w:cs="Arial"/>
                <w:b/>
              </w:rPr>
              <w:t>:</w:t>
            </w:r>
          </w:p>
        </w:tc>
        <w:tc>
          <w:tcPr>
            <w:tcW w:w="5060" w:type="dxa"/>
          </w:tcPr>
          <w:p w14:paraId="02EB8AA1" w14:textId="05311901" w:rsidR="002015AD" w:rsidRPr="0018028D" w:rsidRDefault="28FEEA2D" w:rsidP="0CC7E341">
            <w:pPr>
              <w:spacing w:after="0"/>
              <w:rPr>
                <w:rFonts w:ascii="Arial" w:hAnsi="Arial" w:cs="Arial"/>
                <w:b/>
                <w:bCs/>
              </w:rPr>
            </w:pPr>
            <w:r w:rsidRPr="0CC7E341">
              <w:rPr>
                <w:rFonts w:ascii="Arial" w:hAnsi="Arial" w:cs="Arial"/>
                <w:b/>
                <w:bCs/>
              </w:rPr>
              <w:t>February 2026</w:t>
            </w:r>
          </w:p>
        </w:tc>
      </w:tr>
      <w:tr w:rsidR="00243DBF" w:rsidRPr="0018028D" w14:paraId="170D4DF7" w14:textId="77777777" w:rsidTr="0CC7E341">
        <w:tblPrEx>
          <w:tblCellMar>
            <w:top w:w="57" w:type="dxa"/>
            <w:bottom w:w="57" w:type="dxa"/>
          </w:tblCellMar>
        </w:tblPrEx>
        <w:tc>
          <w:tcPr>
            <w:tcW w:w="4568"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0" w:type="dxa"/>
          </w:tcPr>
          <w:p w14:paraId="22FB2027" w14:textId="2D62EA60" w:rsidR="00243DBF" w:rsidRPr="0018028D" w:rsidRDefault="319AC65E" w:rsidP="0CC7E341">
            <w:pPr>
              <w:spacing w:after="0"/>
              <w:rPr>
                <w:rFonts w:ascii="Arial" w:hAnsi="Arial" w:cs="Arial"/>
                <w:b/>
                <w:bCs/>
              </w:rPr>
            </w:pPr>
            <w:r w:rsidRPr="0CC7E341">
              <w:rPr>
                <w:rFonts w:ascii="Arial" w:hAnsi="Arial" w:cs="Arial"/>
                <w:b/>
                <w:bCs/>
              </w:rPr>
              <w:t>Head of Transformation</w:t>
            </w:r>
          </w:p>
        </w:tc>
      </w:tr>
    </w:tbl>
    <w:p w14:paraId="101CD195" w14:textId="77777777" w:rsidR="00243DBF" w:rsidRDefault="00243DBF"/>
    <w:p w14:paraId="19DB9897" w14:textId="77777777" w:rsidR="000927AC" w:rsidRDefault="000927AC" w:rsidP="00C55DED">
      <w:pPr>
        <w:rPr>
          <w:rFonts w:ascii="Arial" w:hAnsi="Arial" w:cs="Arial"/>
          <w:b/>
          <w:bCs/>
          <w:sz w:val="40"/>
          <w:szCs w:val="40"/>
        </w:rPr>
        <w:sectPr w:rsidR="000927AC" w:rsidSect="00FC3378">
          <w:headerReference w:type="even" r:id="rId12"/>
          <w:headerReference w:type="default" r:id="rId13"/>
          <w:footerReference w:type="default" r:id="rId14"/>
          <w:headerReference w:type="first" r:id="rId15"/>
          <w:pgSz w:w="11906" w:h="16838" w:code="9"/>
          <w:pgMar w:top="1361" w:right="1134" w:bottom="1134" w:left="1134" w:header="709" w:footer="709" w:gutter="0"/>
          <w:cols w:space="708"/>
          <w:docGrid w:linePitch="360"/>
        </w:sectPr>
      </w:pPr>
    </w:p>
    <w:p w14:paraId="6A149C19" w14:textId="0651B031" w:rsidR="00C55DED" w:rsidRPr="000927AC" w:rsidRDefault="00C55DED" w:rsidP="00C55DED">
      <w:pPr>
        <w:rPr>
          <w:rFonts w:ascii="Arial" w:hAnsi="Arial" w:cs="Arial"/>
          <w:b/>
          <w:bCs/>
          <w:sz w:val="40"/>
          <w:szCs w:val="40"/>
        </w:rPr>
      </w:pPr>
      <w:r w:rsidRPr="000927AC">
        <w:rPr>
          <w:rFonts w:ascii="Arial" w:hAnsi="Arial" w:cs="Arial"/>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5562"/>
        <w:gridCol w:w="2694"/>
      </w:tblGrid>
      <w:tr w:rsidR="004C4E03" w:rsidRPr="0066265F" w14:paraId="6D63C6C1" w14:textId="77777777" w:rsidTr="0CC7E341">
        <w:tc>
          <w:tcPr>
            <w:tcW w:w="1668" w:type="dxa"/>
            <w:gridSpan w:val="3"/>
          </w:tcPr>
          <w:p w14:paraId="359EE1ED" w14:textId="77777777" w:rsidR="004C4E03" w:rsidRPr="0066265F" w:rsidRDefault="004C4E03">
            <w:pPr>
              <w:spacing w:before="60" w:after="60"/>
              <w:rPr>
                <w:rFonts w:ascii="Arial" w:hAnsi="Arial" w:cs="Arial"/>
                <w:b/>
              </w:rPr>
            </w:pPr>
            <w:r w:rsidRPr="0066265F">
              <w:rPr>
                <w:rFonts w:ascii="Arial" w:hAnsi="Arial" w:cs="Arial"/>
                <w:b/>
              </w:rPr>
              <w:t>Department</w:t>
            </w:r>
          </w:p>
        </w:tc>
        <w:tc>
          <w:tcPr>
            <w:tcW w:w="8397" w:type="dxa"/>
            <w:gridSpan w:val="3"/>
          </w:tcPr>
          <w:p w14:paraId="2B4E140B" w14:textId="3D5234E6" w:rsidR="004C4E03" w:rsidRPr="0066265F" w:rsidRDefault="00990C0C">
            <w:pPr>
              <w:spacing w:before="60" w:after="60"/>
              <w:rPr>
                <w:rFonts w:ascii="Arial" w:hAnsi="Arial" w:cs="Arial"/>
                <w:b/>
                <w:caps/>
              </w:rPr>
            </w:pPr>
            <w:r>
              <w:rPr>
                <w:rFonts w:ascii="Arial" w:hAnsi="Arial" w:cs="Arial"/>
                <w:b/>
              </w:rPr>
              <w:t>CORPORATE RESOURCES</w:t>
            </w:r>
          </w:p>
        </w:tc>
      </w:tr>
      <w:tr w:rsidR="004C4E03" w:rsidRPr="0066265F" w14:paraId="5C24568F" w14:textId="77777777" w:rsidTr="0CC7E341">
        <w:tc>
          <w:tcPr>
            <w:tcW w:w="1668" w:type="dxa"/>
            <w:gridSpan w:val="3"/>
            <w:tcBorders>
              <w:bottom w:val="single" w:sz="4" w:space="0" w:color="auto"/>
            </w:tcBorders>
          </w:tcPr>
          <w:p w14:paraId="27CCD55F" w14:textId="77777777" w:rsidR="004C4E03" w:rsidRPr="0066265F" w:rsidRDefault="004C4E03">
            <w:pPr>
              <w:spacing w:before="60" w:after="240"/>
              <w:rPr>
                <w:rFonts w:ascii="Arial" w:hAnsi="Arial" w:cs="Arial"/>
                <w:b/>
              </w:rPr>
            </w:pPr>
            <w:r w:rsidRPr="0066265F">
              <w:rPr>
                <w:rFonts w:ascii="Arial" w:hAnsi="Arial" w:cs="Arial"/>
                <w:b/>
              </w:rPr>
              <w:t>Job Title</w:t>
            </w:r>
          </w:p>
        </w:tc>
        <w:tc>
          <w:tcPr>
            <w:tcW w:w="8397" w:type="dxa"/>
            <w:gridSpan w:val="3"/>
            <w:tcBorders>
              <w:bottom w:val="single" w:sz="4" w:space="0" w:color="auto"/>
            </w:tcBorders>
          </w:tcPr>
          <w:p w14:paraId="78226FB4" w14:textId="19F7ED21" w:rsidR="004C4E03" w:rsidRPr="0066265F" w:rsidRDefault="00990C0C" w:rsidP="0CC7E341">
            <w:pPr>
              <w:spacing w:before="60" w:after="60"/>
              <w:rPr>
                <w:rFonts w:ascii="Arial" w:hAnsi="Arial" w:cs="Arial"/>
                <w:b/>
                <w:bCs/>
                <w:caps/>
              </w:rPr>
            </w:pPr>
            <w:r w:rsidRPr="0CC7E341">
              <w:rPr>
                <w:rFonts w:ascii="Arial" w:hAnsi="Arial" w:cs="Arial"/>
                <w:b/>
                <w:bCs/>
              </w:rPr>
              <w:t>PRINCIPAL SERVICE IMPROVEMENT OFFICER</w:t>
            </w:r>
            <w:r w:rsidR="305417CE" w:rsidRPr="0CC7E341">
              <w:rPr>
                <w:rFonts w:ascii="Arial" w:hAnsi="Arial" w:cs="Arial"/>
                <w:b/>
                <w:bCs/>
              </w:rPr>
              <w:t xml:space="preserve"> (WORKFORCE AND HR TRANSFORMATION)</w:t>
            </w:r>
          </w:p>
        </w:tc>
      </w:tr>
      <w:tr w:rsidR="004C4E03" w:rsidRPr="0066265F" w14:paraId="0CF837C8" w14:textId="77777777" w:rsidTr="0CC7E341">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3"/>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sidRPr="000927AC">
                <w:rPr>
                  <w:rStyle w:val="Hyperlink"/>
                  <w:rFonts w:ascii="Arial" w:hAnsi="Arial" w:cs="Arial"/>
                </w:rPr>
                <w:t>Carers-Charter-FINAL.pdf (gmhsc.org.uk)</w:t>
              </w:r>
            </w:hyperlink>
            <w:r w:rsidR="00604191" w:rsidRPr="000927AC">
              <w:rPr>
                <w:rFonts w:ascii="Arial" w:hAnsi="Arial" w:cs="Arial"/>
              </w:rPr>
              <w:t xml:space="preserve"> </w:t>
            </w:r>
            <w:r w:rsidRPr="000927AC">
              <w:rPr>
                <w:rFonts w:ascii="Arial" w:hAnsi="Arial" w:cs="Arial"/>
                <w:bCs/>
              </w:rPr>
              <w:t>are</w:t>
            </w:r>
            <w:r w:rsidR="004C4E03" w:rsidRPr="000927AC">
              <w:rPr>
                <w:rFonts w:ascii="Arial" w:hAnsi="Arial" w:cs="Arial"/>
                <w:bCs/>
              </w:rPr>
              <w:t xml:space="preserve"> guaranteed an interview if they meet the essential criteria</w:t>
            </w:r>
            <w:r w:rsidR="00604191" w:rsidRPr="000927AC">
              <w:rPr>
                <w:rFonts w:ascii="Arial" w:hAnsi="Arial" w:cs="Arial"/>
                <w:bCs/>
              </w:rPr>
              <w:t xml:space="preserve"> for the role </w:t>
            </w:r>
          </w:p>
        </w:tc>
      </w:tr>
      <w:tr w:rsidR="00DF1E85" w:rsidRPr="0066265F" w14:paraId="4F335016" w14:textId="77777777" w:rsidTr="0CC7E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7371" w:type="dxa"/>
            <w:gridSpan w:val="5"/>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66265F" w:rsidRDefault="00DF1E85">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2694"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66265F" w:rsidRDefault="00DF1E85">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CC7E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66265F" w:rsidRDefault="00DF1E85">
            <w:pPr>
              <w:spacing w:before="60" w:after="60"/>
              <w:rPr>
                <w:rFonts w:ascii="Arial" w:hAnsi="Arial" w:cs="Arial"/>
                <w:b/>
              </w:rPr>
            </w:pPr>
            <w:r w:rsidRPr="0066265F">
              <w:rPr>
                <w:rFonts w:ascii="Arial" w:hAnsi="Arial" w:cs="Arial"/>
                <w:b/>
              </w:rPr>
              <w:t>1.</w:t>
            </w:r>
          </w:p>
        </w:tc>
        <w:tc>
          <w:tcPr>
            <w:tcW w:w="9390" w:type="dxa"/>
            <w:gridSpan w:val="5"/>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66265F" w:rsidRDefault="00DF1E85">
            <w:pPr>
              <w:spacing w:before="60" w:after="60"/>
              <w:rPr>
                <w:rFonts w:ascii="Arial" w:hAnsi="Arial" w:cs="Arial"/>
              </w:rPr>
            </w:pPr>
            <w:r w:rsidRPr="0066265F">
              <w:rPr>
                <w:rFonts w:ascii="Arial" w:hAnsi="Arial" w:cs="Arial"/>
                <w:b/>
              </w:rPr>
              <w:t>Skills and Knowledge</w:t>
            </w:r>
          </w:p>
        </w:tc>
      </w:tr>
      <w:tr w:rsidR="00CD4BCF" w:rsidRPr="0066265F" w14:paraId="54287636" w14:textId="77777777" w:rsidTr="0CC7E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188337CC" w14:textId="0A1FDC10" w:rsidR="00CD4BCF" w:rsidRPr="0066265F" w:rsidRDefault="00CD4BCF" w:rsidP="00084ECA">
            <w:pPr>
              <w:spacing w:before="80" w:after="80"/>
              <w:rPr>
                <w:rFonts w:ascii="Arial" w:hAnsi="Arial" w:cs="Arial"/>
              </w:rPr>
            </w:pPr>
            <w:r>
              <w:rPr>
                <w:rFonts w:ascii="Arial" w:hAnsi="Arial" w:cs="Arial"/>
              </w:rPr>
              <w:t>1.</w:t>
            </w:r>
          </w:p>
        </w:tc>
        <w:tc>
          <w:tcPr>
            <w:tcW w:w="6696" w:type="dxa"/>
            <w:gridSpan w:val="4"/>
            <w:tcBorders>
              <w:top w:val="single" w:sz="4" w:space="0" w:color="auto"/>
              <w:left w:val="nil"/>
              <w:bottom w:val="single" w:sz="4" w:space="0" w:color="auto"/>
              <w:right w:val="single" w:sz="4" w:space="0" w:color="auto"/>
            </w:tcBorders>
          </w:tcPr>
          <w:p w14:paraId="7D004BE5" w14:textId="6ED68260" w:rsidR="00CD4BCF" w:rsidRPr="000411EE" w:rsidRDefault="00CD4BCF" w:rsidP="00084ECA">
            <w:pPr>
              <w:spacing w:before="80" w:after="80"/>
              <w:ind w:right="175"/>
              <w:jc w:val="both"/>
              <w:rPr>
                <w:rFonts w:ascii="Arial" w:hAnsi="Arial" w:cs="Arial"/>
              </w:rPr>
            </w:pPr>
            <w:r w:rsidRPr="000411EE">
              <w:rPr>
                <w:rFonts w:ascii="Arial" w:hAnsi="Arial" w:cs="Arial"/>
              </w:rPr>
              <w:t>Experience of using a wide range of review and continuous improvement methodologies to improve the way services are delivered</w:t>
            </w:r>
            <w:r w:rsidR="00084ECA">
              <w:rPr>
                <w:rFonts w:ascii="Arial" w:hAnsi="Arial" w:cs="Arial"/>
              </w:rPr>
              <w:t>.</w:t>
            </w:r>
          </w:p>
        </w:tc>
        <w:tc>
          <w:tcPr>
            <w:tcW w:w="2694" w:type="dxa"/>
            <w:tcBorders>
              <w:top w:val="single" w:sz="4" w:space="0" w:color="auto"/>
              <w:left w:val="single" w:sz="4" w:space="0" w:color="auto"/>
              <w:bottom w:val="single" w:sz="4" w:space="0" w:color="auto"/>
              <w:right w:val="single" w:sz="4" w:space="0" w:color="auto"/>
            </w:tcBorders>
            <w:vAlign w:val="center"/>
          </w:tcPr>
          <w:p w14:paraId="0F6C98A4" w14:textId="4476D4C0" w:rsidR="00CD4BCF" w:rsidRDefault="00CD4BCF" w:rsidP="00084ECA">
            <w:pPr>
              <w:spacing w:before="80" w:after="80"/>
              <w:rPr>
                <w:rFonts w:ascii="Arial" w:hAnsi="Arial" w:cs="Arial"/>
              </w:rPr>
            </w:pPr>
            <w:r>
              <w:rPr>
                <w:rFonts w:ascii="Arial" w:hAnsi="Arial" w:cs="Arial"/>
              </w:rPr>
              <w:t>Application / Interview</w:t>
            </w:r>
          </w:p>
        </w:tc>
      </w:tr>
      <w:tr w:rsidR="00084ECA" w:rsidRPr="0066265F" w14:paraId="7DA6BB8B" w14:textId="77777777" w:rsidTr="0CC7E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D610768" w14:textId="495ADDD2" w:rsidR="00084ECA" w:rsidRPr="0066265F" w:rsidRDefault="00084ECA" w:rsidP="00084ECA">
            <w:pPr>
              <w:spacing w:before="80" w:after="80"/>
              <w:rPr>
                <w:rFonts w:ascii="Arial" w:hAnsi="Arial" w:cs="Arial"/>
              </w:rPr>
            </w:pPr>
            <w:r>
              <w:rPr>
                <w:rFonts w:ascii="Arial" w:hAnsi="Arial" w:cs="Arial"/>
              </w:rPr>
              <w:t>2</w:t>
            </w:r>
            <w:r w:rsidRPr="0066265F">
              <w:rPr>
                <w:rFonts w:ascii="Arial" w:hAnsi="Arial" w:cs="Arial"/>
              </w:rPr>
              <w:t>.</w:t>
            </w:r>
          </w:p>
        </w:tc>
        <w:tc>
          <w:tcPr>
            <w:tcW w:w="6696" w:type="dxa"/>
            <w:gridSpan w:val="4"/>
            <w:tcBorders>
              <w:top w:val="single" w:sz="4" w:space="0" w:color="auto"/>
              <w:left w:val="nil"/>
              <w:bottom w:val="single" w:sz="4" w:space="0" w:color="auto"/>
              <w:right w:val="single" w:sz="4" w:space="0" w:color="auto"/>
            </w:tcBorders>
          </w:tcPr>
          <w:p w14:paraId="7E65F1ED" w14:textId="254D3126" w:rsidR="00084ECA" w:rsidRPr="000411EE" w:rsidRDefault="00084ECA" w:rsidP="00084ECA">
            <w:pPr>
              <w:spacing w:before="80" w:after="80"/>
              <w:ind w:right="175"/>
              <w:jc w:val="both"/>
              <w:rPr>
                <w:rFonts w:ascii="Arial" w:hAnsi="Arial" w:cs="Arial"/>
              </w:rPr>
            </w:pPr>
            <w:r w:rsidRPr="000411EE">
              <w:rPr>
                <w:rFonts w:ascii="Arial" w:hAnsi="Arial" w:cs="Arial"/>
              </w:rPr>
              <w:t>Ability to apply research / environmental scanning approach to issues for investigation and make appropriate recommendations.</w:t>
            </w:r>
          </w:p>
        </w:tc>
        <w:tc>
          <w:tcPr>
            <w:tcW w:w="2694" w:type="dxa"/>
            <w:tcBorders>
              <w:top w:val="single" w:sz="4" w:space="0" w:color="auto"/>
              <w:left w:val="single" w:sz="4" w:space="0" w:color="auto"/>
              <w:bottom w:val="single" w:sz="4" w:space="0" w:color="auto"/>
              <w:right w:val="single" w:sz="4" w:space="0" w:color="auto"/>
            </w:tcBorders>
          </w:tcPr>
          <w:p w14:paraId="27FF0670" w14:textId="1C87F331" w:rsidR="00084ECA" w:rsidRPr="0066265F" w:rsidRDefault="00084ECA" w:rsidP="00084ECA">
            <w:pPr>
              <w:spacing w:before="80" w:after="80"/>
              <w:rPr>
                <w:rFonts w:ascii="Arial" w:hAnsi="Arial" w:cs="Arial"/>
              </w:rPr>
            </w:pPr>
            <w:r w:rsidRPr="00031F34">
              <w:rPr>
                <w:rFonts w:ascii="Arial" w:hAnsi="Arial" w:cs="Arial"/>
              </w:rPr>
              <w:t>Application / Interview</w:t>
            </w:r>
          </w:p>
        </w:tc>
      </w:tr>
      <w:tr w:rsidR="00084ECA" w:rsidRPr="0066265F" w14:paraId="6C6C2DD6" w14:textId="77777777" w:rsidTr="0CC7E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075C0EE" w14:textId="3864E598" w:rsidR="00084ECA" w:rsidRPr="0066265F" w:rsidRDefault="00084ECA" w:rsidP="00084ECA">
            <w:pPr>
              <w:spacing w:before="80" w:after="80"/>
              <w:rPr>
                <w:rFonts w:ascii="Arial" w:hAnsi="Arial" w:cs="Arial"/>
              </w:rPr>
            </w:pPr>
            <w:r>
              <w:rPr>
                <w:rFonts w:ascii="Arial" w:hAnsi="Arial" w:cs="Arial"/>
              </w:rPr>
              <w:t>3</w:t>
            </w:r>
            <w:r w:rsidRPr="0066265F">
              <w:rPr>
                <w:rFonts w:ascii="Arial" w:hAnsi="Arial" w:cs="Arial"/>
              </w:rPr>
              <w:t>.</w:t>
            </w:r>
          </w:p>
        </w:tc>
        <w:tc>
          <w:tcPr>
            <w:tcW w:w="6696" w:type="dxa"/>
            <w:gridSpan w:val="4"/>
            <w:tcBorders>
              <w:top w:val="single" w:sz="4" w:space="0" w:color="auto"/>
              <w:left w:val="nil"/>
              <w:bottom w:val="single" w:sz="4" w:space="0" w:color="auto"/>
              <w:right w:val="single" w:sz="4" w:space="0" w:color="auto"/>
            </w:tcBorders>
          </w:tcPr>
          <w:p w14:paraId="407720A2" w14:textId="4E74B87D" w:rsidR="00084ECA" w:rsidRPr="000411EE" w:rsidRDefault="00084ECA" w:rsidP="00084ECA">
            <w:pPr>
              <w:spacing w:before="80" w:after="80"/>
              <w:ind w:right="175"/>
              <w:jc w:val="both"/>
              <w:rPr>
                <w:rFonts w:ascii="Arial" w:hAnsi="Arial" w:cs="Arial"/>
              </w:rPr>
            </w:pPr>
            <w:r w:rsidRPr="000411EE">
              <w:rPr>
                <w:rFonts w:ascii="Arial" w:hAnsi="Arial" w:cs="Arial"/>
              </w:rPr>
              <w:t>Well-developed interpersonal and communication skills and the ability to influence and engage effectively at the highest level with Members, Directors, partners, and government agencies.</w:t>
            </w:r>
          </w:p>
        </w:tc>
        <w:tc>
          <w:tcPr>
            <w:tcW w:w="2694" w:type="dxa"/>
            <w:tcBorders>
              <w:top w:val="single" w:sz="4" w:space="0" w:color="auto"/>
              <w:left w:val="single" w:sz="4" w:space="0" w:color="auto"/>
              <w:bottom w:val="single" w:sz="4" w:space="0" w:color="auto"/>
              <w:right w:val="single" w:sz="4" w:space="0" w:color="auto"/>
            </w:tcBorders>
          </w:tcPr>
          <w:p w14:paraId="352BCD35" w14:textId="4EE5CF53" w:rsidR="00084ECA" w:rsidRPr="0066265F" w:rsidRDefault="00084ECA" w:rsidP="00084ECA">
            <w:pPr>
              <w:spacing w:before="80" w:after="80"/>
              <w:rPr>
                <w:rFonts w:ascii="Arial" w:hAnsi="Arial" w:cs="Arial"/>
              </w:rPr>
            </w:pPr>
            <w:r w:rsidRPr="58ECECD9">
              <w:rPr>
                <w:rFonts w:ascii="Arial" w:hAnsi="Arial" w:cs="Arial"/>
              </w:rPr>
              <w:t>Interview</w:t>
            </w:r>
            <w:r w:rsidR="31F75AB7" w:rsidRPr="58ECECD9">
              <w:rPr>
                <w:rFonts w:ascii="Arial" w:hAnsi="Arial" w:cs="Arial"/>
              </w:rPr>
              <w:t xml:space="preserve"> </w:t>
            </w:r>
            <w:r w:rsidR="2F8E5437" w:rsidRPr="58ECECD9">
              <w:rPr>
                <w:rFonts w:ascii="Arial" w:hAnsi="Arial" w:cs="Arial"/>
              </w:rPr>
              <w:t>/</w:t>
            </w:r>
            <w:r w:rsidR="0D9633F4" w:rsidRPr="58ECECD9">
              <w:rPr>
                <w:rFonts w:ascii="Arial" w:hAnsi="Arial" w:cs="Arial"/>
              </w:rPr>
              <w:t xml:space="preserve"> </w:t>
            </w:r>
            <w:r w:rsidR="2F8E5437" w:rsidRPr="58ECECD9">
              <w:rPr>
                <w:rFonts w:ascii="Arial" w:hAnsi="Arial" w:cs="Arial"/>
              </w:rPr>
              <w:t>Assessment</w:t>
            </w:r>
          </w:p>
        </w:tc>
      </w:tr>
      <w:tr w:rsidR="00084ECA" w:rsidRPr="0066265F" w14:paraId="40CA1B97" w14:textId="77777777" w:rsidTr="0CC7E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D2764CE" w14:textId="5F468598" w:rsidR="00084ECA" w:rsidRPr="0066265F" w:rsidRDefault="00084ECA" w:rsidP="00084ECA">
            <w:pPr>
              <w:spacing w:before="80" w:after="80"/>
              <w:rPr>
                <w:rFonts w:ascii="Arial" w:hAnsi="Arial" w:cs="Arial"/>
              </w:rPr>
            </w:pPr>
            <w:r>
              <w:rPr>
                <w:rFonts w:ascii="Arial" w:hAnsi="Arial" w:cs="Arial"/>
              </w:rPr>
              <w:t>4</w:t>
            </w:r>
            <w:r w:rsidRPr="0066265F">
              <w:rPr>
                <w:rFonts w:ascii="Arial" w:hAnsi="Arial" w:cs="Arial"/>
              </w:rPr>
              <w:t>.</w:t>
            </w:r>
          </w:p>
        </w:tc>
        <w:tc>
          <w:tcPr>
            <w:tcW w:w="6696" w:type="dxa"/>
            <w:gridSpan w:val="4"/>
            <w:tcBorders>
              <w:top w:val="single" w:sz="4" w:space="0" w:color="auto"/>
              <w:left w:val="nil"/>
              <w:bottom w:val="single" w:sz="4" w:space="0" w:color="auto"/>
              <w:right w:val="single" w:sz="4" w:space="0" w:color="auto"/>
            </w:tcBorders>
          </w:tcPr>
          <w:p w14:paraId="3B52E244" w14:textId="1807210D" w:rsidR="00084ECA" w:rsidRPr="000411EE" w:rsidRDefault="00084ECA" w:rsidP="00084ECA">
            <w:pPr>
              <w:spacing w:before="80" w:after="80"/>
              <w:ind w:right="-1"/>
              <w:jc w:val="both"/>
              <w:rPr>
                <w:rFonts w:ascii="Arial" w:hAnsi="Arial" w:cs="Arial"/>
              </w:rPr>
            </w:pPr>
            <w:r w:rsidRPr="000411EE">
              <w:rPr>
                <w:rFonts w:ascii="Arial" w:hAnsi="Arial" w:cs="Arial"/>
              </w:rPr>
              <w:t xml:space="preserve">Ability to produce and present reports and recommendations and be able to influence senior manager’s decision making. </w:t>
            </w:r>
          </w:p>
        </w:tc>
        <w:tc>
          <w:tcPr>
            <w:tcW w:w="2694" w:type="dxa"/>
            <w:tcBorders>
              <w:top w:val="single" w:sz="4" w:space="0" w:color="auto"/>
              <w:left w:val="single" w:sz="4" w:space="0" w:color="auto"/>
              <w:bottom w:val="single" w:sz="4" w:space="0" w:color="auto"/>
              <w:right w:val="single" w:sz="4" w:space="0" w:color="auto"/>
            </w:tcBorders>
          </w:tcPr>
          <w:p w14:paraId="75BF23B7" w14:textId="69C1E662" w:rsidR="00084ECA" w:rsidRPr="0066265F" w:rsidRDefault="00084ECA" w:rsidP="00084ECA">
            <w:pPr>
              <w:spacing w:before="80" w:after="80"/>
              <w:rPr>
                <w:rFonts w:ascii="Arial" w:hAnsi="Arial" w:cs="Arial"/>
              </w:rPr>
            </w:pPr>
            <w:r w:rsidRPr="1FC47449">
              <w:rPr>
                <w:rFonts w:ascii="Arial" w:hAnsi="Arial" w:cs="Arial"/>
              </w:rPr>
              <w:t xml:space="preserve">Application / </w:t>
            </w:r>
            <w:r w:rsidR="23250CFF" w:rsidRPr="1FC47449">
              <w:rPr>
                <w:rFonts w:ascii="Arial" w:hAnsi="Arial" w:cs="Arial"/>
              </w:rPr>
              <w:t>Assessment</w:t>
            </w:r>
          </w:p>
        </w:tc>
      </w:tr>
      <w:tr w:rsidR="00084ECA" w:rsidRPr="0066265F" w14:paraId="46884DFF" w14:textId="77777777" w:rsidTr="0CC7E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491504A" w14:textId="5E6CAD78" w:rsidR="00084ECA" w:rsidRPr="0066265F" w:rsidRDefault="00084ECA" w:rsidP="00084ECA">
            <w:pPr>
              <w:spacing w:before="80" w:after="80"/>
              <w:rPr>
                <w:rFonts w:ascii="Arial" w:hAnsi="Arial" w:cs="Arial"/>
              </w:rPr>
            </w:pPr>
            <w:r>
              <w:rPr>
                <w:rFonts w:ascii="Arial" w:hAnsi="Arial" w:cs="Arial"/>
              </w:rPr>
              <w:t>5</w:t>
            </w:r>
            <w:r w:rsidRPr="0066265F">
              <w:rPr>
                <w:rFonts w:ascii="Arial" w:hAnsi="Arial" w:cs="Arial"/>
              </w:rPr>
              <w:t>.</w:t>
            </w:r>
          </w:p>
        </w:tc>
        <w:tc>
          <w:tcPr>
            <w:tcW w:w="6696" w:type="dxa"/>
            <w:gridSpan w:val="4"/>
            <w:tcBorders>
              <w:top w:val="nil"/>
              <w:left w:val="nil"/>
              <w:bottom w:val="single" w:sz="4" w:space="0" w:color="auto"/>
              <w:right w:val="single" w:sz="4" w:space="0" w:color="auto"/>
            </w:tcBorders>
          </w:tcPr>
          <w:p w14:paraId="75C1F7F4" w14:textId="046A7C3C" w:rsidR="00084ECA" w:rsidRPr="000411EE" w:rsidRDefault="00084ECA" w:rsidP="00084ECA">
            <w:pPr>
              <w:spacing w:before="80" w:after="80"/>
              <w:ind w:right="175"/>
              <w:jc w:val="both"/>
              <w:rPr>
                <w:rFonts w:ascii="Arial" w:hAnsi="Arial" w:cs="Arial"/>
              </w:rPr>
            </w:pPr>
            <w:r w:rsidRPr="000411EE">
              <w:rPr>
                <w:rFonts w:ascii="Arial" w:hAnsi="Arial" w:cs="Arial"/>
              </w:rPr>
              <w:t>Ability to adopt a structured and consistent approach to problem-solving, ensuring quality, customer satisfaction, cost and efficiency is taken into consideration.</w:t>
            </w:r>
          </w:p>
        </w:tc>
        <w:tc>
          <w:tcPr>
            <w:tcW w:w="2694" w:type="dxa"/>
            <w:tcBorders>
              <w:top w:val="nil"/>
              <w:left w:val="single" w:sz="4" w:space="0" w:color="auto"/>
              <w:bottom w:val="single" w:sz="4" w:space="0" w:color="auto"/>
              <w:right w:val="single" w:sz="4" w:space="0" w:color="auto"/>
            </w:tcBorders>
          </w:tcPr>
          <w:p w14:paraId="2D523A03" w14:textId="5A4B58FD" w:rsidR="00084ECA" w:rsidRPr="0066265F" w:rsidRDefault="00084ECA" w:rsidP="00084ECA">
            <w:pPr>
              <w:spacing w:before="80" w:after="80"/>
              <w:rPr>
                <w:rFonts w:ascii="Arial" w:hAnsi="Arial" w:cs="Arial"/>
              </w:rPr>
            </w:pPr>
            <w:r w:rsidRPr="58ECECD9">
              <w:rPr>
                <w:rFonts w:ascii="Arial" w:hAnsi="Arial" w:cs="Arial"/>
              </w:rPr>
              <w:t xml:space="preserve">Application / </w:t>
            </w:r>
            <w:r w:rsidR="68E4996F" w:rsidRPr="58ECECD9">
              <w:rPr>
                <w:rFonts w:ascii="Arial" w:hAnsi="Arial" w:cs="Arial"/>
              </w:rPr>
              <w:t>Assessment</w:t>
            </w:r>
          </w:p>
        </w:tc>
      </w:tr>
      <w:tr w:rsidR="00084ECA" w:rsidRPr="0066265F" w14:paraId="7308ACB3" w14:textId="77777777" w:rsidTr="0CC7E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715F860" w14:textId="77777777" w:rsidR="00084ECA" w:rsidRPr="0066265F" w:rsidRDefault="00084ECA" w:rsidP="00084ECA">
            <w:pPr>
              <w:spacing w:before="80" w:after="80"/>
              <w:rPr>
                <w:rFonts w:ascii="Arial" w:hAnsi="Arial" w:cs="Arial"/>
              </w:rPr>
            </w:pPr>
            <w:r w:rsidRPr="0066265F">
              <w:rPr>
                <w:rFonts w:ascii="Arial" w:hAnsi="Arial" w:cs="Arial"/>
              </w:rPr>
              <w:t>6.</w:t>
            </w:r>
          </w:p>
        </w:tc>
        <w:tc>
          <w:tcPr>
            <w:tcW w:w="6696" w:type="dxa"/>
            <w:gridSpan w:val="4"/>
            <w:tcBorders>
              <w:top w:val="nil"/>
              <w:left w:val="nil"/>
              <w:bottom w:val="single" w:sz="4" w:space="0" w:color="auto"/>
              <w:right w:val="single" w:sz="4" w:space="0" w:color="auto"/>
            </w:tcBorders>
          </w:tcPr>
          <w:p w14:paraId="30E65AC9" w14:textId="4B0A8AE7" w:rsidR="00084ECA" w:rsidRPr="000411EE" w:rsidRDefault="00084ECA" w:rsidP="00084ECA">
            <w:pPr>
              <w:spacing w:before="80" w:after="80"/>
              <w:ind w:right="-1"/>
              <w:jc w:val="both"/>
              <w:rPr>
                <w:rFonts w:ascii="Arial" w:hAnsi="Arial" w:cs="Arial"/>
              </w:rPr>
            </w:pPr>
            <w:r w:rsidRPr="000411EE">
              <w:rPr>
                <w:rFonts w:ascii="Arial" w:hAnsi="Arial" w:cs="Arial"/>
              </w:rPr>
              <w:t>Excellent time management skills - able to balance workload with priorities to deliver work within tight deadlines.</w:t>
            </w:r>
          </w:p>
        </w:tc>
        <w:tc>
          <w:tcPr>
            <w:tcW w:w="2694" w:type="dxa"/>
            <w:tcBorders>
              <w:top w:val="nil"/>
              <w:left w:val="single" w:sz="4" w:space="0" w:color="auto"/>
              <w:bottom w:val="single" w:sz="4" w:space="0" w:color="auto"/>
              <w:right w:val="single" w:sz="4" w:space="0" w:color="auto"/>
            </w:tcBorders>
          </w:tcPr>
          <w:p w14:paraId="103597AE" w14:textId="50E77353" w:rsidR="00084ECA" w:rsidRPr="0066265F" w:rsidRDefault="00084ECA" w:rsidP="00084ECA">
            <w:pPr>
              <w:spacing w:before="80" w:after="80"/>
              <w:rPr>
                <w:rFonts w:ascii="Arial" w:hAnsi="Arial" w:cs="Arial"/>
              </w:rPr>
            </w:pPr>
            <w:r w:rsidRPr="00031F34">
              <w:rPr>
                <w:rFonts w:ascii="Arial" w:hAnsi="Arial" w:cs="Arial"/>
              </w:rPr>
              <w:t>Interview</w:t>
            </w:r>
          </w:p>
        </w:tc>
      </w:tr>
      <w:tr w:rsidR="00084ECA" w:rsidRPr="0066265F" w14:paraId="4E103485" w14:textId="77777777" w:rsidTr="0CC7E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ED63B9A" w14:textId="77777777" w:rsidR="00084ECA" w:rsidRPr="0066265F" w:rsidRDefault="00084ECA" w:rsidP="00084ECA">
            <w:pPr>
              <w:spacing w:before="80" w:after="80"/>
              <w:rPr>
                <w:rFonts w:ascii="Arial" w:hAnsi="Arial" w:cs="Arial"/>
              </w:rPr>
            </w:pPr>
            <w:r w:rsidRPr="0066265F">
              <w:rPr>
                <w:rFonts w:ascii="Arial" w:hAnsi="Arial" w:cs="Arial"/>
              </w:rPr>
              <w:t>7.</w:t>
            </w:r>
          </w:p>
        </w:tc>
        <w:tc>
          <w:tcPr>
            <w:tcW w:w="6696" w:type="dxa"/>
            <w:gridSpan w:val="4"/>
            <w:tcBorders>
              <w:top w:val="nil"/>
              <w:left w:val="nil"/>
              <w:bottom w:val="single" w:sz="4" w:space="0" w:color="auto"/>
              <w:right w:val="single" w:sz="4" w:space="0" w:color="auto"/>
            </w:tcBorders>
          </w:tcPr>
          <w:p w14:paraId="6BB93E10" w14:textId="073ECF8D" w:rsidR="00084ECA" w:rsidRPr="000411EE" w:rsidRDefault="00084ECA" w:rsidP="00084ECA">
            <w:pPr>
              <w:spacing w:before="80" w:after="80"/>
              <w:ind w:right="175"/>
              <w:jc w:val="both"/>
              <w:rPr>
                <w:rFonts w:ascii="Arial" w:hAnsi="Arial" w:cs="Arial"/>
              </w:rPr>
            </w:pPr>
            <w:r w:rsidRPr="000411EE">
              <w:rPr>
                <w:rFonts w:ascii="Arial" w:hAnsi="Arial" w:cs="Arial"/>
              </w:rPr>
              <w:t>Able to plan and manage own workload, prioritising appropriately and monitoring own performance against agreed work plans.</w:t>
            </w:r>
          </w:p>
        </w:tc>
        <w:tc>
          <w:tcPr>
            <w:tcW w:w="2694" w:type="dxa"/>
            <w:tcBorders>
              <w:top w:val="nil"/>
              <w:left w:val="single" w:sz="4" w:space="0" w:color="auto"/>
              <w:bottom w:val="single" w:sz="4" w:space="0" w:color="auto"/>
              <w:right w:val="single" w:sz="4" w:space="0" w:color="auto"/>
            </w:tcBorders>
          </w:tcPr>
          <w:p w14:paraId="3C8ED1B7" w14:textId="5A400B25" w:rsidR="00084ECA" w:rsidRPr="0066265F" w:rsidRDefault="00084ECA" w:rsidP="00084ECA">
            <w:pPr>
              <w:spacing w:before="80" w:after="80"/>
              <w:rPr>
                <w:rFonts w:ascii="Arial" w:hAnsi="Arial" w:cs="Arial"/>
              </w:rPr>
            </w:pPr>
            <w:r w:rsidRPr="00031F34">
              <w:rPr>
                <w:rFonts w:ascii="Arial" w:hAnsi="Arial" w:cs="Arial"/>
              </w:rPr>
              <w:t>Interview</w:t>
            </w:r>
          </w:p>
        </w:tc>
      </w:tr>
      <w:tr w:rsidR="00CD4BCF" w:rsidRPr="0066265F" w14:paraId="0B7F7921" w14:textId="77777777" w:rsidTr="0CC7E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2"/>
        </w:trPr>
        <w:tc>
          <w:tcPr>
            <w:tcW w:w="675" w:type="dxa"/>
            <w:tcBorders>
              <w:top w:val="nil"/>
              <w:left w:val="single" w:sz="4" w:space="0" w:color="auto"/>
              <w:bottom w:val="single" w:sz="4" w:space="0" w:color="auto"/>
              <w:right w:val="nil"/>
            </w:tcBorders>
          </w:tcPr>
          <w:p w14:paraId="1E9EB0F4" w14:textId="19F9460B" w:rsidR="00CD4BCF" w:rsidRPr="0066265F" w:rsidRDefault="00CD4BCF" w:rsidP="00084ECA">
            <w:pPr>
              <w:spacing w:before="80" w:after="80"/>
              <w:rPr>
                <w:rFonts w:ascii="Arial" w:hAnsi="Arial" w:cs="Arial"/>
              </w:rPr>
            </w:pPr>
            <w:r>
              <w:rPr>
                <w:rFonts w:ascii="Arial" w:hAnsi="Arial" w:cs="Arial"/>
              </w:rPr>
              <w:t>8.</w:t>
            </w:r>
          </w:p>
        </w:tc>
        <w:tc>
          <w:tcPr>
            <w:tcW w:w="6696" w:type="dxa"/>
            <w:gridSpan w:val="4"/>
            <w:tcBorders>
              <w:top w:val="nil"/>
              <w:left w:val="nil"/>
              <w:bottom w:val="single" w:sz="4" w:space="0" w:color="auto"/>
              <w:right w:val="single" w:sz="4" w:space="0" w:color="auto"/>
            </w:tcBorders>
          </w:tcPr>
          <w:p w14:paraId="48F74832" w14:textId="284706E2" w:rsidR="00CD4BCF" w:rsidRPr="000411EE" w:rsidRDefault="00CD4BCF" w:rsidP="00084ECA">
            <w:pPr>
              <w:spacing w:before="80" w:after="80"/>
              <w:ind w:right="175"/>
              <w:jc w:val="both"/>
              <w:rPr>
                <w:rFonts w:ascii="Arial" w:hAnsi="Arial" w:cs="Arial"/>
              </w:rPr>
            </w:pPr>
            <w:r w:rsidRPr="000411EE">
              <w:rPr>
                <w:rFonts w:ascii="Arial" w:hAnsi="Arial" w:cs="Arial"/>
              </w:rPr>
              <w:t>Able to use various IT applications.</w:t>
            </w:r>
          </w:p>
        </w:tc>
        <w:tc>
          <w:tcPr>
            <w:tcW w:w="2694" w:type="dxa"/>
            <w:tcBorders>
              <w:top w:val="nil"/>
              <w:left w:val="single" w:sz="4" w:space="0" w:color="auto"/>
              <w:bottom w:val="single" w:sz="4" w:space="0" w:color="auto"/>
              <w:right w:val="single" w:sz="4" w:space="0" w:color="auto"/>
            </w:tcBorders>
            <w:vAlign w:val="center"/>
          </w:tcPr>
          <w:p w14:paraId="519991E9" w14:textId="3978B4FB" w:rsidR="00CD4BCF" w:rsidRPr="0066265F" w:rsidRDefault="00084ECA" w:rsidP="00084ECA">
            <w:pPr>
              <w:spacing w:before="80" w:after="80"/>
              <w:rPr>
                <w:rFonts w:ascii="Arial" w:hAnsi="Arial" w:cs="Arial"/>
              </w:rPr>
            </w:pPr>
            <w:r>
              <w:rPr>
                <w:rFonts w:ascii="Arial" w:hAnsi="Arial" w:cs="Arial"/>
              </w:rPr>
              <w:t>Application / Interview</w:t>
            </w:r>
          </w:p>
        </w:tc>
      </w:tr>
      <w:tr w:rsidR="00CD4BCF" w:rsidRPr="0066265F" w14:paraId="7019E219" w14:textId="77777777" w:rsidTr="0CC7E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81"/>
        </w:trPr>
        <w:tc>
          <w:tcPr>
            <w:tcW w:w="675" w:type="dxa"/>
            <w:tcBorders>
              <w:top w:val="single" w:sz="4" w:space="0" w:color="auto"/>
              <w:left w:val="single" w:sz="4" w:space="0" w:color="auto"/>
              <w:bottom w:val="single" w:sz="4" w:space="0" w:color="auto"/>
              <w:right w:val="nil"/>
            </w:tcBorders>
          </w:tcPr>
          <w:p w14:paraId="1C42DB53" w14:textId="38363B87" w:rsidR="00CD4BCF" w:rsidRPr="0066265F" w:rsidRDefault="00CD4BCF" w:rsidP="00084ECA">
            <w:pPr>
              <w:spacing w:before="80" w:after="80"/>
              <w:rPr>
                <w:rFonts w:ascii="Arial" w:hAnsi="Arial" w:cs="Arial"/>
              </w:rPr>
            </w:pPr>
            <w:r>
              <w:rPr>
                <w:rFonts w:ascii="Arial" w:hAnsi="Arial" w:cs="Arial"/>
              </w:rPr>
              <w:t>9.</w:t>
            </w:r>
          </w:p>
        </w:tc>
        <w:tc>
          <w:tcPr>
            <w:tcW w:w="6696" w:type="dxa"/>
            <w:gridSpan w:val="4"/>
            <w:tcBorders>
              <w:top w:val="single" w:sz="4" w:space="0" w:color="auto"/>
              <w:left w:val="nil"/>
              <w:bottom w:val="single" w:sz="4" w:space="0" w:color="auto"/>
              <w:right w:val="single" w:sz="4" w:space="0" w:color="auto"/>
            </w:tcBorders>
          </w:tcPr>
          <w:p w14:paraId="4BE4BDB8" w14:textId="34AD742E" w:rsidR="00F9009A" w:rsidRPr="0066265F" w:rsidRDefault="00CD4BCF" w:rsidP="00084ECA">
            <w:pPr>
              <w:spacing w:before="80" w:after="80"/>
              <w:ind w:right="175"/>
              <w:rPr>
                <w:rFonts w:ascii="Arial" w:hAnsi="Arial" w:cs="Arial"/>
              </w:rPr>
            </w:pPr>
            <w:r w:rsidRPr="0066265F">
              <w:rPr>
                <w:rFonts w:ascii="Arial" w:hAnsi="Arial" w:cs="Arial"/>
                <w:b/>
              </w:rPr>
              <w:t>Competencies</w:t>
            </w:r>
            <w:r w:rsidRPr="0066265F">
              <w:rPr>
                <w:rFonts w:ascii="Arial" w:hAnsi="Arial" w:cs="Arial"/>
              </w:rPr>
              <w:t xml:space="preserve"> – Please note the </w:t>
            </w:r>
            <w:r>
              <w:rPr>
                <w:rFonts w:ascii="Arial" w:hAnsi="Arial" w:cs="Arial"/>
              </w:rPr>
              <w:t>C</w:t>
            </w:r>
            <w:r w:rsidRPr="0066265F">
              <w:rPr>
                <w:rFonts w:ascii="Arial" w:hAnsi="Arial" w:cs="Arial"/>
              </w:rPr>
              <w:t xml:space="preserve">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2694" w:type="dxa"/>
            <w:tcBorders>
              <w:top w:val="single" w:sz="4" w:space="0" w:color="auto"/>
              <w:left w:val="single" w:sz="4" w:space="0" w:color="auto"/>
              <w:bottom w:val="single" w:sz="4" w:space="0" w:color="auto"/>
              <w:right w:val="single" w:sz="4" w:space="0" w:color="auto"/>
            </w:tcBorders>
          </w:tcPr>
          <w:p w14:paraId="214F0906" w14:textId="77777777" w:rsidR="00CD4BCF" w:rsidRPr="0066265F" w:rsidRDefault="00CD4BCF" w:rsidP="00084ECA">
            <w:pPr>
              <w:spacing w:before="80" w:after="80"/>
              <w:rPr>
                <w:rFonts w:ascii="Arial" w:hAnsi="Arial" w:cs="Arial"/>
              </w:rPr>
            </w:pPr>
            <w:r w:rsidRPr="0066265F">
              <w:rPr>
                <w:rFonts w:ascii="Arial" w:hAnsi="Arial" w:cs="Arial"/>
              </w:rPr>
              <w:t>Interview</w:t>
            </w:r>
          </w:p>
        </w:tc>
      </w:tr>
      <w:tr w:rsidR="00CD4BCF" w:rsidRPr="0066265F" w14:paraId="17D10791" w14:textId="77777777" w:rsidTr="0CC7E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CD4BCF" w:rsidRPr="0066265F" w:rsidRDefault="00CD4BCF" w:rsidP="00CD4BCF">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F9009A" w:rsidRPr="0066265F" w14:paraId="3F4BD0A6" w14:textId="77777777" w:rsidTr="0CC7E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2584DD3" w14:textId="77777777" w:rsidR="00F9009A" w:rsidRPr="0066265F" w:rsidRDefault="00F9009A" w:rsidP="00084ECA">
            <w:pPr>
              <w:spacing w:before="80" w:after="80"/>
              <w:rPr>
                <w:rFonts w:ascii="Arial" w:hAnsi="Arial" w:cs="Arial"/>
              </w:rPr>
            </w:pPr>
            <w:r w:rsidRPr="0066265F">
              <w:rPr>
                <w:rFonts w:ascii="Arial" w:hAnsi="Arial" w:cs="Arial"/>
              </w:rPr>
              <w:t>1.</w:t>
            </w:r>
          </w:p>
        </w:tc>
        <w:tc>
          <w:tcPr>
            <w:tcW w:w="6663" w:type="dxa"/>
            <w:gridSpan w:val="3"/>
            <w:tcBorders>
              <w:top w:val="single" w:sz="4" w:space="0" w:color="auto"/>
              <w:left w:val="nil"/>
              <w:bottom w:val="single" w:sz="4" w:space="0" w:color="auto"/>
              <w:right w:val="single" w:sz="4" w:space="0" w:color="auto"/>
            </w:tcBorders>
          </w:tcPr>
          <w:p w14:paraId="30AE5372" w14:textId="0ECD90C0" w:rsidR="00F9009A" w:rsidRPr="00F9009A" w:rsidRDefault="00F9009A" w:rsidP="00084ECA">
            <w:pPr>
              <w:spacing w:before="80" w:after="80"/>
              <w:jc w:val="both"/>
              <w:rPr>
                <w:rFonts w:ascii="Arial" w:hAnsi="Arial" w:cs="Arial"/>
              </w:rPr>
            </w:pPr>
            <w:r w:rsidRPr="00F9009A">
              <w:rPr>
                <w:rFonts w:ascii="Arial" w:hAnsi="Arial" w:cs="Arial"/>
              </w:rPr>
              <w:t xml:space="preserve">Degree level or </w:t>
            </w:r>
            <w:r w:rsidR="00084ECA">
              <w:rPr>
                <w:rFonts w:ascii="Arial" w:hAnsi="Arial" w:cs="Arial"/>
              </w:rPr>
              <w:t xml:space="preserve">an </w:t>
            </w:r>
            <w:r w:rsidRPr="00F9009A">
              <w:rPr>
                <w:rFonts w:ascii="Arial" w:hAnsi="Arial" w:cs="Arial"/>
              </w:rPr>
              <w:t>equivalent technical level of expertise gained from related work activities.</w:t>
            </w:r>
          </w:p>
        </w:tc>
        <w:tc>
          <w:tcPr>
            <w:tcW w:w="2694" w:type="dxa"/>
            <w:tcBorders>
              <w:top w:val="single" w:sz="4" w:space="0" w:color="auto"/>
              <w:left w:val="single" w:sz="4" w:space="0" w:color="auto"/>
              <w:bottom w:val="single" w:sz="4" w:space="0" w:color="auto"/>
              <w:right w:val="single" w:sz="4" w:space="0" w:color="auto"/>
            </w:tcBorders>
            <w:vAlign w:val="center"/>
          </w:tcPr>
          <w:p w14:paraId="2AC4144E" w14:textId="13E03EED" w:rsidR="00F9009A" w:rsidRPr="0066265F" w:rsidRDefault="00292682" w:rsidP="00084ECA">
            <w:pPr>
              <w:spacing w:before="80" w:after="80"/>
              <w:rPr>
                <w:rFonts w:ascii="Arial" w:hAnsi="Arial" w:cs="Arial"/>
              </w:rPr>
            </w:pPr>
            <w:r>
              <w:rPr>
                <w:rFonts w:ascii="Arial" w:hAnsi="Arial" w:cs="Arial"/>
              </w:rPr>
              <w:t>Certificate</w:t>
            </w:r>
            <w:r w:rsidR="00084ECA">
              <w:rPr>
                <w:rFonts w:ascii="Arial" w:hAnsi="Arial" w:cs="Arial"/>
              </w:rPr>
              <w:t xml:space="preserve"> / Application</w:t>
            </w:r>
          </w:p>
        </w:tc>
      </w:tr>
      <w:tr w:rsidR="00084ECA" w:rsidRPr="0066265F" w14:paraId="3C077FB0" w14:textId="77777777" w:rsidTr="0CC7E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A9041C0" w14:textId="77777777" w:rsidR="00084ECA" w:rsidRPr="0066265F" w:rsidRDefault="00084ECA" w:rsidP="00084ECA">
            <w:pPr>
              <w:spacing w:before="80" w:after="80"/>
              <w:rPr>
                <w:rFonts w:ascii="Arial" w:hAnsi="Arial" w:cs="Arial"/>
              </w:rPr>
            </w:pPr>
            <w:r w:rsidRPr="0066265F">
              <w:rPr>
                <w:rFonts w:ascii="Arial" w:hAnsi="Arial" w:cs="Arial"/>
              </w:rPr>
              <w:t>2.</w:t>
            </w:r>
          </w:p>
        </w:tc>
        <w:tc>
          <w:tcPr>
            <w:tcW w:w="6663" w:type="dxa"/>
            <w:gridSpan w:val="3"/>
            <w:tcBorders>
              <w:top w:val="single" w:sz="4" w:space="0" w:color="auto"/>
              <w:left w:val="nil"/>
              <w:bottom w:val="single" w:sz="4" w:space="0" w:color="auto"/>
              <w:right w:val="single" w:sz="4" w:space="0" w:color="auto"/>
            </w:tcBorders>
          </w:tcPr>
          <w:p w14:paraId="6B374D98" w14:textId="38FEA4CB" w:rsidR="00084ECA" w:rsidRPr="00F9009A" w:rsidRDefault="00084ECA" w:rsidP="00084ECA">
            <w:pPr>
              <w:spacing w:before="80" w:after="80"/>
              <w:jc w:val="both"/>
              <w:rPr>
                <w:rFonts w:ascii="Arial" w:hAnsi="Arial" w:cs="Arial"/>
              </w:rPr>
            </w:pPr>
            <w:r w:rsidRPr="00F9009A">
              <w:rPr>
                <w:rFonts w:ascii="Arial" w:hAnsi="Arial" w:cs="Arial"/>
              </w:rPr>
              <w:t>Experience of changing or designing ways of delivering services which lead to improved outcomes</w:t>
            </w:r>
          </w:p>
        </w:tc>
        <w:tc>
          <w:tcPr>
            <w:tcW w:w="2694" w:type="dxa"/>
            <w:tcBorders>
              <w:top w:val="single" w:sz="4" w:space="0" w:color="auto"/>
              <w:left w:val="single" w:sz="4" w:space="0" w:color="auto"/>
              <w:bottom w:val="single" w:sz="4" w:space="0" w:color="auto"/>
              <w:right w:val="single" w:sz="4" w:space="0" w:color="auto"/>
            </w:tcBorders>
          </w:tcPr>
          <w:p w14:paraId="43A8C12C" w14:textId="0EE99F1A" w:rsidR="00084ECA" w:rsidRPr="0066265F" w:rsidRDefault="00084ECA" w:rsidP="00084ECA">
            <w:pPr>
              <w:spacing w:before="80" w:after="80"/>
              <w:rPr>
                <w:rFonts w:ascii="Arial" w:hAnsi="Arial" w:cs="Arial"/>
              </w:rPr>
            </w:pPr>
            <w:r w:rsidRPr="000C0C3F">
              <w:rPr>
                <w:rFonts w:ascii="Arial" w:hAnsi="Arial" w:cs="Arial"/>
              </w:rPr>
              <w:t>Application</w:t>
            </w:r>
          </w:p>
        </w:tc>
      </w:tr>
      <w:tr w:rsidR="00084ECA" w:rsidRPr="0066265F" w14:paraId="56432E24" w14:textId="77777777" w:rsidTr="0CC7E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188625A" w14:textId="34EED560" w:rsidR="00084ECA" w:rsidRPr="0066265F" w:rsidRDefault="00084ECA" w:rsidP="00084ECA">
            <w:pPr>
              <w:spacing w:before="80" w:after="80"/>
              <w:rPr>
                <w:rFonts w:ascii="Arial" w:hAnsi="Arial" w:cs="Arial"/>
              </w:rPr>
            </w:pPr>
            <w:r>
              <w:rPr>
                <w:rFonts w:ascii="Arial" w:hAnsi="Arial" w:cs="Arial"/>
              </w:rPr>
              <w:lastRenderedPageBreak/>
              <w:t>3.</w:t>
            </w:r>
          </w:p>
        </w:tc>
        <w:tc>
          <w:tcPr>
            <w:tcW w:w="6663" w:type="dxa"/>
            <w:gridSpan w:val="3"/>
            <w:tcBorders>
              <w:top w:val="single" w:sz="4" w:space="0" w:color="auto"/>
              <w:left w:val="nil"/>
              <w:bottom w:val="single" w:sz="4" w:space="0" w:color="auto"/>
              <w:right w:val="single" w:sz="4" w:space="0" w:color="auto"/>
            </w:tcBorders>
          </w:tcPr>
          <w:p w14:paraId="3831CC6B" w14:textId="7F1E226B" w:rsidR="00084ECA" w:rsidRPr="00F9009A" w:rsidRDefault="00084ECA" w:rsidP="00084ECA">
            <w:pPr>
              <w:spacing w:before="80" w:after="80"/>
              <w:jc w:val="both"/>
              <w:rPr>
                <w:rFonts w:ascii="Arial" w:hAnsi="Arial" w:cs="Arial"/>
              </w:rPr>
            </w:pPr>
            <w:r w:rsidRPr="00F9009A">
              <w:rPr>
                <w:rFonts w:ascii="Arial" w:hAnsi="Arial" w:cs="Arial"/>
              </w:rPr>
              <w:t>Experience of leading projects that implement change and improvements</w:t>
            </w:r>
          </w:p>
        </w:tc>
        <w:tc>
          <w:tcPr>
            <w:tcW w:w="2694" w:type="dxa"/>
            <w:tcBorders>
              <w:top w:val="single" w:sz="4" w:space="0" w:color="auto"/>
              <w:left w:val="single" w:sz="4" w:space="0" w:color="auto"/>
              <w:bottom w:val="single" w:sz="4" w:space="0" w:color="auto"/>
              <w:right w:val="single" w:sz="4" w:space="0" w:color="auto"/>
            </w:tcBorders>
          </w:tcPr>
          <w:p w14:paraId="697C07C6" w14:textId="33896FC7" w:rsidR="00084ECA" w:rsidRPr="0066265F" w:rsidRDefault="00084ECA" w:rsidP="00084ECA">
            <w:pPr>
              <w:spacing w:before="80" w:after="80"/>
              <w:rPr>
                <w:rFonts w:ascii="Arial" w:hAnsi="Arial" w:cs="Arial"/>
              </w:rPr>
            </w:pPr>
            <w:r w:rsidRPr="000C0C3F">
              <w:rPr>
                <w:rFonts w:ascii="Arial" w:hAnsi="Arial" w:cs="Arial"/>
              </w:rPr>
              <w:t>Interview</w:t>
            </w:r>
          </w:p>
        </w:tc>
      </w:tr>
      <w:tr w:rsidR="00084ECA" w:rsidRPr="0066265F" w14:paraId="31BF59D9" w14:textId="77777777" w:rsidTr="0CC7E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116A163" w14:textId="499C2B1B" w:rsidR="00084ECA" w:rsidRPr="0066265F" w:rsidRDefault="00084ECA" w:rsidP="00084ECA">
            <w:pPr>
              <w:spacing w:before="80" w:after="80"/>
              <w:rPr>
                <w:rFonts w:ascii="Arial" w:hAnsi="Arial" w:cs="Arial"/>
              </w:rPr>
            </w:pPr>
            <w:r>
              <w:rPr>
                <w:rFonts w:ascii="Arial" w:hAnsi="Arial" w:cs="Arial"/>
              </w:rPr>
              <w:t>4.</w:t>
            </w:r>
          </w:p>
        </w:tc>
        <w:tc>
          <w:tcPr>
            <w:tcW w:w="6663" w:type="dxa"/>
            <w:gridSpan w:val="3"/>
            <w:tcBorders>
              <w:top w:val="single" w:sz="4" w:space="0" w:color="auto"/>
              <w:left w:val="nil"/>
              <w:bottom w:val="single" w:sz="4" w:space="0" w:color="auto"/>
              <w:right w:val="single" w:sz="4" w:space="0" w:color="auto"/>
            </w:tcBorders>
          </w:tcPr>
          <w:p w14:paraId="6C3A44A1" w14:textId="6FC8EE55" w:rsidR="00084ECA" w:rsidRPr="00F9009A" w:rsidRDefault="00084ECA" w:rsidP="00084ECA">
            <w:pPr>
              <w:spacing w:before="80" w:after="80"/>
              <w:jc w:val="both"/>
              <w:rPr>
                <w:rFonts w:ascii="Arial" w:hAnsi="Arial" w:cs="Arial"/>
              </w:rPr>
            </w:pPr>
            <w:r w:rsidRPr="00F9009A">
              <w:rPr>
                <w:rFonts w:ascii="Arial" w:hAnsi="Arial" w:cs="Arial"/>
              </w:rPr>
              <w:t xml:space="preserve">Proven track record of developing successful collaborative working </w:t>
            </w:r>
            <w:proofErr w:type="gramStart"/>
            <w:r w:rsidRPr="00F9009A">
              <w:rPr>
                <w:rFonts w:ascii="Arial" w:hAnsi="Arial" w:cs="Arial"/>
              </w:rPr>
              <w:t>in order to</w:t>
            </w:r>
            <w:proofErr w:type="gramEnd"/>
            <w:r w:rsidRPr="00F9009A">
              <w:rPr>
                <w:rFonts w:ascii="Arial" w:hAnsi="Arial" w:cs="Arial"/>
              </w:rPr>
              <w:t xml:space="preserve"> improve outcomes</w:t>
            </w:r>
          </w:p>
        </w:tc>
        <w:tc>
          <w:tcPr>
            <w:tcW w:w="2694" w:type="dxa"/>
            <w:tcBorders>
              <w:top w:val="single" w:sz="4" w:space="0" w:color="auto"/>
              <w:left w:val="single" w:sz="4" w:space="0" w:color="auto"/>
              <w:bottom w:val="single" w:sz="4" w:space="0" w:color="auto"/>
              <w:right w:val="single" w:sz="4" w:space="0" w:color="auto"/>
            </w:tcBorders>
          </w:tcPr>
          <w:p w14:paraId="1267C363" w14:textId="3A91FC23" w:rsidR="00084ECA" w:rsidRPr="0066265F" w:rsidRDefault="00084ECA" w:rsidP="00084ECA">
            <w:pPr>
              <w:spacing w:before="80" w:after="80"/>
              <w:rPr>
                <w:rFonts w:ascii="Arial" w:hAnsi="Arial" w:cs="Arial"/>
              </w:rPr>
            </w:pPr>
            <w:r w:rsidRPr="000C0C3F">
              <w:rPr>
                <w:rFonts w:ascii="Arial" w:hAnsi="Arial" w:cs="Arial"/>
              </w:rPr>
              <w:t xml:space="preserve">Application </w:t>
            </w:r>
          </w:p>
        </w:tc>
      </w:tr>
      <w:tr w:rsidR="00CD4BCF" w:rsidRPr="0066265F" w14:paraId="53F41605" w14:textId="77777777" w:rsidTr="0CC7E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CD4BCF" w:rsidRPr="0066265F" w:rsidRDefault="00CD4BCF" w:rsidP="00CD4BCF">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CD4BCF" w:rsidRPr="0066265F" w14:paraId="023F9404" w14:textId="77777777" w:rsidTr="0CC7E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405E655" w14:textId="77C64EF6" w:rsidR="00CD4BCF" w:rsidRPr="0066265F" w:rsidRDefault="00CD4BCF" w:rsidP="00084ECA">
            <w:pPr>
              <w:spacing w:before="80" w:after="80"/>
              <w:rPr>
                <w:rFonts w:ascii="Arial" w:hAnsi="Arial" w:cs="Arial"/>
              </w:rPr>
            </w:pPr>
            <w:r>
              <w:rPr>
                <w:rFonts w:ascii="Arial" w:hAnsi="Arial" w:cs="Arial"/>
              </w:rPr>
              <w:t>1.</w:t>
            </w:r>
          </w:p>
        </w:tc>
        <w:tc>
          <w:tcPr>
            <w:tcW w:w="6663" w:type="dxa"/>
            <w:gridSpan w:val="3"/>
            <w:tcBorders>
              <w:top w:val="single" w:sz="4" w:space="0" w:color="auto"/>
              <w:left w:val="nil"/>
              <w:bottom w:val="single" w:sz="4" w:space="0" w:color="auto"/>
              <w:right w:val="single" w:sz="4" w:space="0" w:color="auto"/>
            </w:tcBorders>
          </w:tcPr>
          <w:p w14:paraId="5162410A" w14:textId="5C3DF4FC" w:rsidR="00CD4BCF" w:rsidRPr="00B311AC" w:rsidRDefault="00CD4BCF" w:rsidP="00084ECA">
            <w:pPr>
              <w:spacing w:before="80" w:after="80"/>
              <w:jc w:val="both"/>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2694" w:type="dxa"/>
            <w:tcBorders>
              <w:top w:val="single" w:sz="4" w:space="0" w:color="auto"/>
              <w:left w:val="single" w:sz="4" w:space="0" w:color="auto"/>
              <w:bottom w:val="single" w:sz="4" w:space="0" w:color="auto"/>
              <w:right w:val="single" w:sz="4" w:space="0" w:color="auto"/>
            </w:tcBorders>
            <w:vAlign w:val="center"/>
          </w:tcPr>
          <w:p w14:paraId="416607A1" w14:textId="1D3A61D9" w:rsidR="00CD4BCF" w:rsidRDefault="00CD4BCF" w:rsidP="00084ECA">
            <w:pPr>
              <w:spacing w:before="80" w:after="80"/>
              <w:rPr>
                <w:rFonts w:ascii="Arial" w:hAnsi="Arial" w:cs="Arial"/>
              </w:rPr>
            </w:pPr>
            <w:r>
              <w:rPr>
                <w:rFonts w:ascii="Arial" w:hAnsi="Arial" w:cs="Arial"/>
              </w:rPr>
              <w:t>Interview</w:t>
            </w:r>
          </w:p>
        </w:tc>
      </w:tr>
      <w:tr w:rsidR="00CD4BCF" w:rsidRPr="0066265F" w14:paraId="2D7B6DCA" w14:textId="77777777" w:rsidTr="0CC7E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2D85DF5" w14:textId="03A86435" w:rsidR="00CD4BCF" w:rsidRPr="0066265F" w:rsidRDefault="00CD4BCF" w:rsidP="00084ECA">
            <w:pPr>
              <w:spacing w:before="80" w:after="80"/>
              <w:rPr>
                <w:rFonts w:ascii="Arial" w:hAnsi="Arial" w:cs="Arial"/>
              </w:rPr>
            </w:pPr>
            <w:r>
              <w:rPr>
                <w:rFonts w:ascii="Arial" w:hAnsi="Arial" w:cs="Arial"/>
              </w:rPr>
              <w:t>2.</w:t>
            </w:r>
          </w:p>
        </w:tc>
        <w:tc>
          <w:tcPr>
            <w:tcW w:w="6663" w:type="dxa"/>
            <w:gridSpan w:val="3"/>
            <w:tcBorders>
              <w:top w:val="single" w:sz="4" w:space="0" w:color="auto"/>
              <w:left w:val="nil"/>
              <w:bottom w:val="single" w:sz="4" w:space="0" w:color="auto"/>
              <w:right w:val="single" w:sz="4" w:space="0" w:color="auto"/>
            </w:tcBorders>
          </w:tcPr>
          <w:p w14:paraId="31994670" w14:textId="46993177" w:rsidR="00CD4BCF" w:rsidRPr="00B311AC" w:rsidRDefault="00CD4BCF" w:rsidP="00084ECA">
            <w:pPr>
              <w:spacing w:before="80" w:after="80"/>
              <w:jc w:val="both"/>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2694" w:type="dxa"/>
            <w:tcBorders>
              <w:top w:val="single" w:sz="4" w:space="0" w:color="auto"/>
              <w:left w:val="single" w:sz="4" w:space="0" w:color="auto"/>
              <w:bottom w:val="single" w:sz="4" w:space="0" w:color="auto"/>
              <w:right w:val="single" w:sz="4" w:space="0" w:color="auto"/>
            </w:tcBorders>
            <w:vAlign w:val="center"/>
          </w:tcPr>
          <w:p w14:paraId="603006A2" w14:textId="69CCCBAD" w:rsidR="00CD4BCF" w:rsidRDefault="00CD4BCF" w:rsidP="00084ECA">
            <w:pPr>
              <w:spacing w:before="80" w:after="80"/>
              <w:rPr>
                <w:rFonts w:ascii="Arial" w:hAnsi="Arial" w:cs="Arial"/>
              </w:rPr>
            </w:pPr>
            <w:r>
              <w:rPr>
                <w:rFonts w:ascii="Arial" w:hAnsi="Arial" w:cs="Arial"/>
              </w:rPr>
              <w:t>Interview</w:t>
            </w:r>
          </w:p>
        </w:tc>
      </w:tr>
      <w:tr w:rsidR="00CD4BCF" w:rsidRPr="0066265F" w14:paraId="4A5D4D0A" w14:textId="77777777" w:rsidTr="0CC7E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0F9F3DF" w14:textId="2A03E236" w:rsidR="00CD4BCF" w:rsidRPr="0066265F" w:rsidRDefault="00CD4BCF" w:rsidP="00084ECA">
            <w:pPr>
              <w:spacing w:before="80" w:after="80"/>
              <w:rPr>
                <w:rFonts w:ascii="Arial" w:hAnsi="Arial" w:cs="Arial"/>
              </w:rPr>
            </w:pPr>
            <w:r>
              <w:rPr>
                <w:rFonts w:ascii="Arial" w:hAnsi="Arial" w:cs="Arial"/>
              </w:rPr>
              <w:t>3</w:t>
            </w:r>
            <w:r w:rsidRPr="0066265F">
              <w:rPr>
                <w:rFonts w:ascii="Arial" w:hAnsi="Arial" w:cs="Arial"/>
              </w:rPr>
              <w:t>.</w:t>
            </w:r>
          </w:p>
        </w:tc>
        <w:tc>
          <w:tcPr>
            <w:tcW w:w="6663" w:type="dxa"/>
            <w:gridSpan w:val="3"/>
            <w:tcBorders>
              <w:top w:val="single" w:sz="4" w:space="0" w:color="auto"/>
              <w:left w:val="nil"/>
              <w:bottom w:val="single" w:sz="4" w:space="0" w:color="auto"/>
              <w:right w:val="single" w:sz="4" w:space="0" w:color="auto"/>
            </w:tcBorders>
          </w:tcPr>
          <w:p w14:paraId="500D8BDA" w14:textId="0903AB3A" w:rsidR="00CD4BCF" w:rsidRPr="0066265F" w:rsidRDefault="00CD4BCF" w:rsidP="00084ECA">
            <w:pPr>
              <w:spacing w:before="80" w:after="80"/>
              <w:jc w:val="both"/>
              <w:rPr>
                <w:rFonts w:ascii="Arial" w:hAnsi="Arial" w:cs="Arial"/>
              </w:rPr>
            </w:pPr>
            <w:r>
              <w:rPr>
                <w:rFonts w:ascii="Arial" w:hAnsi="Arial" w:cs="Arial"/>
              </w:rPr>
              <w:t xml:space="preserve">This role </w:t>
            </w:r>
            <w:r w:rsidR="00084ECA">
              <w:rPr>
                <w:rFonts w:ascii="Arial" w:hAnsi="Arial" w:cs="Arial"/>
              </w:rPr>
              <w:t xml:space="preserve">may </w:t>
            </w:r>
            <w:r>
              <w:rPr>
                <w:rFonts w:ascii="Arial" w:hAnsi="Arial" w:cs="Arial"/>
              </w:rPr>
              <w:t>require</w:t>
            </w:r>
            <w:r w:rsidRPr="00B311AC">
              <w:rPr>
                <w:rFonts w:ascii="Arial" w:hAnsi="Arial" w:cs="Arial"/>
              </w:rPr>
              <w:t xml:space="preserve"> the job holder to work outside of normal office hours, for example at evenings and weekends, to meet the needs of the service.</w:t>
            </w:r>
            <w:r>
              <w:rPr>
                <w:rFonts w:ascii="Arial" w:hAnsi="Arial" w:cs="Arial"/>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14:paraId="32BAFBDE" w14:textId="7039EA7D" w:rsidR="00CD4BCF" w:rsidRPr="0066265F" w:rsidRDefault="00CD4BCF" w:rsidP="00084ECA">
            <w:pPr>
              <w:spacing w:before="80" w:after="80"/>
              <w:rPr>
                <w:rFonts w:ascii="Arial" w:hAnsi="Arial" w:cs="Arial"/>
              </w:rPr>
            </w:pPr>
            <w:r>
              <w:rPr>
                <w:rFonts w:ascii="Arial" w:hAnsi="Arial" w:cs="Arial"/>
              </w:rPr>
              <w:t xml:space="preserve">Interview  </w:t>
            </w:r>
          </w:p>
        </w:tc>
      </w:tr>
      <w:tr w:rsidR="00CD4BCF" w:rsidRPr="0066265F" w14:paraId="0418ACA2" w14:textId="77777777" w:rsidTr="0CC7E341">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CD4BCF" w:rsidRPr="0066265F" w:rsidRDefault="00CD4BCF" w:rsidP="00CD4BCF">
            <w:pPr>
              <w:rPr>
                <w:rFonts w:ascii="Arial" w:hAnsi="Arial" w:cs="Arial"/>
                <w:b/>
              </w:rPr>
            </w:pPr>
            <w:r w:rsidRPr="0066265F">
              <w:rPr>
                <w:rFonts w:ascii="Arial" w:hAnsi="Arial" w:cs="Arial"/>
                <w:b/>
              </w:rPr>
              <w:t>STAGE TWO</w:t>
            </w:r>
          </w:p>
        </w:tc>
        <w:tc>
          <w:tcPr>
            <w:tcW w:w="8256" w:type="dxa"/>
            <w:gridSpan w:val="2"/>
            <w:tcBorders>
              <w:top w:val="single" w:sz="4" w:space="0" w:color="auto"/>
              <w:left w:val="single" w:sz="4" w:space="0" w:color="auto"/>
              <w:bottom w:val="single" w:sz="4" w:space="0" w:color="auto"/>
              <w:right w:val="single" w:sz="4" w:space="0" w:color="auto"/>
            </w:tcBorders>
          </w:tcPr>
          <w:p w14:paraId="5CD575E5" w14:textId="77777777" w:rsidR="00CD4BCF" w:rsidRPr="0066265F" w:rsidRDefault="00CD4BCF" w:rsidP="00CD4BCF">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CD4BCF" w:rsidRPr="0066265F" w14:paraId="3633F985" w14:textId="77777777" w:rsidTr="0CC7E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71" w:type="dxa"/>
            <w:gridSpan w:val="5"/>
            <w:tcBorders>
              <w:top w:val="single" w:sz="4" w:space="0" w:color="auto"/>
              <w:left w:val="single" w:sz="4" w:space="0" w:color="auto"/>
              <w:bottom w:val="single" w:sz="4" w:space="0" w:color="auto"/>
              <w:right w:val="single" w:sz="4" w:space="0" w:color="auto"/>
            </w:tcBorders>
            <w:shd w:val="clear" w:color="auto" w:fill="0C0C0C"/>
          </w:tcPr>
          <w:p w14:paraId="6ABCD90A" w14:textId="77777777" w:rsidR="00CD4BCF" w:rsidRPr="0066265F" w:rsidRDefault="00CD4BCF" w:rsidP="00CD4BCF">
            <w:pPr>
              <w:spacing w:before="120" w:after="120"/>
              <w:rPr>
                <w:rFonts w:ascii="Arial" w:hAnsi="Arial" w:cs="Arial"/>
                <w:b/>
                <w:color w:val="FFFFFF"/>
              </w:rPr>
            </w:pPr>
            <w:r w:rsidRPr="0066265F">
              <w:rPr>
                <w:rFonts w:ascii="Arial" w:hAnsi="Arial" w:cs="Arial"/>
                <w:b/>
                <w:color w:val="FFFFFF"/>
              </w:rPr>
              <w:t>Additional Requirements</w:t>
            </w:r>
          </w:p>
        </w:tc>
        <w:tc>
          <w:tcPr>
            <w:tcW w:w="2694" w:type="dxa"/>
            <w:tcBorders>
              <w:top w:val="single" w:sz="4" w:space="0" w:color="auto"/>
              <w:left w:val="single" w:sz="4" w:space="0" w:color="auto"/>
              <w:bottom w:val="single" w:sz="4" w:space="0" w:color="auto"/>
              <w:right w:val="single" w:sz="4" w:space="0" w:color="auto"/>
            </w:tcBorders>
            <w:shd w:val="clear" w:color="auto" w:fill="0C0C0C"/>
          </w:tcPr>
          <w:p w14:paraId="69DF4A58" w14:textId="77777777" w:rsidR="00CD4BCF" w:rsidRPr="0066265F" w:rsidRDefault="00CD4BCF" w:rsidP="00CD4BCF">
            <w:pPr>
              <w:spacing w:before="120" w:after="120"/>
              <w:rPr>
                <w:rFonts w:ascii="Arial" w:hAnsi="Arial" w:cs="Arial"/>
                <w:b/>
                <w:color w:val="FFFFFF"/>
              </w:rPr>
            </w:pPr>
            <w:r w:rsidRPr="0066265F">
              <w:rPr>
                <w:rFonts w:ascii="Arial" w:hAnsi="Arial" w:cs="Arial"/>
                <w:b/>
                <w:color w:val="FFFFFF"/>
              </w:rPr>
              <w:t>Method of Assessment</w:t>
            </w:r>
          </w:p>
        </w:tc>
      </w:tr>
      <w:tr w:rsidR="00CD4BCF" w:rsidRPr="0066265F" w14:paraId="31BA9E2C" w14:textId="77777777" w:rsidTr="0CC7E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8AEE7" w14:textId="77777777" w:rsidR="00CD4BCF" w:rsidRPr="0066265F" w:rsidRDefault="00CD4BCF" w:rsidP="00CD4BCF">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CD4BCF" w:rsidRPr="0066265F" w14:paraId="04F82B39" w14:textId="77777777" w:rsidTr="0CC7E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4AA17097" w14:textId="77777777" w:rsidR="00CD4BCF" w:rsidRPr="0066265F" w:rsidRDefault="00CD4BCF" w:rsidP="00CD4BCF">
            <w:pPr>
              <w:spacing w:before="120" w:after="120"/>
              <w:rPr>
                <w:rFonts w:ascii="Arial" w:hAnsi="Arial" w:cs="Arial"/>
              </w:rPr>
            </w:pPr>
            <w:r w:rsidRPr="0066265F">
              <w:rPr>
                <w:rFonts w:ascii="Arial" w:hAnsi="Arial" w:cs="Arial"/>
              </w:rPr>
              <w:t>1.</w:t>
            </w:r>
          </w:p>
        </w:tc>
        <w:tc>
          <w:tcPr>
            <w:tcW w:w="6696" w:type="dxa"/>
            <w:gridSpan w:val="4"/>
            <w:tcBorders>
              <w:top w:val="single" w:sz="4" w:space="0" w:color="auto"/>
              <w:left w:val="nil"/>
              <w:bottom w:val="single" w:sz="4" w:space="0" w:color="auto"/>
              <w:right w:val="single" w:sz="4" w:space="0" w:color="auto"/>
            </w:tcBorders>
          </w:tcPr>
          <w:p w14:paraId="2E691DF5" w14:textId="77777777" w:rsidR="00CD4BCF" w:rsidRPr="0066265F" w:rsidRDefault="00CD4BCF" w:rsidP="00CD4BCF">
            <w:pPr>
              <w:spacing w:before="120" w:after="120"/>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tcPr>
          <w:p w14:paraId="11AF1653" w14:textId="77777777" w:rsidR="00CD4BCF" w:rsidRPr="0066265F" w:rsidRDefault="00CD4BCF" w:rsidP="00CD4BCF">
            <w:pPr>
              <w:spacing w:before="120" w:after="120"/>
              <w:rPr>
                <w:rFonts w:ascii="Arial" w:hAnsi="Arial" w:cs="Arial"/>
              </w:rPr>
            </w:pPr>
          </w:p>
        </w:tc>
      </w:tr>
      <w:tr w:rsidR="00CD4BCF" w:rsidRPr="0066265F" w14:paraId="23DDF845" w14:textId="77777777" w:rsidTr="0CC7E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359F" w14:textId="77777777" w:rsidR="00CD4BCF" w:rsidRPr="0066265F" w:rsidRDefault="00CD4BCF" w:rsidP="00CD4BCF">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292682" w:rsidRPr="0066265F" w14:paraId="4DF07F0F" w14:textId="77777777" w:rsidTr="0CC7E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690205B4" w14:textId="77777777" w:rsidR="00292682" w:rsidRPr="0066265F" w:rsidRDefault="00292682" w:rsidP="00292682">
            <w:pPr>
              <w:spacing w:before="120" w:after="120"/>
              <w:rPr>
                <w:rFonts w:ascii="Arial" w:hAnsi="Arial" w:cs="Arial"/>
              </w:rPr>
            </w:pPr>
            <w:r w:rsidRPr="0066265F">
              <w:rPr>
                <w:rFonts w:ascii="Arial" w:hAnsi="Arial" w:cs="Arial"/>
              </w:rPr>
              <w:t>1.</w:t>
            </w:r>
          </w:p>
        </w:tc>
        <w:tc>
          <w:tcPr>
            <w:tcW w:w="6696" w:type="dxa"/>
            <w:gridSpan w:val="4"/>
            <w:tcBorders>
              <w:top w:val="single" w:sz="4" w:space="0" w:color="auto"/>
              <w:left w:val="nil"/>
              <w:bottom w:val="single" w:sz="4" w:space="0" w:color="auto"/>
              <w:right w:val="single" w:sz="4" w:space="0" w:color="auto"/>
            </w:tcBorders>
          </w:tcPr>
          <w:p w14:paraId="0DA1A7C1" w14:textId="5BCA3774" w:rsidR="00292682" w:rsidRPr="0066265F" w:rsidRDefault="00292682" w:rsidP="00292682">
            <w:pPr>
              <w:spacing w:before="120" w:after="120"/>
              <w:jc w:val="both"/>
              <w:rPr>
                <w:rFonts w:ascii="Arial" w:hAnsi="Arial" w:cs="Arial"/>
              </w:rPr>
            </w:pPr>
            <w:r w:rsidRPr="00292682">
              <w:rPr>
                <w:rFonts w:ascii="Arial" w:hAnsi="Arial" w:cs="Arial"/>
              </w:rPr>
              <w:t>Project management qualification</w:t>
            </w:r>
            <w:r>
              <w:rPr>
                <w:rFonts w:ascii="Arial" w:hAnsi="Arial" w:cs="Arial"/>
              </w:rPr>
              <w:t>.</w:t>
            </w:r>
          </w:p>
        </w:tc>
        <w:tc>
          <w:tcPr>
            <w:tcW w:w="2694" w:type="dxa"/>
            <w:tcBorders>
              <w:top w:val="single" w:sz="4" w:space="0" w:color="auto"/>
              <w:left w:val="single" w:sz="4" w:space="0" w:color="auto"/>
              <w:bottom w:val="single" w:sz="4" w:space="0" w:color="auto"/>
              <w:right w:val="single" w:sz="4" w:space="0" w:color="auto"/>
            </w:tcBorders>
            <w:vAlign w:val="center"/>
          </w:tcPr>
          <w:p w14:paraId="0DAD5708" w14:textId="468368E2" w:rsidR="00292682" w:rsidRPr="0066265F" w:rsidRDefault="00292682" w:rsidP="00292682">
            <w:pPr>
              <w:spacing w:before="120" w:after="120"/>
              <w:rPr>
                <w:rFonts w:ascii="Arial" w:hAnsi="Arial" w:cs="Arial"/>
              </w:rPr>
            </w:pPr>
            <w:r>
              <w:rPr>
                <w:rFonts w:ascii="Arial" w:hAnsi="Arial" w:cs="Arial"/>
              </w:rPr>
              <w:t>Certificate</w:t>
            </w:r>
          </w:p>
        </w:tc>
      </w:tr>
    </w:tbl>
    <w:p w14:paraId="762A7D68" w14:textId="08AC0D70" w:rsidR="00016EFF" w:rsidRDefault="00016EFF" w:rsidP="00016EFF">
      <w:pPr>
        <w:spacing w:after="0" w:line="240" w:lineRule="auto"/>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292682" w14:paraId="401FAF56" w14:textId="77777777" w:rsidTr="0CC7E341">
        <w:tc>
          <w:tcPr>
            <w:tcW w:w="5812" w:type="dxa"/>
          </w:tcPr>
          <w:p w14:paraId="5C8A21CF" w14:textId="545F0799" w:rsidR="00292682" w:rsidRDefault="00292682">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updated</w:t>
            </w:r>
            <w:r>
              <w:rPr>
                <w:rFonts w:ascii="Arial" w:hAnsi="Arial" w:cs="Arial"/>
                <w:b/>
              </w:rPr>
              <w:t>:</w:t>
            </w:r>
          </w:p>
        </w:tc>
        <w:tc>
          <w:tcPr>
            <w:tcW w:w="3816" w:type="dxa"/>
          </w:tcPr>
          <w:p w14:paraId="3A3FE422" w14:textId="3DE4F230" w:rsidR="00292682" w:rsidRDefault="75DBD158" w:rsidP="0CC7E341">
            <w:pPr>
              <w:rPr>
                <w:rFonts w:ascii="Arial" w:hAnsi="Arial" w:cs="Arial"/>
                <w:b/>
                <w:bCs/>
              </w:rPr>
            </w:pPr>
            <w:r w:rsidRPr="0CC7E341">
              <w:rPr>
                <w:rFonts w:ascii="Arial" w:hAnsi="Arial" w:cs="Arial"/>
                <w:b/>
                <w:bCs/>
              </w:rPr>
              <w:t>February 2026</w:t>
            </w:r>
          </w:p>
        </w:tc>
      </w:tr>
      <w:tr w:rsidR="00292682" w14:paraId="2219D4B7" w14:textId="77777777" w:rsidTr="0CC7E341">
        <w:tc>
          <w:tcPr>
            <w:tcW w:w="5812" w:type="dxa"/>
          </w:tcPr>
          <w:p w14:paraId="1A965EEB" w14:textId="1B87755F" w:rsidR="00292682" w:rsidRDefault="00292682">
            <w:pPr>
              <w:rPr>
                <w:rFonts w:ascii="Arial" w:hAnsi="Arial" w:cs="Arial"/>
                <w:b/>
              </w:rPr>
            </w:pPr>
            <w:r w:rsidRPr="00DF1E85">
              <w:rPr>
                <w:rFonts w:ascii="Arial" w:hAnsi="Arial" w:cs="Arial"/>
                <w:b/>
              </w:rPr>
              <w:t>Person Specification prepared by</w:t>
            </w:r>
            <w:r>
              <w:rPr>
                <w:rFonts w:ascii="Arial" w:hAnsi="Arial" w:cs="Arial"/>
                <w:b/>
              </w:rPr>
              <w:t>:</w:t>
            </w:r>
          </w:p>
        </w:tc>
        <w:tc>
          <w:tcPr>
            <w:tcW w:w="3816" w:type="dxa"/>
          </w:tcPr>
          <w:p w14:paraId="15C42DB2" w14:textId="0DCE1406" w:rsidR="00292682" w:rsidRDefault="202BB6E2" w:rsidP="0CC7E341">
            <w:pPr>
              <w:rPr>
                <w:rFonts w:ascii="Arial" w:hAnsi="Arial" w:cs="Arial"/>
                <w:b/>
                <w:bCs/>
              </w:rPr>
            </w:pPr>
            <w:r w:rsidRPr="0CC7E341">
              <w:rPr>
                <w:rFonts w:ascii="Arial" w:hAnsi="Arial" w:cs="Arial"/>
                <w:b/>
                <w:bCs/>
              </w:rPr>
              <w:t>Head of Transformation</w:t>
            </w:r>
          </w:p>
        </w:tc>
      </w:tr>
    </w:tbl>
    <w:p w14:paraId="4B8C32EA" w14:textId="77777777" w:rsidR="00292682" w:rsidRDefault="00292682" w:rsidP="00016EFF">
      <w:pPr>
        <w:spacing w:after="0" w:line="240" w:lineRule="auto"/>
        <w:rPr>
          <w:rFonts w:ascii="Arial" w:hAnsi="Arial" w:cs="Arial"/>
          <w:b/>
        </w:rPr>
      </w:pPr>
    </w:p>
    <w:p w14:paraId="747A3EF3" w14:textId="77777777" w:rsidR="008851DE" w:rsidRDefault="008851DE" w:rsidP="008F7760">
      <w:pPr>
        <w:spacing w:after="0" w:line="240" w:lineRule="auto"/>
        <w:jc w:val="both"/>
        <w:rPr>
          <w:rFonts w:ascii="Arial" w:hAnsi="Arial" w:cs="Arial"/>
          <w:b/>
        </w:rPr>
        <w:sectPr w:rsidR="008851DE" w:rsidSect="00FC3378">
          <w:pgSz w:w="11906" w:h="16838" w:code="9"/>
          <w:pgMar w:top="1361" w:right="1134" w:bottom="1134" w:left="1134" w:header="709" w:footer="709" w:gutter="0"/>
          <w:cols w:space="708"/>
          <w:docGrid w:linePitch="360"/>
        </w:sectPr>
      </w:pPr>
    </w:p>
    <w:p w14:paraId="0ABFF434" w14:textId="47443F8A" w:rsidR="00016EFF" w:rsidRPr="00C0162C" w:rsidRDefault="00016EFF" w:rsidP="008F7760">
      <w:pPr>
        <w:spacing w:after="0" w:line="240" w:lineRule="auto"/>
        <w:jc w:val="both"/>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8F7760">
      <w:pPr>
        <w:keepLines/>
        <w:autoSpaceDE w:val="0"/>
        <w:autoSpaceDN w:val="0"/>
        <w:adjustRightInd w:val="0"/>
        <w:spacing w:after="0" w:line="240" w:lineRule="auto"/>
        <w:jc w:val="both"/>
        <w:rPr>
          <w:rFonts w:ascii="Arial" w:hAnsi="Arial" w:cs="Arial"/>
          <w:b/>
        </w:rPr>
      </w:pPr>
    </w:p>
    <w:p w14:paraId="2E3B376B" w14:textId="77777777" w:rsidR="00016EFF" w:rsidRPr="00C0162C" w:rsidRDefault="00016EFF" w:rsidP="008F7760">
      <w:pPr>
        <w:keepLines/>
        <w:autoSpaceDE w:val="0"/>
        <w:autoSpaceDN w:val="0"/>
        <w:adjustRightInd w:val="0"/>
        <w:spacing w:after="0" w:line="240" w:lineRule="auto"/>
        <w:jc w:val="both"/>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8F7760">
      <w:pPr>
        <w:spacing w:after="0" w:line="240" w:lineRule="auto"/>
        <w:jc w:val="both"/>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8F7760">
      <w:pPr>
        <w:keepLines/>
        <w:autoSpaceDE w:val="0"/>
        <w:autoSpaceDN w:val="0"/>
        <w:adjustRightInd w:val="0"/>
        <w:spacing w:after="0" w:line="240" w:lineRule="auto"/>
        <w:jc w:val="both"/>
        <w:rPr>
          <w:rFonts w:ascii="Arial" w:hAnsi="Arial" w:cs="Arial"/>
        </w:rPr>
      </w:pPr>
    </w:p>
    <w:p w14:paraId="3758ECF8" w14:textId="77777777" w:rsidR="00016EFF" w:rsidRPr="00C0162C" w:rsidRDefault="00016EFF" w:rsidP="008F7760">
      <w:pPr>
        <w:keepLines/>
        <w:autoSpaceDE w:val="0"/>
        <w:autoSpaceDN w:val="0"/>
        <w:adjustRightInd w:val="0"/>
        <w:spacing w:after="0" w:line="240" w:lineRule="auto"/>
        <w:jc w:val="both"/>
        <w:rPr>
          <w:rFonts w:ascii="Arial" w:hAnsi="Arial" w:cs="Arial"/>
          <w:b/>
        </w:rPr>
      </w:pPr>
      <w:r w:rsidRPr="00C0162C">
        <w:rPr>
          <w:rFonts w:ascii="Arial" w:hAnsi="Arial" w:cs="Arial"/>
          <w:b/>
        </w:rPr>
        <w:t>Civil Contingencies</w:t>
      </w:r>
    </w:p>
    <w:p w14:paraId="6987A6D4" w14:textId="77777777" w:rsidR="00016EFF" w:rsidRPr="00C0162C" w:rsidRDefault="00016EFF" w:rsidP="008F7760">
      <w:pPr>
        <w:spacing w:after="0" w:line="240" w:lineRule="auto"/>
        <w:jc w:val="both"/>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8F7760">
      <w:pPr>
        <w:keepLines/>
        <w:autoSpaceDE w:val="0"/>
        <w:autoSpaceDN w:val="0"/>
        <w:adjustRightInd w:val="0"/>
        <w:spacing w:after="0" w:line="240" w:lineRule="auto"/>
        <w:ind w:left="1069"/>
        <w:jc w:val="both"/>
        <w:rPr>
          <w:rFonts w:ascii="Arial" w:hAnsi="Arial" w:cs="Arial"/>
        </w:rPr>
      </w:pPr>
    </w:p>
    <w:p w14:paraId="7A4A2127" w14:textId="77777777" w:rsidR="00016EFF" w:rsidRPr="00C0162C" w:rsidRDefault="00016EFF" w:rsidP="008F7760">
      <w:pPr>
        <w:keepLines/>
        <w:autoSpaceDE w:val="0"/>
        <w:autoSpaceDN w:val="0"/>
        <w:adjustRightInd w:val="0"/>
        <w:spacing w:after="0" w:line="240" w:lineRule="auto"/>
        <w:jc w:val="both"/>
        <w:rPr>
          <w:rFonts w:ascii="Arial" w:hAnsi="Arial" w:cs="Arial"/>
          <w:b/>
        </w:rPr>
      </w:pPr>
      <w:r w:rsidRPr="00C0162C">
        <w:rPr>
          <w:rFonts w:ascii="Arial" w:hAnsi="Arial" w:cs="Arial"/>
          <w:b/>
        </w:rPr>
        <w:t>Equality &amp; Diversity</w:t>
      </w:r>
    </w:p>
    <w:p w14:paraId="08E6BF58" w14:textId="77777777" w:rsidR="00016EFF" w:rsidRPr="00C0162C" w:rsidRDefault="00016EFF" w:rsidP="008F7760">
      <w:pPr>
        <w:spacing w:after="0" w:line="240" w:lineRule="auto"/>
        <w:jc w:val="both"/>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8F7760">
      <w:pPr>
        <w:keepLines/>
        <w:autoSpaceDE w:val="0"/>
        <w:autoSpaceDN w:val="0"/>
        <w:adjustRightInd w:val="0"/>
        <w:spacing w:after="0" w:line="240" w:lineRule="auto"/>
        <w:jc w:val="both"/>
        <w:rPr>
          <w:rFonts w:ascii="Arial" w:hAnsi="Arial" w:cs="Arial"/>
        </w:rPr>
      </w:pPr>
    </w:p>
    <w:p w14:paraId="269F7B7B" w14:textId="77777777" w:rsidR="00016EFF" w:rsidRPr="00C0162C" w:rsidRDefault="00016EFF" w:rsidP="008F7760">
      <w:pPr>
        <w:keepLines/>
        <w:autoSpaceDE w:val="0"/>
        <w:autoSpaceDN w:val="0"/>
        <w:adjustRightInd w:val="0"/>
        <w:spacing w:after="0" w:line="240" w:lineRule="auto"/>
        <w:jc w:val="both"/>
        <w:rPr>
          <w:rFonts w:ascii="Arial" w:hAnsi="Arial" w:cs="Arial"/>
          <w:b/>
        </w:rPr>
      </w:pPr>
      <w:r w:rsidRPr="00C0162C">
        <w:rPr>
          <w:rFonts w:ascii="Arial" w:hAnsi="Arial" w:cs="Arial"/>
          <w:b/>
        </w:rPr>
        <w:t>Customer Care</w:t>
      </w:r>
    </w:p>
    <w:p w14:paraId="4F50ECBB" w14:textId="77777777" w:rsidR="00016EFF" w:rsidRPr="00C0162C" w:rsidRDefault="00016EFF" w:rsidP="008F7760">
      <w:pPr>
        <w:spacing w:after="0" w:line="240" w:lineRule="auto"/>
        <w:jc w:val="both"/>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8F7760">
      <w:pPr>
        <w:spacing w:after="0" w:line="240" w:lineRule="auto"/>
        <w:jc w:val="both"/>
        <w:rPr>
          <w:rFonts w:ascii="Arial" w:hAnsi="Arial" w:cs="Arial"/>
          <w:color w:val="0000FF"/>
          <w:u w:val="single"/>
        </w:rPr>
      </w:pPr>
    </w:p>
    <w:p w14:paraId="268342D5" w14:textId="77777777" w:rsidR="00016EFF" w:rsidRPr="00C0162C" w:rsidRDefault="00016EFF" w:rsidP="008F7760">
      <w:pPr>
        <w:keepLines/>
        <w:autoSpaceDE w:val="0"/>
        <w:autoSpaceDN w:val="0"/>
        <w:adjustRightInd w:val="0"/>
        <w:spacing w:after="0" w:line="240" w:lineRule="auto"/>
        <w:jc w:val="both"/>
        <w:rPr>
          <w:rFonts w:ascii="Arial" w:hAnsi="Arial" w:cs="Arial"/>
          <w:b/>
        </w:rPr>
      </w:pPr>
      <w:r w:rsidRPr="00C0162C">
        <w:rPr>
          <w:rFonts w:ascii="Arial" w:hAnsi="Arial" w:cs="Arial"/>
          <w:b/>
        </w:rPr>
        <w:t>Health &amp; Safety</w:t>
      </w:r>
    </w:p>
    <w:p w14:paraId="14A7A419" w14:textId="77777777" w:rsidR="00016EFF" w:rsidRPr="00C0162C" w:rsidRDefault="00016EFF" w:rsidP="008F7760">
      <w:pPr>
        <w:spacing w:after="0" w:line="240" w:lineRule="auto"/>
        <w:jc w:val="both"/>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8F7760">
      <w:pPr>
        <w:keepLines/>
        <w:autoSpaceDE w:val="0"/>
        <w:autoSpaceDN w:val="0"/>
        <w:adjustRightInd w:val="0"/>
        <w:spacing w:after="0" w:line="240" w:lineRule="auto"/>
        <w:jc w:val="both"/>
        <w:rPr>
          <w:rFonts w:ascii="Arial" w:hAnsi="Arial" w:cs="Arial"/>
        </w:rPr>
      </w:pPr>
    </w:p>
    <w:p w14:paraId="38EC4B6C" w14:textId="77777777" w:rsidR="00016EFF" w:rsidRPr="00C0162C" w:rsidRDefault="00016EFF" w:rsidP="008F7760">
      <w:pPr>
        <w:spacing w:after="0" w:line="240" w:lineRule="auto"/>
        <w:jc w:val="both"/>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8F7760">
      <w:pPr>
        <w:spacing w:after="0" w:line="240" w:lineRule="auto"/>
        <w:jc w:val="both"/>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8F7760">
      <w:pPr>
        <w:spacing w:after="0" w:line="240" w:lineRule="auto"/>
        <w:jc w:val="both"/>
        <w:rPr>
          <w:rFonts w:ascii="Arial" w:hAnsi="Arial" w:cs="Arial"/>
        </w:rPr>
      </w:pPr>
    </w:p>
    <w:p w14:paraId="6AD0E99B" w14:textId="77777777" w:rsidR="00016EFF" w:rsidRPr="00C0162C" w:rsidRDefault="00016EFF" w:rsidP="008F7760">
      <w:pPr>
        <w:spacing w:after="0" w:line="240" w:lineRule="auto"/>
        <w:jc w:val="both"/>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8F7760">
      <w:pPr>
        <w:spacing w:after="0" w:line="240" w:lineRule="auto"/>
        <w:jc w:val="both"/>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8F7760">
      <w:pPr>
        <w:spacing w:after="0" w:line="240" w:lineRule="auto"/>
        <w:jc w:val="both"/>
        <w:rPr>
          <w:rFonts w:ascii="Arial" w:hAnsi="Arial" w:cs="Arial"/>
          <w:lang w:val="en-US"/>
        </w:rPr>
      </w:pPr>
    </w:p>
    <w:p w14:paraId="0C6296D0" w14:textId="77777777" w:rsidR="00016EFF" w:rsidRPr="00C0162C" w:rsidRDefault="00016EFF" w:rsidP="008F7760">
      <w:pPr>
        <w:spacing w:after="0" w:line="240" w:lineRule="auto"/>
        <w:jc w:val="both"/>
        <w:rPr>
          <w:rFonts w:ascii="Arial" w:hAnsi="Arial" w:cs="Arial"/>
          <w:b/>
        </w:rPr>
      </w:pPr>
      <w:r w:rsidRPr="00C0162C">
        <w:rPr>
          <w:rFonts w:ascii="Arial" w:hAnsi="Arial" w:cs="Arial"/>
          <w:b/>
        </w:rPr>
        <w:t>Working Hours</w:t>
      </w:r>
    </w:p>
    <w:p w14:paraId="3D406EF2" w14:textId="77777777" w:rsidR="00016EFF" w:rsidRPr="00C0162C" w:rsidRDefault="00016EFF" w:rsidP="008F7760">
      <w:pPr>
        <w:spacing w:after="0" w:line="240" w:lineRule="auto"/>
        <w:jc w:val="both"/>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8F7760">
      <w:pPr>
        <w:spacing w:after="0" w:line="240" w:lineRule="auto"/>
        <w:jc w:val="both"/>
        <w:rPr>
          <w:rFonts w:ascii="Arial" w:hAnsi="Arial" w:cs="Arial"/>
        </w:rPr>
      </w:pPr>
    </w:p>
    <w:p w14:paraId="0240D799" w14:textId="77777777" w:rsidR="00016EFF" w:rsidRPr="00C0162C" w:rsidRDefault="00016EFF" w:rsidP="008F7760">
      <w:pPr>
        <w:spacing w:after="0" w:line="240" w:lineRule="auto"/>
        <w:jc w:val="both"/>
        <w:rPr>
          <w:rFonts w:ascii="Arial" w:hAnsi="Arial" w:cs="Arial"/>
          <w:b/>
          <w:bCs/>
          <w:iCs/>
        </w:rPr>
      </w:pPr>
      <w:r w:rsidRPr="00C0162C">
        <w:rPr>
          <w:rFonts w:ascii="Arial" w:hAnsi="Arial" w:cs="Arial"/>
          <w:b/>
          <w:bCs/>
          <w:iCs/>
        </w:rPr>
        <w:t>Safeguarding</w:t>
      </w:r>
    </w:p>
    <w:p w14:paraId="1B86E22D" w14:textId="7356BCC6" w:rsidR="00243DBF" w:rsidRDefault="00016EFF" w:rsidP="008F7760">
      <w:pPr>
        <w:jc w:val="both"/>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2254B8DC" w14:textId="77777777" w:rsidR="008F7760" w:rsidRDefault="008F7760" w:rsidP="008F7760">
      <w:pPr>
        <w:jc w:val="both"/>
        <w:rPr>
          <w:rFonts w:ascii="Arial" w:hAnsi="Arial" w:cs="Arial"/>
          <w:b/>
          <w:bCs/>
          <w:color w:val="10191C"/>
          <w:shd w:val="clear" w:color="auto" w:fill="FFFFFF"/>
        </w:rPr>
        <w:sectPr w:rsidR="008F7760" w:rsidSect="00FC3378">
          <w:pgSz w:w="11906" w:h="16838" w:code="9"/>
          <w:pgMar w:top="1361" w:right="1134" w:bottom="1134" w:left="1134" w:header="709" w:footer="709" w:gutter="0"/>
          <w:cols w:space="708"/>
          <w:docGrid w:linePitch="360"/>
        </w:sectPr>
      </w:pPr>
    </w:p>
    <w:p w14:paraId="71DF9D47" w14:textId="13E423E5" w:rsidR="00C70FFC" w:rsidRPr="00C70FFC" w:rsidRDefault="00C70FFC" w:rsidP="008F7760">
      <w:pPr>
        <w:jc w:val="both"/>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712D08DA">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418D9F82">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46C653E7">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4770A066">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F1BD7" w14:textId="77777777" w:rsidR="005D70CD" w:rsidRDefault="005D70CD" w:rsidP="00FC3378">
      <w:pPr>
        <w:spacing w:after="0" w:line="240" w:lineRule="auto"/>
      </w:pPr>
      <w:r>
        <w:separator/>
      </w:r>
    </w:p>
  </w:endnote>
  <w:endnote w:type="continuationSeparator" w:id="0">
    <w:p w14:paraId="41D23248" w14:textId="77777777" w:rsidR="005D70CD" w:rsidRDefault="005D70CD" w:rsidP="00FC3378">
      <w:pPr>
        <w:spacing w:after="0" w:line="240" w:lineRule="auto"/>
      </w:pPr>
      <w:r>
        <w:continuationSeparator/>
      </w:r>
    </w:p>
  </w:endnote>
  <w:endnote w:type="continuationNotice" w:id="1">
    <w:p w14:paraId="1DFD37AF" w14:textId="77777777" w:rsidR="005D70CD" w:rsidRDefault="005D70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48F3FD68"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w:t>
    </w:r>
    <w:r w:rsidR="00D4630C" w:rsidRPr="00FC3378">
      <w:rPr>
        <w:rFonts w:ascii="Arial" w:hAnsi="Arial" w:cs="Arial"/>
        <w:sz w:val="21"/>
        <w:szCs w:val="21"/>
      </w:rPr>
      <w:t>Honesty,</w:t>
    </w:r>
    <w:r w:rsidRPr="00FC3378">
      <w:rPr>
        <w:rFonts w:ascii="Arial" w:hAnsi="Arial" w:cs="Arial"/>
        <w:sz w:val="21"/>
        <w:szCs w:val="21"/>
      </w:rPr>
      <w:t xml:space="preserve">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3A703" w14:textId="77777777" w:rsidR="005D70CD" w:rsidRDefault="005D70CD" w:rsidP="00FC3378">
      <w:pPr>
        <w:spacing w:after="0" w:line="240" w:lineRule="auto"/>
      </w:pPr>
      <w:r>
        <w:separator/>
      </w:r>
    </w:p>
  </w:footnote>
  <w:footnote w:type="continuationSeparator" w:id="0">
    <w:p w14:paraId="2FEF7EA3" w14:textId="77777777" w:rsidR="005D70CD" w:rsidRDefault="005D70CD" w:rsidP="00FC3378">
      <w:pPr>
        <w:spacing w:after="0" w:line="240" w:lineRule="auto"/>
      </w:pPr>
      <w:r>
        <w:continuationSeparator/>
      </w:r>
    </w:p>
  </w:footnote>
  <w:footnote w:type="continuationNotice" w:id="1">
    <w:p w14:paraId="70B5D77C" w14:textId="77777777" w:rsidR="005D70CD" w:rsidRDefault="005D70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87156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4BAE"/>
    <w:rsid w:val="00015D6E"/>
    <w:rsid w:val="00016EFF"/>
    <w:rsid w:val="0002065F"/>
    <w:rsid w:val="00040BC8"/>
    <w:rsid w:val="000411EE"/>
    <w:rsid w:val="00046459"/>
    <w:rsid w:val="00052EAD"/>
    <w:rsid w:val="0006079E"/>
    <w:rsid w:val="00071372"/>
    <w:rsid w:val="00073CFE"/>
    <w:rsid w:val="00084ECA"/>
    <w:rsid w:val="000927AC"/>
    <w:rsid w:val="00094444"/>
    <w:rsid w:val="000946B9"/>
    <w:rsid w:val="000966ED"/>
    <w:rsid w:val="000A5427"/>
    <w:rsid w:val="000E16B9"/>
    <w:rsid w:val="001050C9"/>
    <w:rsid w:val="00162C95"/>
    <w:rsid w:val="00177151"/>
    <w:rsid w:val="001808C3"/>
    <w:rsid w:val="00197E06"/>
    <w:rsid w:val="001C3C66"/>
    <w:rsid w:val="001C4DA6"/>
    <w:rsid w:val="001D547E"/>
    <w:rsid w:val="001E3B1F"/>
    <w:rsid w:val="002015AD"/>
    <w:rsid w:val="0021252D"/>
    <w:rsid w:val="0022052A"/>
    <w:rsid w:val="00225BB6"/>
    <w:rsid w:val="00231766"/>
    <w:rsid w:val="002355EB"/>
    <w:rsid w:val="00240E01"/>
    <w:rsid w:val="00242E91"/>
    <w:rsid w:val="00243BEC"/>
    <w:rsid w:val="00243DBF"/>
    <w:rsid w:val="00257916"/>
    <w:rsid w:val="002638A6"/>
    <w:rsid w:val="00284EDF"/>
    <w:rsid w:val="00292682"/>
    <w:rsid w:val="002C7CB0"/>
    <w:rsid w:val="002E7FF9"/>
    <w:rsid w:val="002F75D0"/>
    <w:rsid w:val="00300544"/>
    <w:rsid w:val="00303DF0"/>
    <w:rsid w:val="003250B1"/>
    <w:rsid w:val="00334FB1"/>
    <w:rsid w:val="0034390A"/>
    <w:rsid w:val="00375DF4"/>
    <w:rsid w:val="0038422E"/>
    <w:rsid w:val="003A5365"/>
    <w:rsid w:val="003C4AFF"/>
    <w:rsid w:val="003C7CC0"/>
    <w:rsid w:val="003D2019"/>
    <w:rsid w:val="003D5C1A"/>
    <w:rsid w:val="003E2757"/>
    <w:rsid w:val="0040561D"/>
    <w:rsid w:val="004339FE"/>
    <w:rsid w:val="00444C31"/>
    <w:rsid w:val="004B211A"/>
    <w:rsid w:val="004B7A23"/>
    <w:rsid w:val="004C291B"/>
    <w:rsid w:val="004C4E03"/>
    <w:rsid w:val="004C5552"/>
    <w:rsid w:val="004E0314"/>
    <w:rsid w:val="005233FD"/>
    <w:rsid w:val="00540855"/>
    <w:rsid w:val="00550C75"/>
    <w:rsid w:val="00553119"/>
    <w:rsid w:val="00557C6D"/>
    <w:rsid w:val="00576DA4"/>
    <w:rsid w:val="005773BE"/>
    <w:rsid w:val="00581473"/>
    <w:rsid w:val="0059549F"/>
    <w:rsid w:val="005C5CBE"/>
    <w:rsid w:val="005D1451"/>
    <w:rsid w:val="005D70CD"/>
    <w:rsid w:val="005E464B"/>
    <w:rsid w:val="00604191"/>
    <w:rsid w:val="0061148B"/>
    <w:rsid w:val="006121FA"/>
    <w:rsid w:val="00657933"/>
    <w:rsid w:val="006627F1"/>
    <w:rsid w:val="006679EA"/>
    <w:rsid w:val="00670165"/>
    <w:rsid w:val="00681351"/>
    <w:rsid w:val="00683B9A"/>
    <w:rsid w:val="00686206"/>
    <w:rsid w:val="006A260D"/>
    <w:rsid w:val="006B1340"/>
    <w:rsid w:val="006C6C9E"/>
    <w:rsid w:val="006D2F07"/>
    <w:rsid w:val="006D36AB"/>
    <w:rsid w:val="006D64F6"/>
    <w:rsid w:val="007272F4"/>
    <w:rsid w:val="00731E33"/>
    <w:rsid w:val="00733231"/>
    <w:rsid w:val="00741BB8"/>
    <w:rsid w:val="00742433"/>
    <w:rsid w:val="007859C4"/>
    <w:rsid w:val="00785A40"/>
    <w:rsid w:val="00803A62"/>
    <w:rsid w:val="00807452"/>
    <w:rsid w:val="00820BD8"/>
    <w:rsid w:val="00854AD2"/>
    <w:rsid w:val="00861CEF"/>
    <w:rsid w:val="008650DD"/>
    <w:rsid w:val="008851DE"/>
    <w:rsid w:val="00891E84"/>
    <w:rsid w:val="008A0018"/>
    <w:rsid w:val="008A0722"/>
    <w:rsid w:val="008B1853"/>
    <w:rsid w:val="008B683D"/>
    <w:rsid w:val="008C6DE0"/>
    <w:rsid w:val="008E5805"/>
    <w:rsid w:val="008F0262"/>
    <w:rsid w:val="008F5D3D"/>
    <w:rsid w:val="008F7760"/>
    <w:rsid w:val="00906027"/>
    <w:rsid w:val="0093112A"/>
    <w:rsid w:val="009828DC"/>
    <w:rsid w:val="00990C0C"/>
    <w:rsid w:val="0099126C"/>
    <w:rsid w:val="00994F59"/>
    <w:rsid w:val="009C0FFA"/>
    <w:rsid w:val="009D1C42"/>
    <w:rsid w:val="009E0BD0"/>
    <w:rsid w:val="009F578B"/>
    <w:rsid w:val="00A61E43"/>
    <w:rsid w:val="00A8009D"/>
    <w:rsid w:val="00A912E5"/>
    <w:rsid w:val="00AC73E2"/>
    <w:rsid w:val="00AF0DD1"/>
    <w:rsid w:val="00B111D8"/>
    <w:rsid w:val="00B311AC"/>
    <w:rsid w:val="00B70C45"/>
    <w:rsid w:val="00B94358"/>
    <w:rsid w:val="00BB155F"/>
    <w:rsid w:val="00BB55DD"/>
    <w:rsid w:val="00BE3A33"/>
    <w:rsid w:val="00BF2863"/>
    <w:rsid w:val="00C026FB"/>
    <w:rsid w:val="00C03141"/>
    <w:rsid w:val="00C40E9E"/>
    <w:rsid w:val="00C47349"/>
    <w:rsid w:val="00C55DED"/>
    <w:rsid w:val="00C574BE"/>
    <w:rsid w:val="00C70FFC"/>
    <w:rsid w:val="00C7637E"/>
    <w:rsid w:val="00CA3C71"/>
    <w:rsid w:val="00CA456C"/>
    <w:rsid w:val="00CD4BCF"/>
    <w:rsid w:val="00CF191A"/>
    <w:rsid w:val="00CF4B6F"/>
    <w:rsid w:val="00CF6CBA"/>
    <w:rsid w:val="00D1782D"/>
    <w:rsid w:val="00D4630C"/>
    <w:rsid w:val="00D64A0D"/>
    <w:rsid w:val="00D818E6"/>
    <w:rsid w:val="00D852FA"/>
    <w:rsid w:val="00DB211F"/>
    <w:rsid w:val="00DB4F8C"/>
    <w:rsid w:val="00DE5197"/>
    <w:rsid w:val="00DF1E85"/>
    <w:rsid w:val="00E13D4E"/>
    <w:rsid w:val="00E209BA"/>
    <w:rsid w:val="00E45FF4"/>
    <w:rsid w:val="00E51BE7"/>
    <w:rsid w:val="00E66545"/>
    <w:rsid w:val="00E67577"/>
    <w:rsid w:val="00E70AAF"/>
    <w:rsid w:val="00E76006"/>
    <w:rsid w:val="00E97B26"/>
    <w:rsid w:val="00EA24C4"/>
    <w:rsid w:val="00ED3E01"/>
    <w:rsid w:val="00ED637C"/>
    <w:rsid w:val="00EE6C07"/>
    <w:rsid w:val="00EF40E8"/>
    <w:rsid w:val="00F1156A"/>
    <w:rsid w:val="00F13FBC"/>
    <w:rsid w:val="00F168DF"/>
    <w:rsid w:val="00F17428"/>
    <w:rsid w:val="00F3461D"/>
    <w:rsid w:val="00F35523"/>
    <w:rsid w:val="00F6384A"/>
    <w:rsid w:val="00F641E3"/>
    <w:rsid w:val="00F70BC1"/>
    <w:rsid w:val="00F82F0C"/>
    <w:rsid w:val="00F9009A"/>
    <w:rsid w:val="00F93362"/>
    <w:rsid w:val="00FA0A5D"/>
    <w:rsid w:val="00FB2FFA"/>
    <w:rsid w:val="00FC3378"/>
    <w:rsid w:val="00FD5D9E"/>
    <w:rsid w:val="00FE16CA"/>
    <w:rsid w:val="0A3877D5"/>
    <w:rsid w:val="0CC7E341"/>
    <w:rsid w:val="0D9633F4"/>
    <w:rsid w:val="1FC47449"/>
    <w:rsid w:val="202BB6E2"/>
    <w:rsid w:val="23250CFF"/>
    <w:rsid w:val="28FEEA2D"/>
    <w:rsid w:val="2F8E5437"/>
    <w:rsid w:val="305417CE"/>
    <w:rsid w:val="319AC65E"/>
    <w:rsid w:val="31F75AB7"/>
    <w:rsid w:val="432E0817"/>
    <w:rsid w:val="58ECECD9"/>
    <w:rsid w:val="68E4996F"/>
    <w:rsid w:val="75DBD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8DA8337C-E39D-4EAE-B0FE-4A3F32AD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0946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834489504">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 w:id="199756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18" Type="http://schemas.openxmlformats.org/officeDocument/2006/relationships/image" Target="media/image3.png" /><Relationship Id="rId21" Type="http://schemas.openxmlformats.org/officeDocument/2006/relationships/image" Target="media/image6.png"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image" Target="media/image2.png" /><Relationship Id="rId16" Type="http://schemas.openxmlformats.org/officeDocument/2006/relationships/hyperlink" Target="#" TargetMode="External" /><Relationship Id="rId20" Type="http://schemas.openxmlformats.org/officeDocument/2006/relationships/image" Target="media/image5.png"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header" Target="header3.xml"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image" Target="media/image4.png" /><Relationship Id="rId9" Type="http://schemas.openxmlformats.org/officeDocument/2006/relationships/footnotes" Target="footnotes.xml" /><Relationship Id="rId14" Type="http://schemas.openxmlformats.org/officeDocument/2006/relationships/footer" Target="footer1.xml"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1351</Words>
  <Characters>7891</Characters>
  <Application>Microsoft Office Word</Application>
  <DocSecurity>0</DocSecurity>
  <Lines>246</Lines>
  <Paragraphs>156</Paragraphs>
  <ScaleCrop>false</ScaleCrop>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Longworth, Dawn</cp:lastModifiedBy>
  <cp:revision>2</cp:revision>
  <dcterms:created xsi:type="dcterms:W3CDTF">2026-02-26T11:21:00Z</dcterms:created>
  <dcterms:modified xsi:type="dcterms:W3CDTF">2026-02-26T11:21:00Z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0x010100566CF2614640014297FF9DEC508DCE48</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