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p>
      <w:pPr>
        <w:pStyle w:val="Normal"/>
        <w:rPr>
          <w:rFonts w:eastAsia="Calibri" w:cs="Calibri"/>
        </w:rPr>
      </w:pPr>
      <w:r>
        <w:rPr>
          <w:rFonts w:eastAsia="Calibri" w:cs="Calibri"/>
        </w:rPr>
        <w:t xml:space="preserve"> </w:t>
      </w:r>
    </w:p>
    <w:p>
      <w:pPr>
        <w:pStyle w:val="Normal"/>
        <w:rPr>
          <w:b/>
          <w:b/>
          <w:bCs/>
          <w:sz w:val="40"/>
          <w:szCs w:val="40"/>
        </w:rPr>
      </w:pPr>
      <w:r>
        <w:rPr>
          <w:b/>
          <w:bCs/>
          <w:sz w:val="40"/>
          <w:szCs w:val="40"/>
        </w:rPr>
        <w:t xml:space="preserve">Job Description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rPr>
            </w:pPr>
            <w:r>
              <w:rPr>
                <w:rFonts w:cs="Arial" w:ascii="Arial" w:hAnsi="Arial"/>
                <w:b/>
              </w:rPr>
              <w:t>CHILDREN’S SERVICES</w:t>
            </w:r>
          </w:p>
          <w:p>
            <w:pPr>
              <w:pStyle w:val="Normal"/>
              <w:spacing w:lineRule="auto" w:line="240" w:before="0" w:after="0"/>
              <w:rPr>
                <w:rFonts w:ascii="Arial" w:hAnsi="Arial" w:cs="Arial"/>
                <w:b/>
                <w:b/>
              </w:rPr>
            </w:pPr>
            <w:r>
              <w:rPr>
                <w:rFonts w:cs="Arial" w:ascii="Arial" w:hAnsi="Arial"/>
                <w:b/>
              </w:rPr>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bCs/>
                <w:caps/>
              </w:rPr>
            </w:pPr>
            <w:r>
              <w:rPr>
                <w:rFonts w:cs="Arial" w:ascii="Arial" w:hAnsi="Arial"/>
                <w:b/>
                <w:bCs/>
                <w:caps/>
              </w:rPr>
              <w:t xml:space="preserve">Residential Support Worker </w:t>
            </w:r>
          </w:p>
          <w:p>
            <w:pPr>
              <w:pStyle w:val="Normal"/>
              <w:spacing w:lineRule="auto" w:line="240" w:before="0" w:after="0"/>
              <w:rPr>
                <w:rFonts w:ascii="Arial" w:hAnsi="Arial" w:cs="Arial"/>
                <w:b/>
                <w:b/>
                <w:bCs/>
                <w:caps/>
              </w:rPr>
            </w:pPr>
            <w:r>
              <w:rPr>
                <w:rFonts w:cs="Arial" w:ascii="Arial" w:hAnsi="Arial"/>
                <w:b/>
                <w:bCs/>
                <w:caps/>
              </w:rPr>
              <w:t>(Edge of care provision - outreach and short break care)</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Grade G plus 7 % shift enhancement</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 xml:space="preserve">To work as a member of a team within the short break/ outreach service offering a range of appropriate services to service users and their families </w:t>
            </w:r>
          </w:p>
          <w:p>
            <w:pPr>
              <w:pStyle w:val="Normal"/>
              <w:spacing w:lineRule="auto" w:line="240" w:before="0" w:after="0"/>
              <w:rPr>
                <w:rFonts w:ascii="Arial" w:hAnsi="Arial" w:cs="Arial"/>
              </w:rPr>
            </w:pPr>
            <w:r>
              <w:rPr>
                <w:rFonts w:cs="Arial" w:ascii="Arial" w:hAnsi="Arial"/>
              </w:rPr>
            </w:r>
          </w:p>
          <w:p>
            <w:pPr>
              <w:pStyle w:val="Normal"/>
              <w:spacing w:lineRule="auto" w:line="240" w:before="0" w:after="120"/>
              <w:rPr>
                <w:rFonts w:ascii="Arial" w:hAnsi="Arial" w:cs="Arial"/>
              </w:rPr>
            </w:pPr>
            <w:r>
              <w:rPr>
                <w:rFonts w:cs="Arial" w:ascii="Arial" w:hAnsi="Arial"/>
              </w:rPr>
              <w:t xml:space="preserve">This is an outreach /short break provision with a focus on working with young people out in the community and in their own homes. The aim is to prevent young people becoming Children Looked After </w:t>
            </w:r>
          </w:p>
          <w:p>
            <w:pPr>
              <w:pStyle w:val="Normal"/>
              <w:spacing w:lineRule="auto" w:line="240" w:before="0" w:after="120"/>
              <w:rPr>
                <w:rFonts w:ascii="Arial" w:hAnsi="Arial" w:cs="Arial"/>
              </w:rPr>
            </w:pPr>
            <w:r>
              <w:rPr>
                <w:rFonts w:cs="Arial" w:ascii="Arial" w:hAnsi="Arial"/>
              </w:rPr>
              <w:t xml:space="preserve">This role involves working across multiple locations. </w:t>
            </w:r>
          </w:p>
          <w:p>
            <w:pPr>
              <w:pStyle w:val="Normal"/>
              <w:spacing w:lineRule="auto" w:line="240" w:before="0" w:after="0"/>
              <w:rPr>
                <w:rFonts w:ascii="Arial" w:hAnsi="Arial" w:cs="Arial"/>
              </w:rPr>
            </w:pPr>
            <w:r>
              <w:rPr>
                <w:rFonts w:cs="Arial" w:ascii="Arial" w:hAnsi="Arial"/>
              </w:rPr>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napToGrid w:val="false"/>
              <w:spacing w:lineRule="auto" w:line="240" w:before="0" w:after="0"/>
              <w:rPr>
                <w:rFonts w:ascii="Arial" w:hAnsi="Arial" w:cs="Arial"/>
                <w:b/>
                <w:b/>
                <w:sz w:val="24"/>
                <w:szCs w:val="24"/>
              </w:rPr>
            </w:pPr>
            <w:r>
              <w:rPr>
                <w:rFonts w:cs="Arial" w:ascii="Arial" w:hAnsi="Arial"/>
                <w:b/>
                <w:sz w:val="24"/>
                <w:szCs w:val="24"/>
              </w:rPr>
            </w:r>
          </w:p>
          <w:p>
            <w:pPr>
              <w:pStyle w:val="Normal"/>
              <w:spacing w:lineRule="auto" w:line="240" w:before="0" w:after="0"/>
              <w:rPr>
                <w:rFonts w:ascii="Arial" w:hAnsi="Arial" w:cs="Arial"/>
                <w:b/>
                <w:b/>
                <w:sz w:val="24"/>
                <w:szCs w:val="24"/>
              </w:rPr>
            </w:pPr>
            <w:r>
              <w:rPr>
                <w:rFonts w:cs="Arial" w:ascii="Arial" w:hAnsi="Arial"/>
                <w:b/>
                <w:sz w:val="24"/>
                <w:szCs w:val="24"/>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Registered Manager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 xml:space="preserve">None </w:t>
            </w:r>
          </w:p>
        </w:tc>
      </w:tr>
    </w:tbl>
    <w:p>
      <w:pPr>
        <w:pStyle w:val="Normal"/>
        <w:spacing w:lineRule="auto" w:line="240" w:before="0" w:after="120"/>
        <w:rPr>
          <w:rFonts w:ascii="Arial" w:hAnsi="Arial" w:cs="Arial"/>
          <w:sz w:val="24"/>
          <w:szCs w:val="24"/>
        </w:rPr>
      </w:pPr>
      <w:r>
        <w:rPr>
          <w:rFonts w:cs="Arial" w:ascii="Arial" w:hAnsi="Arial"/>
          <w:sz w:val="24"/>
          <w:szCs w:val="24"/>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808"/>
        <w:gridCol w:w="8829"/>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tcBorders/>
            <w:shd w:fill="auto" w:val="clear"/>
          </w:tcPr>
          <w:p>
            <w:pPr>
              <w:pStyle w:val="Normal"/>
              <w:spacing w:lineRule="auto" w:line="240" w:before="0" w:after="0"/>
              <w:rPr>
                <w:rFonts w:ascii="Arial" w:hAnsi="Arial" w:cs="Arial"/>
              </w:rPr>
            </w:pPr>
            <w:r>
              <w:rPr>
                <w:rFonts w:cs="Arial" w:ascii="Arial" w:hAnsi="Arial"/>
              </w:rPr>
              <w:t>To provide for the practical and personal needs of service users on a day-to-day basis and in partnership with families with the primary purpose of families staying together</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tcBorders/>
            <w:shd w:fill="auto" w:val="clear"/>
          </w:tcPr>
          <w:p>
            <w:pPr>
              <w:pStyle w:val="Normal"/>
              <w:spacing w:lineRule="auto" w:line="240" w:before="0" w:after="0"/>
              <w:rPr>
                <w:rFonts w:ascii="Arial" w:hAnsi="Arial" w:cs="Arial"/>
              </w:rPr>
            </w:pPr>
            <w:r>
              <w:rPr>
                <w:rFonts w:cs="Arial" w:ascii="Arial" w:hAnsi="Arial"/>
              </w:rPr>
              <w:t>Provide a positive role model and act as key worker to identified children and young people, presenting yourself in a highly professional manner</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tcBorders/>
            <w:shd w:fill="auto" w:val="clear"/>
          </w:tcPr>
          <w:p>
            <w:pPr>
              <w:pStyle w:val="Normal"/>
              <w:spacing w:lineRule="auto" w:line="240" w:before="0" w:after="0"/>
              <w:rPr>
                <w:rFonts w:ascii="Arial" w:hAnsi="Arial" w:cs="Arial"/>
              </w:rPr>
            </w:pPr>
            <w:r>
              <w:rPr>
                <w:rFonts w:cs="Arial" w:ascii="Arial" w:hAnsi="Arial"/>
              </w:rPr>
              <w:t>To work flexibly and liaise closely with other professionals in developing and delivering programmes of intervention with children, their families and contribute to reviewing these as appropriate.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tcBorders/>
            <w:shd w:fill="auto" w:val="clear"/>
          </w:tcPr>
          <w:p>
            <w:pPr>
              <w:pStyle w:val="Normal"/>
              <w:spacing w:lineRule="auto" w:line="240" w:before="0" w:after="0"/>
              <w:rPr>
                <w:rFonts w:ascii="Arial" w:hAnsi="Arial" w:cs="Arial"/>
              </w:rPr>
            </w:pPr>
            <w:r>
              <w:rPr>
                <w:rFonts w:cs="Arial" w:ascii="Arial" w:hAnsi="Arial"/>
              </w:rPr>
              <w:t>To work creatively and flexibly with young people and their families to achieve the best possible outcomes, recognising they all have their own individual needs/circumstances.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tcBorders/>
            <w:shd w:fill="auto" w:val="clear"/>
          </w:tcPr>
          <w:p>
            <w:pPr>
              <w:pStyle w:val="Normal"/>
              <w:spacing w:lineRule="auto" w:line="240" w:before="0" w:after="0"/>
              <w:rPr/>
            </w:pPr>
            <w:r>
              <w:rPr>
                <w:rFonts w:cs="Arial" w:ascii="Arial" w:hAnsi="Arial"/>
              </w:rPr>
              <w:t>To carry out duties in line with the Council’s policies and procedures, Quality Standards and Children’s Homes Regulations</w:t>
            </w:r>
            <w:r>
              <w:rPr>
                <w:rFonts w:cs="Arial"/>
              </w:rPr>
              <w:t>.</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29" w:type="dxa"/>
            <w:tcBorders/>
            <w:shd w:fill="auto" w:val="clear"/>
          </w:tcPr>
          <w:p>
            <w:pPr>
              <w:pStyle w:val="Normal"/>
              <w:spacing w:lineRule="auto" w:line="240" w:before="0" w:after="0"/>
              <w:rPr>
                <w:rFonts w:ascii="Arial" w:hAnsi="Arial" w:cs="Arial"/>
              </w:rPr>
            </w:pPr>
            <w:r>
              <w:rPr>
                <w:rFonts w:cs="Arial" w:ascii="Arial" w:hAnsi="Arial"/>
              </w:rPr>
              <w:t>Participate in and complete reports for statutory reviews and meetings concerning the young people and to attend any child related meetings as appropriate and act as an advocate for the child where necessary.</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29" w:type="dxa"/>
            <w:tcBorders/>
            <w:shd w:fill="auto" w:val="clear"/>
          </w:tcPr>
          <w:p>
            <w:pPr>
              <w:pStyle w:val="Normal"/>
              <w:spacing w:lineRule="auto" w:line="240" w:before="0" w:after="0"/>
              <w:rPr>
                <w:rFonts w:ascii="Arial" w:hAnsi="Arial" w:cs="Arial"/>
              </w:rPr>
            </w:pPr>
            <w:r>
              <w:rPr>
                <w:rFonts w:cs="Arial" w:ascii="Arial" w:hAnsi="Arial"/>
              </w:rPr>
              <w:t>To be responsible for and administer medication to children and young people in the home in accordance with Departmental Policy and Procedures.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29" w:type="dxa"/>
            <w:tcBorders/>
            <w:shd w:fill="auto" w:val="clear"/>
          </w:tcPr>
          <w:p>
            <w:pPr>
              <w:pStyle w:val="Normal"/>
              <w:spacing w:lineRule="auto" w:line="240" w:before="0" w:after="0"/>
              <w:rPr>
                <w:rFonts w:ascii="Arial" w:hAnsi="Arial" w:cs="Arial"/>
              </w:rPr>
            </w:pPr>
            <w:r>
              <w:rPr>
                <w:rFonts w:cs="Arial" w:ascii="Arial" w:hAnsi="Arial"/>
              </w:rPr>
              <w:t>To stimulate development and learning skills through play, social interactions and encouragement of children and young people to make informed choices.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8829" w:type="dxa"/>
            <w:tcBorders/>
            <w:shd w:fill="auto" w:val="clear"/>
          </w:tcPr>
          <w:p>
            <w:pPr>
              <w:pStyle w:val="Normal"/>
              <w:spacing w:lineRule="auto" w:line="240" w:before="0" w:after="0"/>
              <w:rPr>
                <w:rFonts w:ascii="Arial" w:hAnsi="Arial" w:cs="Arial"/>
              </w:rPr>
            </w:pPr>
            <w:r>
              <w:rPr>
                <w:rFonts w:cs="Arial" w:ascii="Arial" w:hAnsi="Arial"/>
              </w:rPr>
              <w:t>Provide and participate in leisure activities in line with the care and placement plans of the young people.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10</w:t>
            </w:r>
          </w:p>
        </w:tc>
        <w:tc>
          <w:tcPr>
            <w:tcW w:w="8829" w:type="dxa"/>
            <w:tcBorders/>
            <w:shd w:fill="auto" w:val="clear"/>
          </w:tcPr>
          <w:p>
            <w:pPr>
              <w:pStyle w:val="Normal"/>
              <w:spacing w:lineRule="auto" w:line="240" w:before="0" w:after="0"/>
              <w:rPr>
                <w:rFonts w:ascii="Arial" w:hAnsi="Arial" w:cs="Arial"/>
              </w:rPr>
            </w:pPr>
            <w:r>
              <w:rPr>
                <w:rFonts w:cs="Arial" w:ascii="Arial" w:hAnsi="Arial"/>
              </w:rPr>
              <w:t>To adhere to the Department’s Policy on Confidentiality</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11</w:t>
            </w:r>
          </w:p>
        </w:tc>
        <w:tc>
          <w:tcPr>
            <w:tcW w:w="8829" w:type="dxa"/>
            <w:tcBorders/>
            <w:shd w:fill="auto" w:val="clear"/>
          </w:tcPr>
          <w:p>
            <w:pPr>
              <w:pStyle w:val="Normal"/>
              <w:spacing w:lineRule="auto" w:line="240" w:before="0" w:after="0"/>
              <w:rPr/>
            </w:pPr>
            <w:r>
              <w:rPr>
                <w:rFonts w:eastAsia="Arial" w:cs="Arial" w:ascii="Arial" w:hAnsi="Arial"/>
              </w:rPr>
              <w:t xml:space="preserve"> </w:t>
            </w:r>
            <w:r>
              <w:rPr>
                <w:rFonts w:cs="Arial" w:ascii="Arial" w:hAnsi="Arial"/>
              </w:rPr>
              <w:t>Ensure health and safety policy and procedures are followed providing a safe home for service users, staff and visitors and in the community</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12</w:t>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 xml:space="preserve">13 </w:t>
            </w:r>
          </w:p>
        </w:tc>
        <w:tc>
          <w:tcPr>
            <w:tcW w:w="8829" w:type="dxa"/>
            <w:tcBorders/>
            <w:shd w:fill="auto" w:val="clear"/>
          </w:tcPr>
          <w:p>
            <w:pPr>
              <w:pStyle w:val="Normal"/>
              <w:spacing w:lineRule="auto" w:line="240" w:before="0" w:after="0"/>
              <w:rPr>
                <w:rFonts w:ascii="Arial" w:hAnsi="Arial" w:cs="Arial"/>
              </w:rPr>
            </w:pPr>
            <w:r>
              <w:rPr>
                <w:rFonts w:cs="Arial" w:ascii="Arial" w:hAnsi="Arial"/>
              </w:rPr>
              <w:t xml:space="preserve">Have the ability to deal with difficult situations and make appropriate decisions in line with the policies and procedures of the home.  </w:t>
            </w:r>
          </w:p>
          <w:p>
            <w:pPr>
              <w:pStyle w:val="Normal"/>
              <w:spacing w:lineRule="auto" w:line="240" w:before="0" w:after="0"/>
              <w:rPr>
                <w:rFonts w:ascii="Arial" w:hAnsi="Arial" w:cs="Arial"/>
              </w:rPr>
            </w:pPr>
            <w:r>
              <w:rPr>
                <w:rFonts w:cs="Arial" w:ascii="Arial" w:hAnsi="Arial"/>
              </w:rPr>
              <w:t>Assist young people to recognise behaviours and vulnerabilities and to develop strategies to manage, change and bring about positive outcomes.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14</w:t>
            </w:r>
          </w:p>
        </w:tc>
        <w:tc>
          <w:tcPr>
            <w:tcW w:w="8829" w:type="dxa"/>
            <w:tcBorders/>
            <w:shd w:fill="auto" w:val="clear"/>
          </w:tcPr>
          <w:p>
            <w:pPr>
              <w:pStyle w:val="Normal"/>
              <w:spacing w:lineRule="auto" w:line="240" w:before="0" w:after="0"/>
              <w:rPr>
                <w:rFonts w:ascii="Arial" w:hAnsi="Arial" w:cs="Arial"/>
              </w:rPr>
            </w:pPr>
            <w:r>
              <w:rPr>
                <w:rFonts w:cs="Arial" w:ascii="Arial" w:hAnsi="Arial"/>
              </w:rPr>
              <w:t>Support young people with projects, group work and one to one sessions.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15</w:t>
            </w:r>
          </w:p>
        </w:tc>
        <w:tc>
          <w:tcPr>
            <w:tcW w:w="8829" w:type="dxa"/>
            <w:tcBorders/>
            <w:shd w:fill="auto" w:val="clear"/>
          </w:tcPr>
          <w:p>
            <w:pPr>
              <w:pStyle w:val="Normal"/>
              <w:spacing w:lineRule="auto" w:line="240" w:before="0" w:after="0"/>
              <w:rPr>
                <w:rFonts w:ascii="Arial" w:hAnsi="Arial" w:cs="Arial"/>
              </w:rPr>
            </w:pPr>
            <w:r>
              <w:rPr>
                <w:rFonts w:cs="Arial" w:ascii="Arial" w:hAnsi="Arial"/>
              </w:rPr>
              <w:t>Assist young people in developing essential life skills and to prepare for independence.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16</w:t>
            </w:r>
          </w:p>
        </w:tc>
        <w:tc>
          <w:tcPr>
            <w:tcW w:w="8829" w:type="dxa"/>
            <w:tcBorders/>
            <w:shd w:fill="auto" w:val="clear"/>
          </w:tcPr>
          <w:p>
            <w:pPr>
              <w:pStyle w:val="Normal"/>
              <w:spacing w:lineRule="auto" w:line="240" w:before="0" w:after="0"/>
              <w:rPr>
                <w:rFonts w:ascii="Arial" w:hAnsi="Arial" w:cs="Arial"/>
              </w:rPr>
            </w:pPr>
            <w:r>
              <w:rPr>
                <w:rFonts w:cs="Arial" w:ascii="Arial" w:hAnsi="Arial"/>
              </w:rPr>
              <w:t xml:space="preserve">Undertake mandatory training programmes as required by the service to meet the needs of the service users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17</w:t>
            </w:r>
          </w:p>
        </w:tc>
        <w:tc>
          <w:tcPr>
            <w:tcW w:w="8829" w:type="dxa"/>
            <w:tcBorders/>
            <w:shd w:fill="auto" w:val="clear"/>
          </w:tcPr>
          <w:p>
            <w:pPr>
              <w:pStyle w:val="Normal"/>
              <w:spacing w:lineRule="auto" w:line="240" w:before="0" w:after="0"/>
              <w:rPr>
                <w:rFonts w:ascii="Arial" w:hAnsi="Arial" w:cs="Arial"/>
              </w:rPr>
            </w:pPr>
            <w:r>
              <w:rPr>
                <w:rFonts w:cs="Arial" w:ascii="Arial" w:hAnsi="Arial"/>
              </w:rPr>
              <w:t xml:space="preserve">Attend and participate in supervision and staff meetings as required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18</w:t>
            </w:r>
          </w:p>
        </w:tc>
        <w:tc>
          <w:tcPr>
            <w:tcW w:w="8829" w:type="dxa"/>
            <w:tcBorders/>
            <w:shd w:fill="auto" w:val="clear"/>
          </w:tcPr>
          <w:p>
            <w:pPr>
              <w:pStyle w:val="Normal"/>
              <w:spacing w:lineRule="auto" w:line="240" w:before="0" w:after="0"/>
              <w:rPr>
                <w:rFonts w:ascii="Arial" w:hAnsi="Arial" w:cs="Arial"/>
              </w:rPr>
            </w:pPr>
            <w:r>
              <w:rPr>
                <w:rFonts w:cs="Arial" w:ascii="Arial" w:hAnsi="Arial"/>
              </w:rPr>
              <w:t>Liaise and work effectively with colleagues, other agencies, and service users’ families in the interests of service users.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19</w:t>
            </w:r>
          </w:p>
        </w:tc>
        <w:tc>
          <w:tcPr>
            <w:tcW w:w="8829" w:type="dxa"/>
            <w:tcBorders/>
            <w:shd w:fill="auto" w:val="clear"/>
          </w:tcPr>
          <w:p>
            <w:pPr>
              <w:pStyle w:val="Normal"/>
              <w:spacing w:lineRule="auto" w:line="240" w:before="0" w:after="0"/>
              <w:rPr>
                <w:rFonts w:ascii="Arial" w:hAnsi="Arial" w:cs="Arial"/>
              </w:rPr>
            </w:pPr>
            <w:r>
              <w:rPr>
                <w:rFonts w:cs="Arial" w:ascii="Arial" w:hAnsi="Arial"/>
              </w:rPr>
              <w:t>Undertake specific administrative and financial duties as required.</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20</w:t>
            </w:r>
          </w:p>
        </w:tc>
        <w:tc>
          <w:tcPr>
            <w:tcW w:w="8829" w:type="dxa"/>
            <w:tcBorders/>
            <w:shd w:fill="auto" w:val="clear"/>
          </w:tcPr>
          <w:p>
            <w:pPr>
              <w:pStyle w:val="Normal"/>
              <w:spacing w:lineRule="auto" w:line="240" w:before="0" w:after="0"/>
              <w:rPr>
                <w:rFonts w:ascii="Arial" w:hAnsi="Arial" w:cs="Arial"/>
              </w:rPr>
            </w:pPr>
            <w:r>
              <w:rPr>
                <w:rFonts w:cs="Arial" w:ascii="Arial" w:hAnsi="Arial"/>
              </w:rPr>
              <w:t>Mentoring of colleagues through the induction process.</w:t>
            </w:r>
          </w:p>
        </w:tc>
      </w:tr>
    </w:tbl>
    <w:p>
      <w:pPr>
        <w:pStyle w:val="Normal"/>
        <w:spacing w:lineRule="auto" w:line="240" w:before="0" w:after="120"/>
        <w:rPr/>
      </w:pPr>
      <w:r>
        <w:rPr>
          <w:rFonts w:cs="Arial" w:ascii="Arial" w:hAnsi="Arial"/>
          <w:b/>
          <w:bCs/>
        </w:rPr>
        <w:t>21</w:t>
      </w:r>
      <w:r>
        <w:rPr>
          <w:rFonts w:cs="Arial" w:ascii="Arial" w:hAnsi="Arial"/>
        </w:rPr>
        <w:tab/>
        <w:t xml:space="preserve">  Any other duties in line with the post, which may be required from time to time</w:t>
      </w:r>
    </w:p>
    <w:p>
      <w:pPr>
        <w:pStyle w:val="Normal"/>
        <w:spacing w:lineRule="auto" w:line="240" w:before="0" w:after="120"/>
        <w:rPr>
          <w:rFonts w:ascii="Arial" w:hAnsi="Arial" w:cs="Arial"/>
          <w:sz w:val="16"/>
          <w:szCs w:val="16"/>
        </w:rPr>
      </w:pPr>
      <w:r>
        <w:rPr>
          <w:rFonts w:cs="Arial" w:ascii="Arial" w:hAnsi="Arial"/>
          <w:sz w:val="16"/>
          <w:szCs w:val="16"/>
        </w:rPr>
      </w:r>
    </w:p>
    <w:tbl>
      <w:tblPr>
        <w:tblW w:w="9637" w:type="dxa"/>
        <w:jc w:val="left"/>
        <w:tblInd w:w="0" w:type="dxa"/>
        <w:tblCellMar>
          <w:top w:w="57" w:type="dxa"/>
          <w:left w:w="108" w:type="dxa"/>
          <w:bottom w:w="57" w:type="dxa"/>
          <w:right w:w="108" w:type="dxa"/>
        </w:tblCellMar>
      </w:tblPr>
      <w:tblGrid>
        <w:gridCol w:w="5137"/>
        <w:gridCol w:w="4500"/>
      </w:tblGrid>
      <w:tr>
        <w:trPr/>
        <w:tc>
          <w:tcPr>
            <w:tcW w:w="5137" w:type="dxa"/>
            <w:tcBorders/>
            <w:shd w:fill="auto" w:val="clear"/>
          </w:tcPr>
          <w:p>
            <w:pPr>
              <w:pStyle w:val="Normal"/>
              <w:spacing w:lineRule="auto" w:line="240" w:before="0" w:after="0"/>
              <w:rPr>
                <w:rFonts w:ascii="Arial" w:hAnsi="Arial" w:cs="Arial"/>
                <w:b/>
                <w:b/>
              </w:rPr>
            </w:pPr>
            <w:r>
              <w:rPr>
                <w:rFonts w:cs="Arial" w:ascii="Arial" w:hAnsi="Arial"/>
                <w:b/>
              </w:rPr>
              <w:t>Date Job Description prepared</w:t>
            </w:r>
          </w:p>
        </w:tc>
        <w:tc>
          <w:tcPr>
            <w:tcW w:w="4500" w:type="dxa"/>
            <w:tcBorders/>
            <w:shd w:fill="auto" w:val="clear"/>
          </w:tcPr>
          <w:p>
            <w:pPr>
              <w:pStyle w:val="Normal"/>
              <w:spacing w:lineRule="auto" w:line="240" w:before="0" w:after="0"/>
              <w:rPr>
                <w:rFonts w:ascii="Arial" w:hAnsi="Arial" w:cs="Arial"/>
                <w:b/>
                <w:b/>
              </w:rPr>
            </w:pPr>
            <w:r>
              <w:rPr>
                <w:rFonts w:cs="Arial" w:ascii="Arial" w:hAnsi="Arial"/>
                <w:b/>
              </w:rPr>
              <w:t>January 2026</w:t>
            </w:r>
          </w:p>
        </w:tc>
      </w:tr>
      <w:tr>
        <w:trPr/>
        <w:tc>
          <w:tcPr>
            <w:tcW w:w="5137" w:type="dxa"/>
            <w:tcBorders/>
            <w:shd w:fill="auto" w:val="clear"/>
          </w:tcPr>
          <w:p>
            <w:pPr>
              <w:pStyle w:val="Normal"/>
              <w:spacing w:lineRule="auto" w:line="240" w:before="0" w:after="0"/>
              <w:rPr>
                <w:rFonts w:ascii="Arial" w:hAnsi="Arial" w:cs="Arial"/>
                <w:b/>
                <w:b/>
              </w:rPr>
            </w:pPr>
            <w:r>
              <w:rPr>
                <w:rFonts w:cs="Arial" w:ascii="Arial" w:hAnsi="Arial"/>
                <w:b/>
              </w:rPr>
              <w:t>Job Description prepared by:</w:t>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tc>
        <w:tc>
          <w:tcPr>
            <w:tcW w:w="4500" w:type="dxa"/>
            <w:tcBorders/>
            <w:shd w:fill="auto" w:val="clear"/>
          </w:tcPr>
          <w:p>
            <w:pPr>
              <w:pStyle w:val="Normal"/>
              <w:spacing w:lineRule="auto" w:line="240" w:before="0" w:after="0"/>
              <w:rPr>
                <w:rFonts w:ascii="Arial" w:hAnsi="Arial" w:cs="Arial"/>
                <w:b/>
                <w:b/>
              </w:rPr>
            </w:pPr>
            <w:r>
              <w:rPr>
                <w:rFonts w:cs="Arial" w:ascii="Arial" w:hAnsi="Arial"/>
                <w:b/>
              </w:rPr>
              <w:t xml:space="preserve">Donna Jordan </w:t>
            </w:r>
          </w:p>
        </w:tc>
      </w:tr>
    </w:tbl>
    <w:p>
      <w:pPr>
        <w:pStyle w:val="Normal"/>
        <w:rPr/>
      </w:pPr>
      <w:r>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t>Person Specification</w:t>
      </w:r>
    </w:p>
    <w:tbl>
      <w:tblPr>
        <w:tblW w:w="9637" w:type="dxa"/>
        <w:jc w:val="left"/>
        <w:tblInd w:w="-147" w:type="dxa"/>
        <w:tblCellMar>
          <w:top w:w="0" w:type="dxa"/>
          <w:left w:w="108" w:type="dxa"/>
          <w:bottom w:w="0" w:type="dxa"/>
          <w:right w:w="108" w:type="dxa"/>
        </w:tblCellMar>
      </w:tblPr>
      <w:tblGrid>
        <w:gridCol w:w="31"/>
        <w:gridCol w:w="738"/>
        <w:gridCol w:w="35"/>
        <w:gridCol w:w="902"/>
        <w:gridCol w:w="133"/>
        <w:gridCol w:w="3973"/>
        <w:gridCol w:w="425"/>
        <w:gridCol w:w="13"/>
        <w:gridCol w:w="3377"/>
        <w:gridCol w:w="10"/>
      </w:tblGrid>
      <w:tr>
        <w:trPr/>
        <w:tc>
          <w:tcPr>
            <w:tcW w:w="1706" w:type="dxa"/>
            <w:gridSpan w:val="4"/>
            <w:tcBorders/>
            <w:shd w:fill="auto" w:val="clear"/>
          </w:tcPr>
          <w:p>
            <w:pPr>
              <w:pStyle w:val="Normal"/>
              <w:spacing w:lineRule="auto" w:line="240" w:before="60" w:after="60"/>
              <w:rPr>
                <w:rFonts w:ascii="Arial" w:hAnsi="Arial" w:cs="Arial"/>
                <w:b/>
                <w:b/>
              </w:rPr>
            </w:pPr>
            <w:r>
              <w:rPr>
                <w:rFonts w:cs="Arial" w:ascii="Arial" w:hAnsi="Arial"/>
                <w:b/>
              </w:rPr>
              <w:t>Department</w:t>
            </w:r>
          </w:p>
        </w:tc>
        <w:tc>
          <w:tcPr>
            <w:tcW w:w="7921" w:type="dxa"/>
            <w:gridSpan w:val="5"/>
            <w:tcBorders/>
            <w:shd w:fill="auto" w:val="clear"/>
          </w:tcPr>
          <w:p>
            <w:pPr>
              <w:pStyle w:val="Normal"/>
              <w:spacing w:lineRule="auto" w:line="240" w:before="0" w:after="0"/>
              <w:rPr>
                <w:rFonts w:ascii="Arial" w:hAnsi="Arial" w:cs="Arial"/>
                <w:b/>
                <w:b/>
              </w:rPr>
            </w:pPr>
            <w:r>
              <w:rPr>
                <w:rFonts w:cs="Arial" w:ascii="Arial" w:hAnsi="Arial"/>
                <w:b/>
              </w:rPr>
              <w:t>CHILDREN’S SERVICES</w:t>
            </w:r>
          </w:p>
          <w:p>
            <w:pPr>
              <w:pStyle w:val="Normal"/>
              <w:spacing w:lineRule="auto" w:line="240" w:before="60" w:after="60"/>
              <w:rPr>
                <w:rFonts w:ascii="Arial" w:hAnsi="Arial" w:cs="Arial"/>
                <w:b/>
                <w:b/>
                <w:caps/>
              </w:rPr>
            </w:pPr>
            <w:r>
              <w:rPr>
                <w:rFonts w:cs="Arial" w:ascii="Arial" w:hAnsi="Arial"/>
                <w:b/>
                <w:caps/>
              </w:rPr>
            </w:r>
          </w:p>
        </w:tc>
      </w:tr>
      <w:tr>
        <w:trPr/>
        <w:tc>
          <w:tcPr>
            <w:tcW w:w="1706" w:type="dxa"/>
            <w:gridSpan w:val="4"/>
            <w:tcBorders>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Job Title</w:t>
            </w:r>
          </w:p>
        </w:tc>
        <w:tc>
          <w:tcPr>
            <w:tcW w:w="7921" w:type="dxa"/>
            <w:gridSpan w:val="5"/>
            <w:tcBorders>
              <w:bottom w:val="single" w:sz="4" w:space="0" w:color="000000"/>
            </w:tcBorders>
            <w:shd w:fill="auto" w:val="clear"/>
          </w:tcPr>
          <w:p>
            <w:pPr>
              <w:pStyle w:val="Normal"/>
              <w:spacing w:lineRule="auto" w:line="240" w:before="60" w:after="60"/>
              <w:rPr>
                <w:rFonts w:ascii="Arial" w:hAnsi="Arial" w:cs="Arial"/>
                <w:b/>
                <w:b/>
                <w:caps/>
              </w:rPr>
            </w:pPr>
            <w:r>
              <w:rPr>
                <w:rFonts w:cs="Arial" w:ascii="Arial" w:hAnsi="Arial"/>
                <w:b/>
                <w:caps/>
              </w:rPr>
              <w:t xml:space="preserve">Residential Support Worker </w:t>
            </w:r>
          </w:p>
          <w:p>
            <w:pPr>
              <w:pStyle w:val="Normal"/>
              <w:spacing w:lineRule="auto" w:line="240" w:before="60" w:after="60"/>
              <w:rPr>
                <w:rFonts w:ascii="Arial" w:hAnsi="Arial" w:cs="Arial"/>
                <w:b/>
                <w:b/>
                <w:caps/>
              </w:rPr>
            </w:pPr>
            <w:r>
              <w:rPr>
                <w:rFonts w:cs="Arial" w:ascii="Arial" w:hAnsi="Arial"/>
                <w:b/>
                <w:caps/>
              </w:rPr>
              <w:t>(EDGE OF CARE PROVISION - OUTREACH AND SHORT BREAK CARE)</w:t>
            </w:r>
          </w:p>
        </w:tc>
      </w:tr>
      <w:tr>
        <w:trPr/>
        <w:tc>
          <w:tcPr>
            <w:tcW w:w="1706" w:type="dxa"/>
            <w:gridSpan w:val="4"/>
            <w:tcBorders>
              <w:top w:val="single" w:sz="4" w:space="0" w:color="000000"/>
              <w:left w:val="single" w:sz="4" w:space="0" w:color="000000"/>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Stage One</w:t>
            </w:r>
          </w:p>
        </w:tc>
        <w:tc>
          <w:tcPr>
            <w:tcW w:w="7931"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 xml:space="preserve">are guaranteed an interview if they meet the essential criteria for the role </w:t>
            </w:r>
          </w:p>
        </w:tc>
      </w:tr>
      <w:tr>
        <w:trPr/>
        <w:tc>
          <w:tcPr>
            <w:tcW w:w="6250" w:type="dxa"/>
            <w:gridSpan w:val="8"/>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 xml:space="preserve">The Minimum Essential Requirements for the above Post are as Follows: </w:t>
            </w:r>
          </w:p>
        </w:tc>
        <w:tc>
          <w:tcPr>
            <w:tcW w:w="3387" w:type="dxa"/>
            <w:tcBorders>
              <w:top w:val="single" w:sz="4" w:space="0" w:color="000000"/>
              <w:left w:val="single" w:sz="4" w:space="0" w:color="000000"/>
              <w:righ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Method of Assessment</w:t>
            </w:r>
          </w:p>
        </w:tc>
      </w:tr>
      <w:tr>
        <w:trPr>
          <w:cantSplit w:val="true"/>
        </w:trPr>
        <w:tc>
          <w:tcPr>
            <w:tcW w:w="769" w:type="dxa"/>
            <w:gridSpan w:val="2"/>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r>
          </w:p>
        </w:tc>
        <w:tc>
          <w:tcPr>
            <w:tcW w:w="8858" w:type="dxa"/>
            <w:gridSpan w:val="7"/>
            <w:tcBorders>
              <w:bottom w:val="single" w:sz="4" w:space="0" w:color="000000"/>
            </w:tcBorders>
            <w:shd w:fill="D9D9D9" w:val="clear"/>
          </w:tcPr>
          <w:p>
            <w:pPr>
              <w:pStyle w:val="Normal"/>
              <w:spacing w:lineRule="auto" w:line="240" w:before="60" w:after="60"/>
              <w:rPr>
                <w:rFonts w:ascii="Arial" w:hAnsi="Arial" w:cs="Arial"/>
              </w:rPr>
            </w:pPr>
            <w:r>
              <w:rPr>
                <w:rFonts w:cs="Arial" w:ascii="Arial" w:hAnsi="Arial"/>
              </w:rPr>
              <w:t>Skills and Knowledge</w:t>
            </w:r>
          </w:p>
        </w:tc>
      </w:tr>
      <w:tr>
        <w:trPr>
          <w:cantSplit w:val="true"/>
        </w:trPr>
        <w:tc>
          <w:tcPr>
            <w:tcW w:w="31" w:type="dxa"/>
            <w:tcBorders/>
            <w:shd w:fill="auto" w:val="clear"/>
          </w:tcPr>
          <w:p>
            <w:pPr>
              <w:pStyle w:val="Normal"/>
              <w:snapToGrid w:val="false"/>
              <w:spacing w:lineRule="auto" w:line="240" w:before="0" w:after="0"/>
              <w:rPr/>
            </w:pPr>
            <w:r>
              <w:rPr/>
            </w:r>
          </w:p>
        </w:tc>
        <w:tc>
          <w:tcPr>
            <w:tcW w:w="738"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481"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 knowledge and understanding of the range of needs which a child looked after, or their families may have and an understanding of their basic care needs</w:t>
            </w:r>
          </w:p>
        </w:tc>
        <w:tc>
          <w:tcPr>
            <w:tcW w:w="3377"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Application/Interview</w:t>
            </w:r>
          </w:p>
        </w:tc>
      </w:tr>
      <w:tr>
        <w:trPr>
          <w:cantSplit w:val="true"/>
        </w:trPr>
        <w:tc>
          <w:tcPr>
            <w:tcW w:w="31" w:type="dxa"/>
            <w:tcBorders/>
            <w:shd w:fill="auto" w:val="clear"/>
          </w:tcPr>
          <w:p>
            <w:pPr>
              <w:pStyle w:val="Normal"/>
              <w:snapToGrid w:val="false"/>
              <w:spacing w:lineRule="auto" w:line="240" w:before="0" w:after="0"/>
              <w:rPr/>
            </w:pPr>
            <w:r>
              <w:rPr/>
            </w:r>
          </w:p>
        </w:tc>
        <w:tc>
          <w:tcPr>
            <w:tcW w:w="738"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481"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Demonstrate effective communication skills in order to present information both verbally and in writing to a variety of audiences.</w:t>
            </w:r>
          </w:p>
        </w:tc>
        <w:tc>
          <w:tcPr>
            <w:tcW w:w="3377"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Application/Interview</w:t>
            </w:r>
          </w:p>
        </w:tc>
      </w:tr>
      <w:tr>
        <w:trPr>
          <w:cantSplit w:val="true"/>
        </w:trPr>
        <w:tc>
          <w:tcPr>
            <w:tcW w:w="31" w:type="dxa"/>
            <w:tcBorders/>
            <w:shd w:fill="auto" w:val="clear"/>
          </w:tcPr>
          <w:p>
            <w:pPr>
              <w:pStyle w:val="Normal"/>
              <w:snapToGrid w:val="false"/>
              <w:spacing w:lineRule="auto" w:line="240" w:before="0" w:after="0"/>
              <w:rPr/>
            </w:pPr>
            <w:r>
              <w:rPr/>
            </w:r>
          </w:p>
        </w:tc>
        <w:tc>
          <w:tcPr>
            <w:tcW w:w="738"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481"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work as part of a team and under own supervision using initiative</w:t>
            </w:r>
          </w:p>
        </w:tc>
        <w:tc>
          <w:tcPr>
            <w:tcW w:w="3377"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Application/Interview</w:t>
            </w:r>
          </w:p>
        </w:tc>
      </w:tr>
      <w:tr>
        <w:trPr>
          <w:cantSplit w:val="true"/>
        </w:trPr>
        <w:tc>
          <w:tcPr>
            <w:tcW w:w="31" w:type="dxa"/>
            <w:tcBorders/>
            <w:shd w:fill="auto" w:val="clear"/>
          </w:tcPr>
          <w:p>
            <w:pPr>
              <w:pStyle w:val="Normal"/>
              <w:snapToGrid w:val="false"/>
              <w:spacing w:lineRule="auto" w:line="240" w:before="0" w:after="0"/>
              <w:rPr/>
            </w:pPr>
            <w:r>
              <w:rPr/>
            </w:r>
          </w:p>
        </w:tc>
        <w:tc>
          <w:tcPr>
            <w:tcW w:w="738"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481"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Demonstrate effective organisational skills, with the ability to plan, develop and prioritise work in order to meet deadlines and changes in priority.</w:t>
            </w:r>
          </w:p>
        </w:tc>
        <w:tc>
          <w:tcPr>
            <w:tcW w:w="3377"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31" w:type="dxa"/>
            <w:tcBorders/>
            <w:shd w:fill="auto" w:val="clear"/>
          </w:tcPr>
          <w:p>
            <w:pPr>
              <w:pStyle w:val="Normal"/>
              <w:snapToGrid w:val="false"/>
              <w:spacing w:lineRule="auto" w:line="240" w:before="0" w:after="0"/>
              <w:rPr/>
            </w:pPr>
            <w:r>
              <w:rPr/>
            </w:r>
          </w:p>
        </w:tc>
        <w:tc>
          <w:tcPr>
            <w:tcW w:w="738"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481"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develop an insight into the background circumstances of the young people and demonstrate empathy</w:t>
            </w:r>
          </w:p>
        </w:tc>
        <w:tc>
          <w:tcPr>
            <w:tcW w:w="3377"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31" w:type="dxa"/>
            <w:tcBorders/>
            <w:shd w:fill="auto" w:val="clear"/>
          </w:tcPr>
          <w:p>
            <w:pPr>
              <w:pStyle w:val="Normal"/>
              <w:snapToGrid w:val="false"/>
              <w:spacing w:lineRule="auto" w:line="240" w:before="0" w:after="0"/>
              <w:rPr/>
            </w:pPr>
            <w:r>
              <w:rPr/>
            </w:r>
          </w:p>
        </w:tc>
        <w:tc>
          <w:tcPr>
            <w:tcW w:w="738"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481"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work within the parameters set by national legislation, local standards and guidance.</w:t>
            </w:r>
          </w:p>
        </w:tc>
        <w:tc>
          <w:tcPr>
            <w:tcW w:w="3377"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31" w:type="dxa"/>
            <w:tcBorders/>
            <w:shd w:fill="auto" w:val="clear"/>
          </w:tcPr>
          <w:p>
            <w:pPr>
              <w:pStyle w:val="Normal"/>
              <w:snapToGrid w:val="false"/>
              <w:spacing w:lineRule="auto" w:line="240" w:before="0" w:after="0"/>
              <w:rPr/>
            </w:pPr>
            <w:r>
              <w:rPr/>
            </w:r>
          </w:p>
        </w:tc>
        <w:tc>
          <w:tcPr>
            <w:tcW w:w="738"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481"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accurately record information and provide reports to a high standard as required</w:t>
            </w:r>
          </w:p>
        </w:tc>
        <w:tc>
          <w:tcPr>
            <w:tcW w:w="3377"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w:t>
            </w:r>
          </w:p>
        </w:tc>
      </w:tr>
      <w:tr>
        <w:trPr>
          <w:cantSplit w:val="true"/>
        </w:trPr>
        <w:tc>
          <w:tcPr>
            <w:tcW w:w="31" w:type="dxa"/>
            <w:tcBorders/>
            <w:shd w:fill="auto" w:val="clear"/>
          </w:tcPr>
          <w:p>
            <w:pPr>
              <w:pStyle w:val="Normal"/>
              <w:snapToGrid w:val="false"/>
              <w:spacing w:lineRule="auto" w:line="240" w:before="0" w:after="0"/>
              <w:rPr/>
            </w:pPr>
            <w:r>
              <w:rPr/>
            </w:r>
          </w:p>
        </w:tc>
        <w:tc>
          <w:tcPr>
            <w:tcW w:w="738"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8.</w:t>
            </w:r>
          </w:p>
        </w:tc>
        <w:tc>
          <w:tcPr>
            <w:tcW w:w="5481"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interpret and follow written guidance about the day-to-day work and present self in an assertive manner where appropriate</w:t>
            </w:r>
          </w:p>
        </w:tc>
        <w:tc>
          <w:tcPr>
            <w:tcW w:w="3377"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w:t>
            </w:r>
          </w:p>
        </w:tc>
      </w:tr>
      <w:tr>
        <w:trPr>
          <w:cantSplit w:val="true"/>
        </w:trPr>
        <w:tc>
          <w:tcPr>
            <w:tcW w:w="31" w:type="dxa"/>
            <w:tcBorders/>
            <w:shd w:fill="auto" w:val="clear"/>
          </w:tcPr>
          <w:p>
            <w:pPr>
              <w:pStyle w:val="Normal"/>
              <w:snapToGrid w:val="false"/>
              <w:spacing w:lineRule="auto" w:line="240" w:before="0" w:after="0"/>
              <w:rPr/>
            </w:pPr>
            <w:r>
              <w:rPr/>
            </w:r>
          </w:p>
        </w:tc>
        <w:tc>
          <w:tcPr>
            <w:tcW w:w="738" w:type="dxa"/>
            <w:tcBorders/>
            <w:shd w:fill="auto" w:val="clear"/>
          </w:tcPr>
          <w:p>
            <w:pPr>
              <w:pStyle w:val="Normal"/>
              <w:spacing w:lineRule="auto" w:line="240" w:before="120" w:after="120"/>
              <w:rPr>
                <w:rFonts w:ascii="Arial" w:hAnsi="Arial" w:cs="Arial"/>
              </w:rPr>
            </w:pPr>
            <w:r>
              <w:rPr>
                <w:rFonts w:cs="Arial" w:ascii="Arial" w:hAnsi="Arial"/>
              </w:rPr>
              <w:t>9.</w:t>
            </w:r>
          </w:p>
        </w:tc>
        <w:tc>
          <w:tcPr>
            <w:tcW w:w="5481" w:type="dxa"/>
            <w:gridSpan w:val="6"/>
            <w:tcBorders/>
            <w:shd w:fill="auto" w:val="clear"/>
          </w:tcPr>
          <w:p>
            <w:pPr>
              <w:pStyle w:val="Normal"/>
              <w:spacing w:lineRule="auto" w:line="240" w:before="120" w:after="120"/>
              <w:ind w:left="0" w:right="175" w:hanging="0"/>
              <w:rPr>
                <w:rFonts w:ascii="Arial" w:hAnsi="Arial" w:cs="Arial"/>
              </w:rPr>
            </w:pPr>
            <w:r>
              <w:rPr>
                <w:rFonts w:cs="Arial" w:ascii="Arial" w:hAnsi="Arial"/>
              </w:rPr>
              <w:t>Ability to work within the parameters set by national legislation, local standards and guidance.</w:t>
            </w:r>
          </w:p>
        </w:tc>
        <w:tc>
          <w:tcPr>
            <w:tcW w:w="3377" w:type="dxa"/>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31" w:type="dxa"/>
            <w:tcBorders/>
            <w:shd w:fill="auto" w:val="clear"/>
          </w:tcPr>
          <w:p>
            <w:pPr>
              <w:pStyle w:val="Normal"/>
              <w:snapToGrid w:val="false"/>
              <w:spacing w:lineRule="auto" w:line="240" w:before="0" w:after="0"/>
              <w:rPr/>
            </w:pPr>
            <w:r>
              <w:rPr/>
            </w:r>
          </w:p>
        </w:tc>
        <w:tc>
          <w:tcPr>
            <w:tcW w:w="738" w:type="dxa"/>
            <w:tcBorders/>
            <w:shd w:fill="auto" w:val="clear"/>
          </w:tcPr>
          <w:p>
            <w:pPr>
              <w:pStyle w:val="Normal"/>
              <w:spacing w:lineRule="auto" w:line="240" w:before="120" w:after="120"/>
              <w:rPr>
                <w:rFonts w:ascii="Arial" w:hAnsi="Arial" w:cs="Arial"/>
              </w:rPr>
            </w:pPr>
            <w:r>
              <w:rPr>
                <w:rFonts w:cs="Arial" w:ascii="Arial" w:hAnsi="Arial"/>
              </w:rPr>
              <w:t>1.</w:t>
            </w:r>
          </w:p>
        </w:tc>
        <w:tc>
          <w:tcPr>
            <w:tcW w:w="5481" w:type="dxa"/>
            <w:gridSpan w:val="6"/>
            <w:tcBorders/>
            <w:shd w:fill="auto" w:val="clear"/>
          </w:tcPr>
          <w:p>
            <w:pPr>
              <w:pStyle w:val="Normal"/>
              <w:spacing w:lineRule="auto" w:line="240" w:before="120" w:after="120"/>
              <w:ind w:left="0" w:right="175" w:hanging="0"/>
              <w:rPr/>
            </w:pPr>
            <w:r>
              <w:rPr>
                <w:rFonts w:cs="Arial" w:ascii="Arial" w:hAnsi="Arial"/>
                <w:b/>
              </w:rPr>
              <w:t>Competencies</w:t>
            </w:r>
            <w:r>
              <w:rPr>
                <w:rFonts w:cs="Arial" w:ascii="Arial" w:hAnsi="Arial"/>
              </w:rPr>
              <w:t xml:space="preserve"> – Please note the council’s corporate competencies, which are considered to be essential for all roles, are in the attached CORE COMPETENCIES document</w:t>
            </w:r>
          </w:p>
        </w:tc>
        <w:tc>
          <w:tcPr>
            <w:tcW w:w="3377" w:type="dxa"/>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7" w:type="dxa"/>
            <w:gridSpan w:val="9"/>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31" w:type="dxa"/>
            <w:tcBorders/>
            <w:shd w:fill="auto" w:val="clear"/>
          </w:tcPr>
          <w:p>
            <w:pPr>
              <w:pStyle w:val="Normal"/>
              <w:snapToGrid w:val="false"/>
              <w:spacing w:lineRule="auto" w:line="240" w:before="0" w:after="0"/>
              <w:rPr/>
            </w:pPr>
            <w:r>
              <w:rPr/>
            </w:r>
          </w:p>
        </w:tc>
        <w:tc>
          <w:tcPr>
            <w:tcW w:w="773"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433"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Previous experience of working (in a paid or voluntary capacity) with young people</w:t>
            </w:r>
          </w:p>
        </w:tc>
        <w:tc>
          <w:tcPr>
            <w:tcW w:w="3390"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31" w:type="dxa"/>
            <w:tcBorders/>
            <w:shd w:fill="auto" w:val="clear"/>
          </w:tcPr>
          <w:p>
            <w:pPr>
              <w:pStyle w:val="Normal"/>
              <w:snapToGrid w:val="false"/>
              <w:spacing w:lineRule="auto" w:line="240" w:before="0" w:after="0"/>
              <w:rPr/>
            </w:pPr>
            <w:r>
              <w:rPr/>
            </w:r>
          </w:p>
        </w:tc>
        <w:tc>
          <w:tcPr>
            <w:tcW w:w="773"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433"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An understanding of the ‘care planning process’ and of working with care plans for the benefit of Children Looked After </w:t>
            </w:r>
          </w:p>
        </w:tc>
        <w:tc>
          <w:tcPr>
            <w:tcW w:w="3390"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31" w:type="dxa"/>
            <w:tcBorders/>
            <w:shd w:fill="auto" w:val="clear"/>
          </w:tcPr>
          <w:p>
            <w:pPr>
              <w:pStyle w:val="Normal"/>
              <w:snapToGrid w:val="false"/>
              <w:spacing w:lineRule="auto" w:line="240" w:before="0" w:after="0"/>
              <w:rPr/>
            </w:pPr>
            <w:r>
              <w:rPr/>
            </w:r>
          </w:p>
        </w:tc>
        <w:tc>
          <w:tcPr>
            <w:tcW w:w="773"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433"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Relevant NVQ Level 3/Level 3 Diploma or equivalent (*) /or the ability and commitment  to complete the Level 4 Children and Young People Practitioner Apprentice within 24 months. </w:t>
            </w:r>
          </w:p>
          <w:p>
            <w:pPr>
              <w:pStyle w:val="Normal"/>
              <w:spacing w:lineRule="auto" w:line="240" w:before="120" w:after="120"/>
              <w:rPr>
                <w:rFonts w:ascii="Arial" w:hAnsi="Arial" w:cs="Arial"/>
              </w:rPr>
            </w:pPr>
            <w:r>
              <w:rPr>
                <w:rFonts w:cs="Arial" w:ascii="Arial" w:hAnsi="Arial"/>
              </w:rPr>
              <w:t>(*Health &amp; Social Care, Children &amp; Young People, Diploma in Social Work)</w:t>
            </w:r>
          </w:p>
        </w:tc>
        <w:tc>
          <w:tcPr>
            <w:tcW w:w="3390"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Interview/Certificate</w:t>
            </w:r>
          </w:p>
        </w:tc>
      </w:tr>
      <w:tr>
        <w:trPr>
          <w:cantSplit w:val="true"/>
        </w:trPr>
        <w:tc>
          <w:tcPr>
            <w:tcW w:w="9637" w:type="dxa"/>
            <w:gridSpan w:val="9"/>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3.</w:t>
              <w:tab/>
              <w:t>Work Related Circumstances</w:t>
            </w:r>
          </w:p>
        </w:tc>
      </w:tr>
      <w:tr>
        <w:trPr>
          <w:cantSplit w:val="true"/>
        </w:trPr>
        <w:tc>
          <w:tcPr>
            <w:tcW w:w="804"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433"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390"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804"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433"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390"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804"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433"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This role requires the job holder to work outside of normal office hours, for example at evenings and weekends, to meet the needs of the service. </w:t>
            </w:r>
          </w:p>
          <w:p>
            <w:pPr>
              <w:pStyle w:val="Normal"/>
              <w:spacing w:lineRule="auto" w:line="240" w:before="120" w:after="120"/>
              <w:rPr>
                <w:rFonts w:ascii="Arial" w:hAnsi="Arial" w:cs="Arial"/>
              </w:rPr>
            </w:pPr>
            <w:r>
              <w:rPr>
                <w:rFonts w:cs="Arial" w:ascii="Arial" w:hAnsi="Arial"/>
              </w:rPr>
              <w:t>Sleep in duties are required.</w:t>
            </w:r>
          </w:p>
        </w:tc>
        <w:tc>
          <w:tcPr>
            <w:tcW w:w="3390"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804"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433"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This role requires the job holder to be physically fit and able to carry out aspects of the job such as lifting/carrying/standing for lengthy periods. </w:t>
            </w:r>
          </w:p>
        </w:tc>
        <w:tc>
          <w:tcPr>
            <w:tcW w:w="3390"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804"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433"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b/>
                <w:b/>
                <w:bCs/>
                <w:color w:val="000000"/>
              </w:rPr>
            </w:pPr>
            <w:r>
              <w:rPr>
                <w:rFonts w:cs="Arial" w:ascii="Arial" w:hAnsi="Arial"/>
                <w:b/>
                <w:bCs/>
                <w:color w:val="000000"/>
              </w:rPr>
              <w:t xml:space="preserve">For RSW’s working in this Edge of Care/Arc: </w:t>
            </w:r>
          </w:p>
          <w:p>
            <w:pPr>
              <w:pStyle w:val="Normal"/>
              <w:spacing w:lineRule="auto" w:line="240" w:before="120" w:after="120"/>
              <w:rPr>
                <w:rFonts w:ascii="Arial" w:hAnsi="Arial" w:cs="Arial"/>
                <w:color w:val="000000"/>
              </w:rPr>
            </w:pPr>
            <w:r>
              <w:rPr>
                <w:rFonts w:cs="Arial" w:ascii="Arial" w:hAnsi="Arial"/>
                <w:color w:val="000000"/>
              </w:rPr>
              <w:t>This post has been designated an essential car user post. You must hold a full, current and valid driving licence and a vehicle with a current valid MOT certificate. You will also need adequate vehicle insurance cover to comply with the council’s requirements, in line with the Travel Costs Reimbursement Policy</w:t>
            </w:r>
          </w:p>
        </w:tc>
        <w:tc>
          <w:tcPr>
            <w:tcW w:w="3390" w:type="dxa"/>
            <w:gridSpan w:val="2"/>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804"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433"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This post is subject to an enhanced disclosure from the Disclosure &amp; Barring Service with check of relevant barred list(s)</w:t>
            </w:r>
          </w:p>
        </w:tc>
        <w:tc>
          <w:tcPr>
            <w:tcW w:w="3390"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804"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433"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This role has a minimum age requirement due to the nature of the position of 21</w:t>
            </w:r>
          </w:p>
        </w:tc>
        <w:tc>
          <w:tcPr>
            <w:tcW w:w="3390"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trHeight w:val="653" w:hRule="atLeast"/>
        </w:trPr>
        <w:tc>
          <w:tcPr>
            <w:tcW w:w="1839" w:type="dxa"/>
            <w:gridSpan w:val="5"/>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779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250" w:type="dxa"/>
            <w:gridSpan w:val="8"/>
            <w:tcBorders>
              <w:top w:val="single" w:sz="4" w:space="0" w:color="000000"/>
              <w:left w:val="single" w:sz="4" w:space="0" w:color="000000"/>
              <w:bottom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3387" w:type="dxa"/>
            <w:tcBorders>
              <w:top w:val="single" w:sz="4" w:space="0" w:color="000000"/>
              <w:left w:val="single" w:sz="4" w:space="0" w:color="000000"/>
              <w:bottom w:val="single" w:sz="4" w:space="0" w:color="000000"/>
              <w:right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9637" w:type="dxa"/>
            <w:gridSpan w:val="9"/>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9637" w:type="dxa"/>
            <w:gridSpan w:val="9"/>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60" w:after="60"/>
              <w:rPr>
                <w:rFonts w:ascii="Arial" w:hAnsi="Arial" w:cs="Arial"/>
                <w:b/>
                <w:b/>
              </w:rPr>
            </w:pPr>
            <w:r>
              <w:rPr>
                <w:rFonts w:cs="Arial" w:ascii="Arial" w:hAnsi="Arial"/>
                <w:b/>
              </w:rPr>
            </w:r>
          </w:p>
        </w:tc>
      </w:tr>
      <w:tr>
        <w:trPr>
          <w:cantSplit w:val="true"/>
        </w:trPr>
        <w:tc>
          <w:tcPr>
            <w:tcW w:w="9637" w:type="dxa"/>
            <w:gridSpan w:val="9"/>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769"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481" w:type="dxa"/>
            <w:gridSpan w:val="6"/>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Degree in Social Work</w:t>
            </w:r>
          </w:p>
        </w:tc>
        <w:tc>
          <w:tcPr>
            <w:tcW w:w="3377"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tc>
          <w:tcPr>
            <w:tcW w:w="5812" w:type="dxa"/>
            <w:gridSpan w:val="6"/>
            <w:tcBorders/>
            <w:shd w:fill="auto" w:val="clear"/>
          </w:tcPr>
          <w:p>
            <w:pPr>
              <w:pStyle w:val="Normal"/>
              <w:spacing w:lineRule="auto" w:line="240" w:before="0" w:after="0"/>
              <w:rPr>
                <w:rFonts w:ascii="Arial" w:hAnsi="Arial" w:cs="Arial"/>
                <w:b/>
                <w:b/>
              </w:rPr>
            </w:pPr>
            <w:r>
              <w:rPr>
                <w:rFonts w:cs="Arial" w:ascii="Arial" w:hAnsi="Arial"/>
                <w:b/>
              </w:rPr>
              <w:t>Date Person Specification prepared</w:t>
            </w:r>
          </w:p>
        </w:tc>
        <w:tc>
          <w:tcPr>
            <w:tcW w:w="3815" w:type="dxa"/>
            <w:gridSpan w:val="3"/>
            <w:tcBorders/>
            <w:shd w:fill="auto" w:val="clear"/>
          </w:tcPr>
          <w:p>
            <w:pPr>
              <w:pStyle w:val="Normal"/>
              <w:spacing w:lineRule="auto" w:line="240" w:before="0" w:after="0"/>
              <w:rPr>
                <w:rFonts w:ascii="Arial" w:hAnsi="Arial" w:cs="Arial"/>
                <w:b/>
                <w:b/>
              </w:rPr>
            </w:pPr>
            <w:r>
              <w:rPr>
                <w:rFonts w:cs="Arial" w:ascii="Arial" w:hAnsi="Arial"/>
                <w:b/>
              </w:rPr>
              <w:t>January 2026</w:t>
            </w:r>
          </w:p>
        </w:tc>
      </w:tr>
      <w:tr>
        <w:trPr/>
        <w:tc>
          <w:tcPr>
            <w:tcW w:w="5812" w:type="dxa"/>
            <w:gridSpan w:val="6"/>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3815" w:type="dxa"/>
            <w:gridSpan w:val="3"/>
            <w:tcBorders/>
            <w:shd w:fill="auto" w:val="clear"/>
          </w:tcPr>
          <w:p>
            <w:pPr>
              <w:pStyle w:val="Normal"/>
              <w:spacing w:lineRule="auto" w:line="240" w:before="0" w:after="0"/>
              <w:rPr>
                <w:rFonts w:ascii="Arial" w:hAnsi="Arial" w:cs="Arial"/>
                <w:b/>
                <w:b/>
              </w:rPr>
            </w:pPr>
            <w:r>
              <w:rPr>
                <w:rFonts w:cs="Arial" w:ascii="Arial" w:hAnsi="Arial"/>
                <w:b/>
              </w:rPr>
              <w:t>Donna Jordan</w:t>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headerReference w:type="default" r:id="rId8"/>
      <w:footerReference w:type="default" r:id="rId9"/>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2026-07-09T09:11:00Z</dcterms:created>
  <dc:creator>Johnson, Andrew</dc:creator>
  <dc:description/>
  <dc:language>en-US</dc:language>
  <cp:lastModifiedBy>Wardle, Sharon</cp:lastModifiedBy>
  <cp:lastPrinted>1995-11-21T17:41:00Z</cp:lastPrinted>
  <dcterms:modified xsi:type="dcterms:W3CDTF">2026-07-09T09:11:00Z</dcterms:modified>
  <cp:revision>2</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0x010100B8BD5F9F301C364BACAA8C02D47677C8</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y fmtid="{D5CDD505-2E9C-101B-9397-08002B2CF9AE}" pid="11" name="Topic">
    <vt:lpwstr>6;#Workplace|0eca40e7-1b69-41ab-b4d3-fcac60499f36</vt:lpwstr>
  </property>
</Properties>
</file>