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73445E7" w:rsidR="00243DBF" w:rsidRDefault="00243DBF" w:rsidP="00243DBF">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393846">
        <w:t xml:space="preserve"> </w:t>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78684E">
        <w:trPr>
          <w:trHeight w:val="506"/>
        </w:trPr>
        <w:tc>
          <w:tcPr>
            <w:tcW w:w="2638" w:type="dxa"/>
            <w:vAlign w:val="center"/>
          </w:tcPr>
          <w:p w14:paraId="24F5D64F" w14:textId="77777777" w:rsidR="00243DBF" w:rsidRPr="008C5818" w:rsidRDefault="00243DBF" w:rsidP="0078684E">
            <w:pPr>
              <w:spacing w:after="0"/>
              <w:rPr>
                <w:rFonts w:ascii="Arial" w:hAnsi="Arial" w:cs="Arial"/>
                <w:b/>
              </w:rPr>
            </w:pPr>
            <w:r w:rsidRPr="008C5818">
              <w:rPr>
                <w:rFonts w:ascii="Arial" w:hAnsi="Arial" w:cs="Arial"/>
                <w:b/>
              </w:rPr>
              <w:t>Department</w:t>
            </w:r>
          </w:p>
        </w:tc>
        <w:tc>
          <w:tcPr>
            <w:tcW w:w="6990" w:type="dxa"/>
            <w:vAlign w:val="center"/>
          </w:tcPr>
          <w:p w14:paraId="062B5CC9" w14:textId="7757A31B" w:rsidR="00243DBF" w:rsidRPr="008C5818" w:rsidRDefault="00A44423" w:rsidP="0078684E">
            <w:pPr>
              <w:spacing w:after="0"/>
              <w:rPr>
                <w:rFonts w:ascii="Arial" w:hAnsi="Arial" w:cs="Arial"/>
                <w:b/>
              </w:rPr>
            </w:pPr>
            <w:r>
              <w:rPr>
                <w:rFonts w:ascii="Arial" w:hAnsi="Arial" w:cs="Arial"/>
                <w:b/>
              </w:rPr>
              <w:t>PLACE</w:t>
            </w:r>
          </w:p>
        </w:tc>
      </w:tr>
      <w:tr w:rsidR="00243DBF" w:rsidRPr="008C5818" w14:paraId="069BB0EA" w14:textId="77777777" w:rsidTr="0078684E">
        <w:trPr>
          <w:trHeight w:val="506"/>
        </w:trPr>
        <w:tc>
          <w:tcPr>
            <w:tcW w:w="2638" w:type="dxa"/>
            <w:vAlign w:val="center"/>
          </w:tcPr>
          <w:p w14:paraId="52503123" w14:textId="77777777" w:rsidR="00243DBF" w:rsidRPr="008C5818" w:rsidRDefault="00243DBF" w:rsidP="0078684E">
            <w:pPr>
              <w:spacing w:after="0"/>
              <w:rPr>
                <w:rFonts w:ascii="Arial" w:hAnsi="Arial" w:cs="Arial"/>
                <w:b/>
              </w:rPr>
            </w:pPr>
            <w:r w:rsidRPr="008C5818">
              <w:rPr>
                <w:rFonts w:ascii="Arial" w:hAnsi="Arial" w:cs="Arial"/>
                <w:b/>
              </w:rPr>
              <w:t>Job Title</w:t>
            </w:r>
          </w:p>
        </w:tc>
        <w:tc>
          <w:tcPr>
            <w:tcW w:w="6990" w:type="dxa"/>
            <w:vAlign w:val="center"/>
          </w:tcPr>
          <w:p w14:paraId="6979F43D" w14:textId="0B6EC22A" w:rsidR="00243DBF" w:rsidRPr="00970B18" w:rsidRDefault="00EE73BD" w:rsidP="0078684E">
            <w:pPr>
              <w:spacing w:after="0"/>
              <w:rPr>
                <w:rFonts w:ascii="Arial" w:hAnsi="Arial" w:cs="Arial"/>
                <w:b/>
                <w:bCs/>
              </w:rPr>
            </w:pPr>
            <w:r w:rsidRPr="00970B18">
              <w:rPr>
                <w:rFonts w:ascii="Arial" w:hAnsi="Arial" w:cs="Arial"/>
                <w:b/>
                <w:bCs/>
              </w:rPr>
              <w:t>APPRENTICE</w:t>
            </w:r>
            <w:r>
              <w:rPr>
                <w:rFonts w:ascii="Arial" w:hAnsi="Arial" w:cs="Arial"/>
                <w:b/>
                <w:bCs/>
              </w:rPr>
              <w:t xml:space="preserve"> </w:t>
            </w:r>
            <w:r w:rsidR="0017584F">
              <w:rPr>
                <w:rFonts w:ascii="Arial" w:hAnsi="Arial" w:cs="Arial"/>
                <w:b/>
                <w:bCs/>
              </w:rPr>
              <w:t xml:space="preserve">HORTICULTURAL </w:t>
            </w:r>
            <w:r w:rsidR="00970B18" w:rsidRPr="00970B18">
              <w:rPr>
                <w:rFonts w:ascii="Arial" w:hAnsi="Arial" w:cs="Arial"/>
                <w:b/>
                <w:bCs/>
              </w:rPr>
              <w:t>PLANT FITTER</w:t>
            </w:r>
          </w:p>
        </w:tc>
      </w:tr>
      <w:tr w:rsidR="00F9109B" w:rsidRPr="008C5818" w14:paraId="2419BDF4" w14:textId="77777777" w:rsidTr="0078684E">
        <w:trPr>
          <w:trHeight w:val="506"/>
        </w:trPr>
        <w:tc>
          <w:tcPr>
            <w:tcW w:w="2638" w:type="dxa"/>
            <w:vAlign w:val="center"/>
          </w:tcPr>
          <w:p w14:paraId="1DDEB1F0" w14:textId="77777777" w:rsidR="00F9109B" w:rsidRPr="008C5818" w:rsidRDefault="00F9109B" w:rsidP="00F9109B">
            <w:pPr>
              <w:spacing w:after="0"/>
              <w:rPr>
                <w:rFonts w:ascii="Arial" w:hAnsi="Arial" w:cs="Arial"/>
                <w:b/>
              </w:rPr>
            </w:pPr>
            <w:r w:rsidRPr="008C5818">
              <w:rPr>
                <w:rFonts w:ascii="Arial" w:hAnsi="Arial" w:cs="Arial"/>
                <w:b/>
              </w:rPr>
              <w:t>Grade</w:t>
            </w:r>
          </w:p>
        </w:tc>
        <w:tc>
          <w:tcPr>
            <w:tcW w:w="6990" w:type="dxa"/>
            <w:vAlign w:val="center"/>
          </w:tcPr>
          <w:p w14:paraId="7541752A" w14:textId="77777777" w:rsidR="00F9109B" w:rsidRPr="00522BAF" w:rsidRDefault="00F9109B" w:rsidP="00F9109B">
            <w:pPr>
              <w:spacing w:after="0"/>
              <w:rPr>
                <w:rFonts w:ascii="Arial" w:hAnsi="Arial" w:cs="Arial"/>
              </w:rPr>
            </w:pPr>
            <w:r w:rsidRPr="00522BAF">
              <w:rPr>
                <w:rFonts w:ascii="Arial" w:hAnsi="Arial" w:cs="Arial"/>
              </w:rPr>
              <w:t>Apprenticeship rate</w:t>
            </w:r>
            <w:r>
              <w:rPr>
                <w:rFonts w:ascii="Arial" w:hAnsi="Arial" w:cs="Arial"/>
              </w:rPr>
              <w:t xml:space="preserve"> </w:t>
            </w:r>
            <w:r w:rsidRPr="00522BAF">
              <w:rPr>
                <w:rFonts w:ascii="Arial" w:hAnsi="Arial" w:cs="Arial"/>
              </w:rPr>
              <w:t>/</w:t>
            </w:r>
            <w:r>
              <w:rPr>
                <w:rFonts w:ascii="Arial" w:hAnsi="Arial" w:cs="Arial"/>
              </w:rPr>
              <w:t xml:space="preserve"> </w:t>
            </w:r>
            <w:r w:rsidRPr="00522BAF">
              <w:rPr>
                <w:rFonts w:ascii="Arial" w:hAnsi="Arial" w:cs="Arial"/>
              </w:rPr>
              <w:t>N</w:t>
            </w:r>
            <w:r>
              <w:rPr>
                <w:rFonts w:ascii="Arial" w:hAnsi="Arial" w:cs="Arial"/>
              </w:rPr>
              <w:t xml:space="preserve">ational </w:t>
            </w:r>
            <w:r w:rsidRPr="00522BAF">
              <w:rPr>
                <w:rFonts w:ascii="Arial" w:hAnsi="Arial" w:cs="Arial"/>
              </w:rPr>
              <w:t>M</w:t>
            </w:r>
            <w:r>
              <w:rPr>
                <w:rFonts w:ascii="Arial" w:hAnsi="Arial" w:cs="Arial"/>
              </w:rPr>
              <w:t xml:space="preserve">inimum </w:t>
            </w:r>
            <w:r w:rsidRPr="00522BAF">
              <w:rPr>
                <w:rFonts w:ascii="Arial" w:hAnsi="Arial" w:cs="Arial"/>
              </w:rPr>
              <w:t>W</w:t>
            </w:r>
            <w:r>
              <w:rPr>
                <w:rFonts w:ascii="Arial" w:hAnsi="Arial" w:cs="Arial"/>
              </w:rPr>
              <w:t>age</w:t>
            </w:r>
            <w:r w:rsidRPr="00522BAF">
              <w:rPr>
                <w:rFonts w:ascii="Arial" w:hAnsi="Arial" w:cs="Arial"/>
              </w:rPr>
              <w:t xml:space="preserve"> for age</w:t>
            </w:r>
          </w:p>
          <w:p w14:paraId="035D0F1F" w14:textId="6B38D5C0" w:rsidR="00F9109B" w:rsidRPr="00522BAF" w:rsidRDefault="00F9109B" w:rsidP="00F9109B">
            <w:pPr>
              <w:spacing w:after="0"/>
              <w:rPr>
                <w:rFonts w:ascii="Arial" w:hAnsi="Arial" w:cs="Arial"/>
              </w:rPr>
            </w:pPr>
            <w:r>
              <w:rPr>
                <w:rFonts w:ascii="Arial" w:hAnsi="Arial" w:cs="Arial"/>
              </w:rPr>
              <w:t xml:space="preserve">2 </w:t>
            </w:r>
            <w:r w:rsidRPr="00522BAF">
              <w:rPr>
                <w:rFonts w:ascii="Arial" w:hAnsi="Arial" w:cs="Arial"/>
              </w:rPr>
              <w:t>year fixed term</w:t>
            </w:r>
            <w:r>
              <w:rPr>
                <w:rFonts w:ascii="Arial" w:hAnsi="Arial" w:cs="Arial"/>
              </w:rPr>
              <w:t xml:space="preserve">. </w:t>
            </w:r>
            <w:r w:rsidRPr="00D0511A">
              <w:rPr>
                <w:rFonts w:ascii="Arial" w:hAnsi="Arial" w:cs="Arial"/>
              </w:rPr>
              <w:t>(1 additional year, post qualification experience optional)</w:t>
            </w:r>
            <w:r>
              <w:rPr>
                <w:rFonts w:ascii="Arial" w:hAnsi="Arial" w:cs="Arial"/>
              </w:rPr>
              <w:t>.</w:t>
            </w:r>
            <w:r w:rsidRPr="00522BAF">
              <w:rPr>
                <w:rFonts w:ascii="Arial" w:hAnsi="Arial" w:cs="Arial"/>
              </w:rPr>
              <w:t xml:space="preserve"> </w:t>
            </w:r>
          </w:p>
        </w:tc>
      </w:tr>
      <w:tr w:rsidR="00243DBF" w:rsidRPr="008C5818" w14:paraId="1BC738FC" w14:textId="77777777" w:rsidTr="00AB703B">
        <w:trPr>
          <w:trHeight w:val="1642"/>
        </w:trPr>
        <w:tc>
          <w:tcPr>
            <w:tcW w:w="2638" w:type="dxa"/>
            <w:vAlign w:val="center"/>
          </w:tcPr>
          <w:p w14:paraId="0A98FB22" w14:textId="77777777" w:rsidR="00243DBF" w:rsidRPr="008C5818" w:rsidRDefault="00243DBF" w:rsidP="0078684E">
            <w:pPr>
              <w:spacing w:after="0"/>
              <w:rPr>
                <w:rFonts w:ascii="Arial" w:hAnsi="Arial" w:cs="Arial"/>
                <w:b/>
              </w:rPr>
            </w:pPr>
            <w:r w:rsidRPr="008C5818">
              <w:rPr>
                <w:rFonts w:ascii="Arial" w:hAnsi="Arial" w:cs="Arial"/>
                <w:b/>
              </w:rPr>
              <w:t>Primary Purpose of Job</w:t>
            </w:r>
          </w:p>
        </w:tc>
        <w:tc>
          <w:tcPr>
            <w:tcW w:w="6990" w:type="dxa"/>
            <w:vAlign w:val="center"/>
          </w:tcPr>
          <w:p w14:paraId="2233FDD4" w14:textId="50AEABB9" w:rsidR="00330367" w:rsidRPr="00FE0DA8" w:rsidRDefault="00330367" w:rsidP="00737057">
            <w:pPr>
              <w:pStyle w:val="Default"/>
              <w:jc w:val="both"/>
              <w:rPr>
                <w:sz w:val="22"/>
                <w:szCs w:val="22"/>
              </w:rPr>
            </w:pPr>
            <w:r w:rsidRPr="00FE0DA8">
              <w:rPr>
                <w:sz w:val="22"/>
                <w:szCs w:val="22"/>
              </w:rPr>
              <w:t xml:space="preserve">To work under supervision to provide support and assistance with the repair and maintenance of the Council’s </w:t>
            </w:r>
            <w:r w:rsidR="007237EE" w:rsidRPr="007237EE">
              <w:rPr>
                <w:sz w:val="22"/>
                <w:szCs w:val="22"/>
              </w:rPr>
              <w:t xml:space="preserve">plant </w:t>
            </w:r>
            <w:r w:rsidR="00A96B8B">
              <w:rPr>
                <w:sz w:val="22"/>
                <w:szCs w:val="22"/>
              </w:rPr>
              <w:t>(</w:t>
            </w:r>
            <w:r w:rsidR="00A96B8B" w:rsidRPr="00A96B8B">
              <w:rPr>
                <w:sz w:val="22"/>
                <w:szCs w:val="22"/>
              </w:rPr>
              <w:t>heavy machinery used in construction, agriculture</w:t>
            </w:r>
            <w:r w:rsidR="00A96B8B">
              <w:rPr>
                <w:sz w:val="22"/>
                <w:szCs w:val="22"/>
              </w:rPr>
              <w:t xml:space="preserve"> etc.)</w:t>
            </w:r>
            <w:r w:rsidR="00A96B8B" w:rsidRPr="00A96B8B">
              <w:rPr>
                <w:sz w:val="22"/>
                <w:szCs w:val="22"/>
              </w:rPr>
              <w:t xml:space="preserve"> </w:t>
            </w:r>
            <w:r w:rsidR="00E52C36">
              <w:rPr>
                <w:sz w:val="22"/>
                <w:szCs w:val="22"/>
              </w:rPr>
              <w:t>equipment.</w:t>
            </w:r>
          </w:p>
          <w:p w14:paraId="3F9D7AD1" w14:textId="77777777" w:rsidR="00330367" w:rsidRPr="00FE0DA8" w:rsidRDefault="00330367" w:rsidP="00737057">
            <w:pPr>
              <w:pStyle w:val="Default"/>
              <w:jc w:val="both"/>
              <w:rPr>
                <w:sz w:val="22"/>
                <w:szCs w:val="22"/>
              </w:rPr>
            </w:pPr>
          </w:p>
          <w:p w14:paraId="29E6F163" w14:textId="001434C3" w:rsidR="00243DBF" w:rsidRPr="00737057" w:rsidRDefault="00330367" w:rsidP="00737057">
            <w:pPr>
              <w:spacing w:after="0"/>
              <w:jc w:val="both"/>
              <w:rPr>
                <w:rFonts w:ascii="Arial" w:hAnsi="Arial" w:cs="Arial"/>
                <w:color w:val="000000"/>
              </w:rPr>
            </w:pPr>
            <w:r w:rsidRPr="00737057">
              <w:rPr>
                <w:rFonts w:ascii="Arial" w:hAnsi="Arial" w:cs="Arial"/>
                <w:color w:val="000000"/>
              </w:rPr>
              <w:t xml:space="preserve">To undertake an apprenticeship, working towards the achievement of a </w:t>
            </w:r>
            <w:r w:rsidR="00DF1BE0">
              <w:rPr>
                <w:rFonts w:ascii="Arial" w:hAnsi="Arial" w:cs="Arial"/>
                <w:color w:val="000000"/>
              </w:rPr>
              <w:t>l</w:t>
            </w:r>
            <w:r w:rsidR="00607E20">
              <w:rPr>
                <w:rFonts w:ascii="Arial" w:hAnsi="Arial" w:cs="Arial"/>
                <w:color w:val="000000"/>
              </w:rPr>
              <w:t xml:space="preserve">and-based </w:t>
            </w:r>
            <w:r w:rsidR="00D56457">
              <w:rPr>
                <w:rFonts w:ascii="Arial" w:hAnsi="Arial" w:cs="Arial"/>
                <w:color w:val="000000"/>
              </w:rPr>
              <w:t>S</w:t>
            </w:r>
            <w:r w:rsidR="009A4A11">
              <w:rPr>
                <w:rFonts w:ascii="Arial" w:hAnsi="Arial" w:cs="Arial"/>
                <w:color w:val="000000"/>
              </w:rPr>
              <w:t>ervice</w:t>
            </w:r>
            <w:r w:rsidR="00F10426">
              <w:rPr>
                <w:rFonts w:ascii="Arial" w:hAnsi="Arial" w:cs="Arial"/>
                <w:color w:val="000000"/>
              </w:rPr>
              <w:t xml:space="preserve"> </w:t>
            </w:r>
            <w:r w:rsidR="00D56457">
              <w:rPr>
                <w:rFonts w:ascii="Arial" w:hAnsi="Arial" w:cs="Arial"/>
                <w:color w:val="000000"/>
              </w:rPr>
              <w:t>E</w:t>
            </w:r>
            <w:r w:rsidR="00F10426">
              <w:rPr>
                <w:rFonts w:ascii="Arial" w:hAnsi="Arial" w:cs="Arial"/>
                <w:color w:val="000000"/>
              </w:rPr>
              <w:t xml:space="preserve">ngineer </w:t>
            </w:r>
            <w:r w:rsidRPr="00737057">
              <w:rPr>
                <w:rFonts w:ascii="Arial" w:hAnsi="Arial" w:cs="Arial"/>
                <w:color w:val="000000"/>
              </w:rPr>
              <w:t xml:space="preserve">Level </w:t>
            </w:r>
            <w:r w:rsidR="0094052C">
              <w:rPr>
                <w:rFonts w:ascii="Arial" w:hAnsi="Arial" w:cs="Arial"/>
                <w:color w:val="000000"/>
              </w:rPr>
              <w:t>2</w:t>
            </w:r>
            <w:r w:rsidRPr="00737057">
              <w:rPr>
                <w:rFonts w:ascii="Arial" w:hAnsi="Arial" w:cs="Arial"/>
                <w:color w:val="000000"/>
              </w:rPr>
              <w:t xml:space="preserve"> qualification.</w:t>
            </w:r>
          </w:p>
        </w:tc>
      </w:tr>
      <w:tr w:rsidR="00243DBF" w:rsidRPr="008C5818" w14:paraId="7628ED0E" w14:textId="77777777" w:rsidTr="0078684E">
        <w:trPr>
          <w:trHeight w:val="506"/>
        </w:trPr>
        <w:tc>
          <w:tcPr>
            <w:tcW w:w="2638" w:type="dxa"/>
            <w:vAlign w:val="center"/>
          </w:tcPr>
          <w:p w14:paraId="28D24832" w14:textId="77777777" w:rsidR="00243DBF" w:rsidRPr="008C5818" w:rsidRDefault="00243DBF" w:rsidP="0078684E">
            <w:pPr>
              <w:spacing w:after="0"/>
              <w:rPr>
                <w:rFonts w:ascii="Arial" w:hAnsi="Arial" w:cs="Arial"/>
                <w:b/>
              </w:rPr>
            </w:pPr>
            <w:r w:rsidRPr="008C5818">
              <w:rPr>
                <w:rFonts w:ascii="Arial" w:hAnsi="Arial" w:cs="Arial"/>
                <w:b/>
              </w:rPr>
              <w:t>Reporting To</w:t>
            </w:r>
          </w:p>
        </w:tc>
        <w:tc>
          <w:tcPr>
            <w:tcW w:w="6990" w:type="dxa"/>
            <w:vAlign w:val="center"/>
          </w:tcPr>
          <w:p w14:paraId="26286149" w14:textId="2780DDE2" w:rsidR="00243DBF" w:rsidRPr="008C5818" w:rsidRDefault="008303DC" w:rsidP="0078684E">
            <w:pPr>
              <w:spacing w:after="0"/>
              <w:rPr>
                <w:rFonts w:ascii="Arial" w:hAnsi="Arial" w:cs="Arial"/>
              </w:rPr>
            </w:pPr>
            <w:r w:rsidRPr="008303DC">
              <w:rPr>
                <w:rFonts w:ascii="Arial" w:hAnsi="Arial" w:cs="Arial"/>
              </w:rPr>
              <w:t xml:space="preserve">Horticultural </w:t>
            </w:r>
            <w:r w:rsidR="00D070E2">
              <w:rPr>
                <w:rFonts w:ascii="Arial" w:hAnsi="Arial" w:cs="Arial"/>
              </w:rPr>
              <w:t>Supervisor</w:t>
            </w:r>
          </w:p>
        </w:tc>
      </w:tr>
      <w:tr w:rsidR="00243DBF" w:rsidRPr="008C5818" w14:paraId="7E63A8F5" w14:textId="77777777" w:rsidTr="0078684E">
        <w:trPr>
          <w:trHeight w:val="506"/>
        </w:trPr>
        <w:tc>
          <w:tcPr>
            <w:tcW w:w="2638" w:type="dxa"/>
            <w:vAlign w:val="center"/>
          </w:tcPr>
          <w:p w14:paraId="0DEF291A" w14:textId="06FC8355" w:rsidR="00243DBF" w:rsidRPr="008C5818" w:rsidRDefault="00557C6D" w:rsidP="0078684E">
            <w:pPr>
              <w:spacing w:after="0"/>
              <w:rPr>
                <w:rFonts w:ascii="Arial" w:hAnsi="Arial" w:cs="Arial"/>
                <w:b/>
              </w:rPr>
            </w:pPr>
            <w:r>
              <w:rPr>
                <w:rFonts w:ascii="Arial" w:hAnsi="Arial" w:cs="Arial"/>
                <w:b/>
              </w:rPr>
              <w:t>Direct Staffing Reports</w:t>
            </w:r>
          </w:p>
        </w:tc>
        <w:tc>
          <w:tcPr>
            <w:tcW w:w="6990" w:type="dxa"/>
            <w:vAlign w:val="center"/>
          </w:tcPr>
          <w:p w14:paraId="2B087455" w14:textId="09B00A12" w:rsidR="00243DBF" w:rsidRPr="008C5818" w:rsidRDefault="008303DC" w:rsidP="0078684E">
            <w:pPr>
              <w:spacing w:after="0"/>
              <w:rPr>
                <w:rFonts w:ascii="Arial" w:hAnsi="Arial" w:cs="Arial"/>
              </w:rPr>
            </w:pPr>
            <w:r>
              <w:rPr>
                <w:rFonts w:ascii="Arial" w:hAnsi="Arial" w:cs="Arial"/>
              </w:rPr>
              <w:t>None</w:t>
            </w:r>
            <w:r w:rsidR="00662D2E">
              <w:rPr>
                <w:rFonts w:ascii="Arial" w:hAnsi="Arial" w:cs="Arial"/>
              </w:rPr>
              <w:t xml:space="preserve"> </w:t>
            </w:r>
          </w:p>
        </w:tc>
      </w:tr>
    </w:tbl>
    <w:p w14:paraId="5055B52A" w14:textId="77777777" w:rsidR="00243DBF" w:rsidRPr="00FE3B41" w:rsidRDefault="00243DBF" w:rsidP="00243DBF">
      <w:pPr>
        <w:spacing w:after="120" w:line="240" w:lineRule="auto"/>
        <w:rPr>
          <w:rFonts w:ascii="Arial" w:hAnsi="Arial" w:cs="Arial"/>
          <w:sz w:val="16"/>
          <w:szCs w:val="16"/>
        </w:rPr>
      </w:pPr>
    </w:p>
    <w:tbl>
      <w:tblPr>
        <w:tblStyle w:val="TableGrid"/>
        <w:tblW w:w="9634" w:type="dxa"/>
        <w:tblLook w:val="04A0" w:firstRow="1" w:lastRow="0" w:firstColumn="1" w:lastColumn="0" w:noHBand="0" w:noVBand="1"/>
      </w:tblPr>
      <w:tblGrid>
        <w:gridCol w:w="9634"/>
      </w:tblGrid>
      <w:tr w:rsidR="00D56457" w14:paraId="2D17B856" w14:textId="77777777" w:rsidTr="00D56457">
        <w:trPr>
          <w:trHeight w:val="506"/>
        </w:trPr>
        <w:tc>
          <w:tcPr>
            <w:tcW w:w="9634" w:type="dxa"/>
            <w:vAlign w:val="center"/>
          </w:tcPr>
          <w:p w14:paraId="2B300D77" w14:textId="77777777" w:rsidR="00D56457" w:rsidRDefault="00D56457" w:rsidP="00837F4B">
            <w:pPr>
              <w:spacing w:after="160" w:line="259" w:lineRule="auto"/>
              <w:jc w:val="both"/>
              <w:rPr>
                <w:rFonts w:ascii="Arial" w:eastAsia="Arial" w:hAnsi="Arial" w:cs="Arial"/>
                <w:color w:val="000000" w:themeColor="text1"/>
              </w:rPr>
            </w:pPr>
            <w:r w:rsidRPr="17FB8BF1">
              <w:rPr>
                <w:rFonts w:ascii="Arial" w:eastAsia="Arial" w:hAnsi="Arial" w:cs="Arial"/>
                <w:color w:val="000000" w:themeColor="text1"/>
              </w:rPr>
              <w:t>This is a developmental role designed for an individual with little or no previous work experience</w:t>
            </w:r>
            <w:r>
              <w:rPr>
                <w:rFonts w:ascii="Arial" w:eastAsia="Arial" w:hAnsi="Arial" w:cs="Arial"/>
                <w:color w:val="000000" w:themeColor="text1"/>
              </w:rPr>
              <w:t xml:space="preserve">. </w:t>
            </w:r>
          </w:p>
          <w:p w14:paraId="375B9936" w14:textId="0C0751D1" w:rsidR="007E7C99" w:rsidRDefault="00D56457" w:rsidP="00837F4B">
            <w:pPr>
              <w:spacing w:after="160" w:line="259" w:lineRule="auto"/>
              <w:jc w:val="both"/>
              <w:rPr>
                <w:rFonts w:ascii="Arial" w:eastAsia="Arial" w:hAnsi="Arial" w:cs="Arial"/>
                <w:color w:val="000000" w:themeColor="text1"/>
              </w:rPr>
            </w:pPr>
            <w:r>
              <w:rPr>
                <w:rFonts w:ascii="Arial" w:eastAsia="Arial" w:hAnsi="Arial" w:cs="Arial"/>
                <w:color w:val="000000" w:themeColor="text1"/>
              </w:rPr>
              <w:t xml:space="preserve">The postholder will </w:t>
            </w:r>
            <w:r w:rsidRPr="7C09C7A1">
              <w:rPr>
                <w:rFonts w:ascii="Arial" w:eastAsia="Arial" w:hAnsi="Arial" w:cs="Arial"/>
                <w:color w:val="000000" w:themeColor="text1"/>
              </w:rPr>
              <w:t>develop the skills and experience necessary to perform the duties</w:t>
            </w:r>
            <w:r>
              <w:rPr>
                <w:rFonts w:ascii="Arial" w:eastAsia="Arial" w:hAnsi="Arial" w:cs="Arial"/>
                <w:color w:val="000000" w:themeColor="text1"/>
              </w:rPr>
              <w:t xml:space="preserve"> of the role</w:t>
            </w:r>
            <w:r w:rsidRPr="7C09C7A1">
              <w:rPr>
                <w:rFonts w:ascii="Arial" w:eastAsia="Arial" w:hAnsi="Arial" w:cs="Arial"/>
                <w:color w:val="000000" w:themeColor="text1"/>
              </w:rPr>
              <w:t xml:space="preserve">, </w:t>
            </w:r>
            <w:r>
              <w:rPr>
                <w:rFonts w:ascii="Arial" w:eastAsia="Arial" w:hAnsi="Arial" w:cs="Arial"/>
                <w:color w:val="000000" w:themeColor="text1"/>
              </w:rPr>
              <w:t>and</w:t>
            </w:r>
            <w:r w:rsidRPr="7C09C7A1">
              <w:rPr>
                <w:rFonts w:ascii="Arial" w:eastAsia="Arial" w:hAnsi="Arial" w:cs="Arial"/>
                <w:color w:val="000000" w:themeColor="text1"/>
              </w:rPr>
              <w:t xml:space="preserve"> will undertake a </w:t>
            </w:r>
            <w:r w:rsidR="00967633">
              <w:rPr>
                <w:rFonts w:ascii="Arial" w:eastAsia="Arial" w:hAnsi="Arial" w:cs="Arial"/>
                <w:color w:val="000000" w:themeColor="text1"/>
              </w:rPr>
              <w:t>L</w:t>
            </w:r>
            <w:r>
              <w:rPr>
                <w:rFonts w:ascii="Arial" w:hAnsi="Arial" w:cs="Arial"/>
                <w:color w:val="000000"/>
              </w:rPr>
              <w:t>and-based Service Engineer L</w:t>
            </w:r>
            <w:r w:rsidRPr="7C09C7A1">
              <w:rPr>
                <w:rFonts w:ascii="Arial" w:eastAsia="Arial" w:hAnsi="Arial" w:cs="Arial"/>
                <w:color w:val="000000" w:themeColor="text1"/>
              </w:rPr>
              <w:t xml:space="preserve">evel 2 apprenticeship </w:t>
            </w:r>
            <w:r>
              <w:rPr>
                <w:rFonts w:ascii="Arial" w:eastAsia="Arial" w:hAnsi="Arial" w:cs="Arial"/>
                <w:color w:val="000000" w:themeColor="text1"/>
              </w:rPr>
              <w:t>at</w:t>
            </w:r>
            <w:r w:rsidRPr="7C09C7A1">
              <w:rPr>
                <w:rFonts w:ascii="Arial" w:eastAsia="Arial" w:hAnsi="Arial" w:cs="Arial"/>
                <w:color w:val="000000" w:themeColor="text1"/>
              </w:rPr>
              <w:t xml:space="preserve"> Myerscough College. </w:t>
            </w:r>
          </w:p>
          <w:p w14:paraId="5612DF92" w14:textId="1373C436" w:rsidR="00D56457" w:rsidRDefault="00D56457" w:rsidP="00837F4B">
            <w:pPr>
              <w:spacing w:after="160" w:line="259" w:lineRule="auto"/>
              <w:jc w:val="both"/>
              <w:rPr>
                <w:rFonts w:ascii="Arial" w:hAnsi="Arial" w:cs="Arial"/>
              </w:rPr>
            </w:pPr>
            <w:r w:rsidRPr="7C09C7A1">
              <w:rPr>
                <w:rFonts w:ascii="Arial" w:eastAsia="Arial" w:hAnsi="Arial" w:cs="Arial"/>
                <w:color w:val="000000" w:themeColor="text1"/>
              </w:rPr>
              <w:t>The postholder will work with the service for four days a week and undertake college related tasks one day a week</w:t>
            </w:r>
            <w:r w:rsidR="007E7C99">
              <w:rPr>
                <w:rFonts w:ascii="Arial" w:eastAsia="Arial" w:hAnsi="Arial" w:cs="Arial"/>
                <w:color w:val="000000" w:themeColor="text1"/>
              </w:rPr>
              <w:t>.</w:t>
            </w:r>
          </w:p>
        </w:tc>
      </w:tr>
    </w:tbl>
    <w:p w14:paraId="49343C02" w14:textId="77777777" w:rsidR="00D56457" w:rsidRDefault="00D56457" w:rsidP="00243DBF">
      <w:pPr>
        <w:spacing w:after="120" w:line="240" w:lineRule="auto"/>
        <w:rPr>
          <w:rFonts w:ascii="Arial" w:hAnsi="Arial" w:cs="Arial"/>
          <w:b/>
        </w:rPr>
      </w:pPr>
    </w:p>
    <w:p w14:paraId="19DE0A95" w14:textId="34234C56"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0"/>
        <w:gridCol w:w="5059"/>
      </w:tblGrid>
      <w:tr w:rsidR="00243DBF" w:rsidRPr="008C5818" w14:paraId="755FB812" w14:textId="77777777" w:rsidTr="00EE3818">
        <w:trPr>
          <w:trHeight w:val="506"/>
        </w:trPr>
        <w:tc>
          <w:tcPr>
            <w:tcW w:w="809" w:type="dxa"/>
          </w:tcPr>
          <w:p w14:paraId="7648B238" w14:textId="67ABAF77" w:rsidR="00243DBF" w:rsidRPr="008C5818" w:rsidRDefault="007E7C99" w:rsidP="002317D1">
            <w:pPr>
              <w:rPr>
                <w:rFonts w:ascii="Arial" w:hAnsi="Arial" w:cs="Arial"/>
                <w:b/>
              </w:rPr>
            </w:pPr>
            <w:r>
              <w:rPr>
                <w:rFonts w:ascii="Arial" w:hAnsi="Arial" w:cs="Arial"/>
                <w:b/>
              </w:rPr>
              <w:t>1</w:t>
            </w:r>
          </w:p>
        </w:tc>
        <w:tc>
          <w:tcPr>
            <w:tcW w:w="8819" w:type="dxa"/>
            <w:gridSpan w:val="2"/>
            <w:vAlign w:val="center"/>
          </w:tcPr>
          <w:p w14:paraId="5DEA021B" w14:textId="15CCF40E" w:rsidR="00243DBF" w:rsidRPr="00AE38EC" w:rsidRDefault="00A54479" w:rsidP="00E623E3">
            <w:pPr>
              <w:spacing w:after="160" w:line="259" w:lineRule="auto"/>
              <w:jc w:val="both"/>
              <w:rPr>
                <w:rFonts w:ascii="Arial" w:hAnsi="Arial" w:cs="Arial"/>
              </w:rPr>
            </w:pPr>
            <w:r>
              <w:rPr>
                <w:rFonts w:ascii="Arial" w:hAnsi="Arial" w:cs="Arial"/>
              </w:rPr>
              <w:t>Assist with</w:t>
            </w:r>
            <w:r w:rsidRPr="00EC3F81">
              <w:rPr>
                <w:rFonts w:ascii="Arial" w:hAnsi="Arial" w:cs="Arial"/>
              </w:rPr>
              <w:t xml:space="preserve"> various aspects of </w:t>
            </w:r>
            <w:r>
              <w:rPr>
                <w:rFonts w:ascii="Arial" w:hAnsi="Arial" w:cs="Arial"/>
              </w:rPr>
              <w:t>plant</w:t>
            </w:r>
            <w:r w:rsidRPr="00EC3F81">
              <w:rPr>
                <w:rFonts w:ascii="Arial" w:hAnsi="Arial" w:cs="Arial"/>
              </w:rPr>
              <w:t xml:space="preserve"> maintenance, fabrication, electrical, hydraulic and running repair type work</w:t>
            </w:r>
            <w:r w:rsidRPr="00544A8C">
              <w:rPr>
                <w:rFonts w:ascii="Arial" w:hAnsi="Arial" w:cs="Arial"/>
              </w:rPr>
              <w:t>, e</w:t>
            </w:r>
            <w:r w:rsidRPr="00EC3F81">
              <w:rPr>
                <w:rFonts w:ascii="Arial" w:hAnsi="Arial" w:cs="Arial"/>
              </w:rPr>
              <w:t>nsuring compliance with the Council’s Health &amp; Safety Policy at all times.</w:t>
            </w:r>
          </w:p>
        </w:tc>
      </w:tr>
      <w:tr w:rsidR="00F174A9" w:rsidRPr="008C5818" w14:paraId="32186FC3" w14:textId="77777777" w:rsidTr="006F4BC2">
        <w:trPr>
          <w:trHeight w:val="506"/>
        </w:trPr>
        <w:tc>
          <w:tcPr>
            <w:tcW w:w="809" w:type="dxa"/>
          </w:tcPr>
          <w:p w14:paraId="2CE94F98" w14:textId="3EF14761" w:rsidR="00F174A9" w:rsidRDefault="007E7C99" w:rsidP="002317D1">
            <w:pPr>
              <w:rPr>
                <w:rFonts w:ascii="Arial" w:hAnsi="Arial" w:cs="Arial"/>
                <w:b/>
              </w:rPr>
            </w:pPr>
            <w:r>
              <w:rPr>
                <w:rFonts w:ascii="Arial" w:hAnsi="Arial" w:cs="Arial"/>
                <w:b/>
              </w:rPr>
              <w:t>2</w:t>
            </w:r>
          </w:p>
        </w:tc>
        <w:tc>
          <w:tcPr>
            <w:tcW w:w="8819" w:type="dxa"/>
            <w:gridSpan w:val="2"/>
          </w:tcPr>
          <w:p w14:paraId="0D9F44A0" w14:textId="32C47316" w:rsidR="00F174A9" w:rsidRPr="00072881" w:rsidRDefault="002127F2" w:rsidP="00E623E3">
            <w:pPr>
              <w:spacing w:after="160" w:line="259" w:lineRule="auto"/>
              <w:jc w:val="both"/>
              <w:rPr>
                <w:rFonts w:ascii="Arial" w:hAnsi="Arial" w:cs="Arial"/>
              </w:rPr>
            </w:pPr>
            <w:r>
              <w:rPr>
                <w:rFonts w:ascii="Arial" w:hAnsi="Arial" w:cs="Arial"/>
              </w:rPr>
              <w:t>Assist with the d</w:t>
            </w:r>
            <w:r w:rsidRPr="002127F2">
              <w:rPr>
                <w:rFonts w:ascii="Arial" w:hAnsi="Arial" w:cs="Arial"/>
              </w:rPr>
              <w:t>iagnos</w:t>
            </w:r>
            <w:r>
              <w:rPr>
                <w:rFonts w:ascii="Arial" w:hAnsi="Arial" w:cs="Arial"/>
              </w:rPr>
              <w:t>is</w:t>
            </w:r>
            <w:r w:rsidRPr="002127F2">
              <w:rPr>
                <w:rFonts w:ascii="Arial" w:hAnsi="Arial" w:cs="Arial"/>
              </w:rPr>
              <w:t xml:space="preserve"> and repair </w:t>
            </w:r>
            <w:r w:rsidR="00F61420">
              <w:rPr>
                <w:rFonts w:ascii="Arial" w:hAnsi="Arial" w:cs="Arial"/>
              </w:rPr>
              <w:t xml:space="preserve">of </w:t>
            </w:r>
            <w:r w:rsidRPr="002127F2">
              <w:rPr>
                <w:rFonts w:ascii="Arial" w:hAnsi="Arial" w:cs="Arial"/>
              </w:rPr>
              <w:t>mechanical, electrical, and hydraulic faults on plant equipment.</w:t>
            </w:r>
          </w:p>
        </w:tc>
      </w:tr>
      <w:tr w:rsidR="00243DBF" w:rsidRPr="008C5818" w14:paraId="66C52C04" w14:textId="77777777" w:rsidTr="006F4BC2">
        <w:trPr>
          <w:trHeight w:val="506"/>
        </w:trPr>
        <w:tc>
          <w:tcPr>
            <w:tcW w:w="809" w:type="dxa"/>
          </w:tcPr>
          <w:p w14:paraId="74258AD0" w14:textId="075A6BEE" w:rsidR="00243DBF" w:rsidRPr="008C5818" w:rsidRDefault="007E7C99" w:rsidP="002317D1">
            <w:pPr>
              <w:rPr>
                <w:rFonts w:ascii="Arial" w:hAnsi="Arial" w:cs="Arial"/>
                <w:b/>
              </w:rPr>
            </w:pPr>
            <w:r>
              <w:rPr>
                <w:rFonts w:ascii="Arial" w:hAnsi="Arial" w:cs="Arial"/>
                <w:b/>
              </w:rPr>
              <w:t>3</w:t>
            </w:r>
          </w:p>
        </w:tc>
        <w:tc>
          <w:tcPr>
            <w:tcW w:w="8819" w:type="dxa"/>
            <w:gridSpan w:val="2"/>
          </w:tcPr>
          <w:p w14:paraId="5F4B4C90" w14:textId="7068991D" w:rsidR="00243DBF" w:rsidRPr="00072881" w:rsidRDefault="0023054D" w:rsidP="00E623E3">
            <w:pPr>
              <w:spacing w:after="160" w:line="259" w:lineRule="auto"/>
              <w:jc w:val="both"/>
              <w:rPr>
                <w:rFonts w:ascii="Arial" w:hAnsi="Arial" w:cs="Arial"/>
              </w:rPr>
            </w:pPr>
            <w:r w:rsidRPr="00072881">
              <w:rPr>
                <w:rFonts w:ascii="Arial" w:hAnsi="Arial" w:cs="Arial"/>
              </w:rPr>
              <w:t>Assist with c</w:t>
            </w:r>
            <w:r w:rsidR="00E62FC6" w:rsidRPr="00072881">
              <w:rPr>
                <w:rFonts w:ascii="Arial" w:hAnsi="Arial" w:cs="Arial"/>
              </w:rPr>
              <w:t>arry</w:t>
            </w:r>
            <w:r w:rsidRPr="00072881">
              <w:rPr>
                <w:rFonts w:ascii="Arial" w:hAnsi="Arial" w:cs="Arial"/>
              </w:rPr>
              <w:t>ing</w:t>
            </w:r>
            <w:r w:rsidR="00E62FC6" w:rsidRPr="00072881">
              <w:rPr>
                <w:rFonts w:ascii="Arial" w:hAnsi="Arial" w:cs="Arial"/>
              </w:rPr>
              <w:t xml:space="preserve"> out periodic servicing of plant using various hand and power tools, as well as welding gear and electrical testing equipment</w:t>
            </w:r>
            <w:r w:rsidR="00D87FC4" w:rsidRPr="00072881">
              <w:rPr>
                <w:rFonts w:ascii="Arial" w:hAnsi="Arial" w:cs="Arial"/>
              </w:rPr>
              <w:t>.</w:t>
            </w:r>
          </w:p>
        </w:tc>
      </w:tr>
      <w:tr w:rsidR="00243DBF" w:rsidRPr="008C5818" w14:paraId="4CD78203" w14:textId="77777777" w:rsidTr="006F4BC2">
        <w:trPr>
          <w:trHeight w:val="506"/>
        </w:trPr>
        <w:tc>
          <w:tcPr>
            <w:tcW w:w="809" w:type="dxa"/>
          </w:tcPr>
          <w:p w14:paraId="35369163" w14:textId="03E42801" w:rsidR="00243DBF" w:rsidRPr="008C5818" w:rsidRDefault="007E7C99" w:rsidP="002317D1">
            <w:pPr>
              <w:rPr>
                <w:rFonts w:ascii="Arial" w:hAnsi="Arial" w:cs="Arial"/>
                <w:b/>
              </w:rPr>
            </w:pPr>
            <w:r>
              <w:rPr>
                <w:rFonts w:ascii="Arial" w:hAnsi="Arial" w:cs="Arial"/>
                <w:b/>
              </w:rPr>
              <w:t>4</w:t>
            </w:r>
          </w:p>
        </w:tc>
        <w:tc>
          <w:tcPr>
            <w:tcW w:w="8819" w:type="dxa"/>
            <w:gridSpan w:val="2"/>
          </w:tcPr>
          <w:p w14:paraId="09744714" w14:textId="6690CE72" w:rsidR="00243DBF" w:rsidRPr="00072881" w:rsidRDefault="00074EEB" w:rsidP="00E623E3">
            <w:pPr>
              <w:jc w:val="both"/>
              <w:rPr>
                <w:rFonts w:ascii="Arial" w:hAnsi="Arial" w:cs="Arial"/>
              </w:rPr>
            </w:pPr>
            <w:r w:rsidRPr="00072881">
              <w:rPr>
                <w:rFonts w:ascii="Arial" w:hAnsi="Arial" w:cs="Arial"/>
              </w:rPr>
              <w:t xml:space="preserve">Assist with </w:t>
            </w:r>
            <w:r>
              <w:rPr>
                <w:rFonts w:ascii="Arial" w:hAnsi="Arial" w:cs="Arial"/>
              </w:rPr>
              <w:t xml:space="preserve">safety </w:t>
            </w:r>
            <w:r w:rsidRPr="00074EEB">
              <w:rPr>
                <w:rFonts w:ascii="Arial" w:hAnsi="Arial" w:cs="Arial"/>
              </w:rPr>
              <w:t>inspections to identify potential issues and prevent equipment failures.</w:t>
            </w:r>
          </w:p>
        </w:tc>
      </w:tr>
      <w:tr w:rsidR="006C4D89" w:rsidRPr="008C5818" w14:paraId="013725AD" w14:textId="77777777" w:rsidTr="006F4BC2">
        <w:trPr>
          <w:trHeight w:val="506"/>
        </w:trPr>
        <w:tc>
          <w:tcPr>
            <w:tcW w:w="809" w:type="dxa"/>
          </w:tcPr>
          <w:p w14:paraId="37ADAB07" w14:textId="2E128E48" w:rsidR="006C4D89" w:rsidRDefault="007E7C99" w:rsidP="002317D1">
            <w:pPr>
              <w:rPr>
                <w:rFonts w:ascii="Arial" w:hAnsi="Arial" w:cs="Arial"/>
                <w:b/>
              </w:rPr>
            </w:pPr>
            <w:r>
              <w:rPr>
                <w:rFonts w:ascii="Arial" w:hAnsi="Arial" w:cs="Arial"/>
                <w:b/>
              </w:rPr>
              <w:t>5</w:t>
            </w:r>
          </w:p>
        </w:tc>
        <w:tc>
          <w:tcPr>
            <w:tcW w:w="8819" w:type="dxa"/>
            <w:gridSpan w:val="2"/>
          </w:tcPr>
          <w:p w14:paraId="1C86FA25" w14:textId="77C516B3" w:rsidR="006C4D89" w:rsidRPr="00072881" w:rsidRDefault="00AF159B" w:rsidP="00E623E3">
            <w:pPr>
              <w:jc w:val="both"/>
              <w:rPr>
                <w:rFonts w:ascii="Arial" w:hAnsi="Arial" w:cs="Arial"/>
              </w:rPr>
            </w:pPr>
            <w:r w:rsidRPr="00072881">
              <w:rPr>
                <w:rFonts w:ascii="Arial" w:hAnsi="Arial" w:cs="Arial"/>
              </w:rPr>
              <w:t>Assist with the o</w:t>
            </w:r>
            <w:r w:rsidR="003008B7" w:rsidRPr="00072881">
              <w:rPr>
                <w:rFonts w:ascii="Arial" w:hAnsi="Arial" w:cs="Arial"/>
              </w:rPr>
              <w:t xml:space="preserve">rder </w:t>
            </w:r>
            <w:r w:rsidRPr="00072881">
              <w:rPr>
                <w:rFonts w:ascii="Arial" w:hAnsi="Arial" w:cs="Arial"/>
              </w:rPr>
              <w:t xml:space="preserve">of </w:t>
            </w:r>
            <w:r w:rsidR="003008B7" w:rsidRPr="00072881">
              <w:rPr>
                <w:rFonts w:ascii="Arial" w:hAnsi="Arial" w:cs="Arial"/>
              </w:rPr>
              <w:t xml:space="preserve">necessary parts through the </w:t>
            </w:r>
            <w:r w:rsidRPr="00072881">
              <w:rPr>
                <w:rFonts w:ascii="Arial" w:hAnsi="Arial" w:cs="Arial"/>
              </w:rPr>
              <w:t>Council’s procurement system.</w:t>
            </w:r>
          </w:p>
        </w:tc>
      </w:tr>
      <w:tr w:rsidR="00243DBF" w:rsidRPr="008C5818" w14:paraId="0D0B149A" w14:textId="77777777" w:rsidTr="006F4BC2">
        <w:trPr>
          <w:trHeight w:val="506"/>
        </w:trPr>
        <w:tc>
          <w:tcPr>
            <w:tcW w:w="809" w:type="dxa"/>
          </w:tcPr>
          <w:p w14:paraId="0B8992D0" w14:textId="41E4F10A" w:rsidR="00243DBF" w:rsidRDefault="007E7C99" w:rsidP="002317D1">
            <w:pPr>
              <w:rPr>
                <w:rFonts w:ascii="Arial" w:hAnsi="Arial" w:cs="Arial"/>
                <w:b/>
              </w:rPr>
            </w:pPr>
            <w:r>
              <w:rPr>
                <w:rFonts w:ascii="Arial" w:hAnsi="Arial" w:cs="Arial"/>
                <w:b/>
              </w:rPr>
              <w:t>6</w:t>
            </w:r>
          </w:p>
        </w:tc>
        <w:tc>
          <w:tcPr>
            <w:tcW w:w="8819" w:type="dxa"/>
            <w:gridSpan w:val="2"/>
          </w:tcPr>
          <w:p w14:paraId="37D1F75A" w14:textId="61CF5785" w:rsidR="00243DBF" w:rsidRPr="00072881" w:rsidRDefault="00324C69" w:rsidP="00E623E3">
            <w:pPr>
              <w:jc w:val="both"/>
              <w:rPr>
                <w:rFonts w:ascii="Arial" w:hAnsi="Arial" w:cs="Arial"/>
              </w:rPr>
            </w:pPr>
            <w:r w:rsidRPr="00072881">
              <w:rPr>
                <w:rFonts w:ascii="Arial" w:hAnsi="Arial" w:cs="Arial"/>
              </w:rPr>
              <w:t xml:space="preserve">Maintain a tidy work area at all times and assist the team in carrying out weekly cleaning of the workshop and </w:t>
            </w:r>
            <w:r w:rsidR="00074EEB">
              <w:rPr>
                <w:rFonts w:ascii="Arial" w:hAnsi="Arial" w:cs="Arial"/>
              </w:rPr>
              <w:t>garage</w:t>
            </w:r>
            <w:r w:rsidRPr="00072881">
              <w:rPr>
                <w:rFonts w:ascii="Arial" w:hAnsi="Arial" w:cs="Arial"/>
              </w:rPr>
              <w:t xml:space="preserve"> area</w:t>
            </w:r>
          </w:p>
        </w:tc>
      </w:tr>
      <w:tr w:rsidR="00072881" w:rsidRPr="008C5818" w14:paraId="2A778202" w14:textId="77777777" w:rsidTr="006F4BC2">
        <w:trPr>
          <w:trHeight w:val="506"/>
        </w:trPr>
        <w:tc>
          <w:tcPr>
            <w:tcW w:w="809" w:type="dxa"/>
          </w:tcPr>
          <w:p w14:paraId="7D220520" w14:textId="21FA447A" w:rsidR="00072881" w:rsidRDefault="007E7C99" w:rsidP="00072881">
            <w:pPr>
              <w:rPr>
                <w:rFonts w:ascii="Arial" w:hAnsi="Arial" w:cs="Arial"/>
                <w:b/>
              </w:rPr>
            </w:pPr>
            <w:r>
              <w:rPr>
                <w:rFonts w:ascii="Arial" w:hAnsi="Arial" w:cs="Arial"/>
                <w:b/>
              </w:rPr>
              <w:t>7</w:t>
            </w:r>
          </w:p>
        </w:tc>
        <w:tc>
          <w:tcPr>
            <w:tcW w:w="8819" w:type="dxa"/>
            <w:gridSpan w:val="2"/>
          </w:tcPr>
          <w:p w14:paraId="1D2B8AC6" w14:textId="10C5AA1B" w:rsidR="00072881" w:rsidRPr="008C5818" w:rsidRDefault="00072881" w:rsidP="00E623E3">
            <w:pPr>
              <w:jc w:val="both"/>
              <w:rPr>
                <w:rFonts w:ascii="Arial" w:hAnsi="Arial" w:cs="Arial"/>
              </w:rPr>
            </w:pPr>
            <w:r w:rsidRPr="00072881">
              <w:rPr>
                <w:rFonts w:ascii="Arial" w:hAnsi="Arial" w:cs="Arial"/>
              </w:rPr>
              <w:t>Prepare and assist with the loading and unloading of plant and equipment.</w:t>
            </w:r>
          </w:p>
        </w:tc>
      </w:tr>
      <w:tr w:rsidR="00072881" w:rsidRPr="008C5818" w14:paraId="2AB68441" w14:textId="77777777" w:rsidTr="006F4BC2">
        <w:trPr>
          <w:trHeight w:val="506"/>
        </w:trPr>
        <w:tc>
          <w:tcPr>
            <w:tcW w:w="809" w:type="dxa"/>
          </w:tcPr>
          <w:p w14:paraId="45C3436B" w14:textId="3E675F81" w:rsidR="00072881" w:rsidRDefault="007E7C99" w:rsidP="00072881">
            <w:pPr>
              <w:rPr>
                <w:rFonts w:ascii="Arial" w:hAnsi="Arial" w:cs="Arial"/>
                <w:b/>
              </w:rPr>
            </w:pPr>
            <w:r>
              <w:rPr>
                <w:rFonts w:ascii="Arial" w:hAnsi="Arial" w:cs="Arial"/>
                <w:b/>
              </w:rPr>
              <w:lastRenderedPageBreak/>
              <w:t>8</w:t>
            </w:r>
          </w:p>
        </w:tc>
        <w:tc>
          <w:tcPr>
            <w:tcW w:w="8819" w:type="dxa"/>
            <w:gridSpan w:val="2"/>
          </w:tcPr>
          <w:p w14:paraId="6EFE3EA7" w14:textId="5851C8A1" w:rsidR="00072881" w:rsidRPr="008C5818" w:rsidRDefault="00A54479" w:rsidP="00E623E3">
            <w:pPr>
              <w:jc w:val="both"/>
              <w:rPr>
                <w:rFonts w:ascii="Arial" w:hAnsi="Arial" w:cs="Arial"/>
              </w:rPr>
            </w:pPr>
            <w:r>
              <w:rPr>
                <w:rFonts w:ascii="Arial" w:hAnsi="Arial" w:cs="Arial"/>
              </w:rPr>
              <w:t>Help m</w:t>
            </w:r>
            <w:r w:rsidRPr="00AA6764">
              <w:rPr>
                <w:rFonts w:ascii="Arial" w:hAnsi="Arial" w:cs="Arial"/>
              </w:rPr>
              <w:t>aintain accurate records of maintenance and repair work</w:t>
            </w:r>
            <w:r w:rsidR="003C6635">
              <w:rPr>
                <w:rFonts w:ascii="Arial" w:hAnsi="Arial" w:cs="Arial"/>
              </w:rPr>
              <w:t xml:space="preserve"> by e</w:t>
            </w:r>
            <w:r w:rsidR="0029009B" w:rsidRPr="00991EC4">
              <w:rPr>
                <w:rFonts w:ascii="Arial" w:hAnsi="Arial" w:cs="Arial"/>
              </w:rPr>
              <w:t>nsur</w:t>
            </w:r>
            <w:r w:rsidR="003C6635">
              <w:rPr>
                <w:rFonts w:ascii="Arial" w:hAnsi="Arial" w:cs="Arial"/>
              </w:rPr>
              <w:t>ing</w:t>
            </w:r>
            <w:r w:rsidR="0029009B" w:rsidRPr="00991EC4">
              <w:rPr>
                <w:rFonts w:ascii="Arial" w:hAnsi="Arial" w:cs="Arial"/>
              </w:rPr>
              <w:t xml:space="preserve"> that all associated records are updated promptly, accurately, and effectively using the fleet management software system</w:t>
            </w:r>
            <w:r w:rsidR="0029009B">
              <w:rPr>
                <w:rFonts w:ascii="Arial" w:hAnsi="Arial" w:cs="Arial"/>
              </w:rPr>
              <w:t>.</w:t>
            </w:r>
          </w:p>
        </w:tc>
      </w:tr>
      <w:tr w:rsidR="00072881" w:rsidRPr="0018028D" w14:paraId="2131F19F" w14:textId="77777777" w:rsidTr="006F4BC2">
        <w:tblPrEx>
          <w:tblCellMar>
            <w:top w:w="57" w:type="dxa"/>
            <w:bottom w:w="57" w:type="dxa"/>
          </w:tblCellMar>
        </w:tblPrEx>
        <w:tc>
          <w:tcPr>
            <w:tcW w:w="4569" w:type="dxa"/>
            <w:gridSpan w:val="2"/>
          </w:tcPr>
          <w:p w14:paraId="33C0B4F9" w14:textId="7A32A344" w:rsidR="00072881" w:rsidRPr="0018028D" w:rsidRDefault="00072881" w:rsidP="00E623E3">
            <w:pPr>
              <w:spacing w:after="0"/>
              <w:jc w:val="both"/>
              <w:rPr>
                <w:rFonts w:ascii="Arial" w:hAnsi="Arial" w:cs="Arial"/>
                <w:b/>
              </w:rPr>
            </w:pPr>
            <w:r w:rsidRPr="0018028D">
              <w:rPr>
                <w:rFonts w:ascii="Arial" w:hAnsi="Arial" w:cs="Arial"/>
                <w:b/>
              </w:rPr>
              <w:t>Date Job Description prepared</w:t>
            </w:r>
            <w:r>
              <w:rPr>
                <w:rFonts w:ascii="Arial" w:hAnsi="Arial" w:cs="Arial"/>
                <w:b/>
              </w:rPr>
              <w:t>:</w:t>
            </w:r>
          </w:p>
        </w:tc>
        <w:tc>
          <w:tcPr>
            <w:tcW w:w="5059" w:type="dxa"/>
          </w:tcPr>
          <w:p w14:paraId="02EB8AA1" w14:textId="30A1ECF2" w:rsidR="00072881" w:rsidRPr="0018028D" w:rsidRDefault="00E623E3" w:rsidP="00E623E3">
            <w:pPr>
              <w:spacing w:after="0"/>
              <w:jc w:val="both"/>
              <w:rPr>
                <w:rFonts w:ascii="Arial" w:hAnsi="Arial" w:cs="Arial"/>
                <w:b/>
              </w:rPr>
            </w:pPr>
            <w:r>
              <w:rPr>
                <w:rFonts w:ascii="Arial" w:hAnsi="Arial" w:cs="Arial"/>
                <w:b/>
              </w:rPr>
              <w:t>June</w:t>
            </w:r>
            <w:r w:rsidR="00CB4A6F">
              <w:rPr>
                <w:rFonts w:ascii="Arial" w:hAnsi="Arial" w:cs="Arial"/>
                <w:b/>
              </w:rPr>
              <w:t xml:space="preserve"> 2025</w:t>
            </w:r>
          </w:p>
        </w:tc>
      </w:tr>
      <w:tr w:rsidR="00072881" w:rsidRPr="0018028D" w14:paraId="170D4DF7" w14:textId="77777777" w:rsidTr="006F4BC2">
        <w:tblPrEx>
          <w:tblCellMar>
            <w:top w:w="57" w:type="dxa"/>
            <w:bottom w:w="57" w:type="dxa"/>
          </w:tblCellMar>
        </w:tblPrEx>
        <w:tc>
          <w:tcPr>
            <w:tcW w:w="4569" w:type="dxa"/>
            <w:gridSpan w:val="2"/>
          </w:tcPr>
          <w:p w14:paraId="140F1DE9" w14:textId="77777777" w:rsidR="00072881" w:rsidRPr="0018028D" w:rsidRDefault="00072881" w:rsidP="00E623E3">
            <w:pPr>
              <w:spacing w:after="0"/>
              <w:jc w:val="both"/>
              <w:rPr>
                <w:rFonts w:ascii="Arial" w:hAnsi="Arial" w:cs="Arial"/>
                <w:b/>
              </w:rPr>
            </w:pPr>
            <w:r w:rsidRPr="0018028D">
              <w:rPr>
                <w:rFonts w:ascii="Arial" w:hAnsi="Arial" w:cs="Arial"/>
                <w:b/>
              </w:rPr>
              <w:t>Job Description prepared by</w:t>
            </w:r>
            <w:r>
              <w:rPr>
                <w:rFonts w:ascii="Arial" w:hAnsi="Arial" w:cs="Arial"/>
                <w:b/>
              </w:rPr>
              <w:t>:</w:t>
            </w:r>
          </w:p>
        </w:tc>
        <w:tc>
          <w:tcPr>
            <w:tcW w:w="5059" w:type="dxa"/>
          </w:tcPr>
          <w:p w14:paraId="22FB2027" w14:textId="735B6866" w:rsidR="00072881" w:rsidRPr="0018028D" w:rsidRDefault="00A11AB5" w:rsidP="00E623E3">
            <w:pPr>
              <w:spacing w:after="0"/>
              <w:jc w:val="both"/>
              <w:rPr>
                <w:rFonts w:ascii="Arial" w:hAnsi="Arial" w:cs="Arial"/>
                <w:b/>
              </w:rPr>
            </w:pPr>
            <w:r>
              <w:rPr>
                <w:rFonts w:ascii="Arial" w:hAnsi="Arial" w:cs="Arial"/>
                <w:b/>
              </w:rPr>
              <w:t>Fleet and Transport Manager</w:t>
            </w:r>
          </w:p>
        </w:tc>
      </w:tr>
    </w:tbl>
    <w:p w14:paraId="101CD195" w14:textId="77777777" w:rsidR="00243DBF" w:rsidRDefault="00243DBF"/>
    <w:p w14:paraId="2B098BED" w14:textId="77777777" w:rsidR="00D35BE5" w:rsidRDefault="00D35BE5" w:rsidP="00C55DED">
      <w:pPr>
        <w:rPr>
          <w:b/>
          <w:bCs/>
          <w:sz w:val="40"/>
          <w:szCs w:val="40"/>
        </w:rPr>
        <w:sectPr w:rsidR="00D35BE5" w:rsidSect="00FC3378">
          <w:headerReference w:type="even" r:id="rId12"/>
          <w:headerReference w:type="default" r:id="rId13"/>
          <w:footerReference w:type="default" r:id="rId14"/>
          <w:headerReference w:type="first" r:id="rId15"/>
          <w:pgSz w:w="11906" w:h="16838" w:code="9"/>
          <w:pgMar w:top="1361" w:right="1134" w:bottom="1134" w:left="1134" w:header="709" w:footer="709" w:gutter="0"/>
          <w:cols w:space="708"/>
          <w:docGrid w:linePitch="360"/>
        </w:sectPr>
      </w:pPr>
    </w:p>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5137"/>
        <w:gridCol w:w="3119"/>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3"/>
          </w:tcPr>
          <w:p w14:paraId="2B4E140B" w14:textId="79B80EB0" w:rsidR="004C4E03" w:rsidRPr="0066265F" w:rsidRDefault="00A11AB5" w:rsidP="002317D1">
            <w:pPr>
              <w:spacing w:before="60" w:after="60"/>
              <w:rPr>
                <w:rFonts w:ascii="Arial" w:hAnsi="Arial" w:cs="Arial"/>
                <w:b/>
                <w:caps/>
              </w:rPr>
            </w:pPr>
            <w:r>
              <w:rPr>
                <w:rFonts w:ascii="Arial" w:hAnsi="Arial" w:cs="Arial"/>
                <w:b/>
                <w:caps/>
              </w:rPr>
              <w:t>PLACE</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78226FB4" w14:textId="3ACB02AB" w:rsidR="004C4E03" w:rsidRPr="0066265F" w:rsidRDefault="00A44423" w:rsidP="002317D1">
            <w:pPr>
              <w:spacing w:before="60" w:after="60"/>
              <w:rPr>
                <w:rFonts w:ascii="Arial" w:hAnsi="Arial" w:cs="Arial"/>
                <w:b/>
                <w:caps/>
              </w:rPr>
            </w:pPr>
            <w:r w:rsidRPr="00970B18">
              <w:rPr>
                <w:rFonts w:ascii="Arial" w:hAnsi="Arial" w:cs="Arial"/>
                <w:b/>
                <w:bCs/>
              </w:rPr>
              <w:t>APPRENTICE</w:t>
            </w:r>
            <w:r>
              <w:rPr>
                <w:rFonts w:ascii="Arial" w:hAnsi="Arial" w:cs="Arial"/>
                <w:b/>
                <w:bCs/>
              </w:rPr>
              <w:t xml:space="preserve"> HORTICULTURAL </w:t>
            </w:r>
            <w:r w:rsidRPr="00970B18">
              <w:rPr>
                <w:rFonts w:ascii="Arial" w:hAnsi="Arial" w:cs="Arial"/>
                <w:b/>
                <w:bCs/>
              </w:rPr>
              <w:t>PLANT FITTER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946" w:type="dxa"/>
            <w:gridSpan w:val="5"/>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119"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6271" w:type="dxa"/>
            <w:gridSpan w:val="4"/>
            <w:tcBorders>
              <w:top w:val="single" w:sz="4" w:space="0" w:color="auto"/>
              <w:left w:val="nil"/>
              <w:bottom w:val="single" w:sz="4" w:space="0" w:color="auto"/>
            </w:tcBorders>
          </w:tcPr>
          <w:p w14:paraId="7E65F1ED" w14:textId="233A384B" w:rsidR="00DF1E85" w:rsidRPr="0066265F" w:rsidRDefault="00CE2C8D" w:rsidP="00F23C8E">
            <w:pPr>
              <w:spacing w:before="120" w:after="120"/>
              <w:ind w:right="175"/>
              <w:jc w:val="both"/>
              <w:rPr>
                <w:rFonts w:ascii="Arial" w:hAnsi="Arial" w:cs="Arial"/>
              </w:rPr>
            </w:pPr>
            <w:r>
              <w:rPr>
                <w:rFonts w:ascii="Arial" w:hAnsi="Arial" w:cs="Arial"/>
              </w:rPr>
              <w:t xml:space="preserve">Have a </w:t>
            </w:r>
            <w:r w:rsidR="006F4BC2">
              <w:rPr>
                <w:rFonts w:ascii="Arial" w:hAnsi="Arial" w:cs="Arial"/>
              </w:rPr>
              <w:t>keen interest in Plan</w:t>
            </w:r>
            <w:r w:rsidR="00014555">
              <w:rPr>
                <w:rFonts w:ascii="Arial" w:hAnsi="Arial" w:cs="Arial"/>
              </w:rPr>
              <w:t>t</w:t>
            </w:r>
            <w:r w:rsidR="006F4BC2">
              <w:rPr>
                <w:rFonts w:ascii="Arial" w:hAnsi="Arial" w:cs="Arial"/>
              </w:rPr>
              <w:t xml:space="preserve"> technology.</w:t>
            </w:r>
          </w:p>
        </w:tc>
        <w:tc>
          <w:tcPr>
            <w:tcW w:w="3119" w:type="dxa"/>
            <w:tcBorders>
              <w:top w:val="single" w:sz="4" w:space="0" w:color="auto"/>
              <w:bottom w:val="single" w:sz="4" w:space="0" w:color="auto"/>
            </w:tcBorders>
            <w:vAlign w:val="center"/>
          </w:tcPr>
          <w:p w14:paraId="27FF0670" w14:textId="515B1C04" w:rsidR="00DF1E85" w:rsidRPr="0066265F" w:rsidRDefault="006B1340" w:rsidP="00014555">
            <w:pPr>
              <w:spacing w:before="120" w:after="120"/>
              <w:rPr>
                <w:rFonts w:ascii="Arial" w:hAnsi="Arial" w:cs="Arial"/>
              </w:rPr>
            </w:pPr>
            <w:r>
              <w:rPr>
                <w:rFonts w:ascii="Arial" w:hAnsi="Arial" w:cs="Arial"/>
              </w:rPr>
              <w:t>Application Form</w:t>
            </w:r>
            <w:r w:rsidR="00F23C8E">
              <w:rPr>
                <w:rFonts w:ascii="Arial" w:hAnsi="Arial" w:cs="Arial"/>
              </w:rPr>
              <w:t xml:space="preserve"> </w:t>
            </w:r>
            <w:r>
              <w:rPr>
                <w:rFonts w:ascii="Arial" w:hAnsi="Arial" w:cs="Arial"/>
              </w:rPr>
              <w:t>/</w:t>
            </w:r>
            <w:r w:rsidR="00F23C8E">
              <w:rPr>
                <w:rFonts w:ascii="Arial" w:hAnsi="Arial" w:cs="Arial"/>
              </w:rPr>
              <w:t xml:space="preserve"> </w:t>
            </w:r>
            <w:r>
              <w:rPr>
                <w:rFonts w:ascii="Arial" w:hAnsi="Arial" w:cs="Arial"/>
              </w:rPr>
              <w:t>Interview</w:t>
            </w:r>
          </w:p>
        </w:tc>
      </w:tr>
      <w:tr w:rsidR="00F23C8E" w:rsidRPr="0066265F" w14:paraId="6C6C2DD6"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F23C8E" w:rsidRPr="0066265F" w:rsidRDefault="00F23C8E" w:rsidP="00F23C8E">
            <w:pPr>
              <w:spacing w:before="120" w:after="120"/>
              <w:rPr>
                <w:rFonts w:ascii="Arial" w:hAnsi="Arial" w:cs="Arial"/>
              </w:rPr>
            </w:pPr>
            <w:r w:rsidRPr="0066265F">
              <w:rPr>
                <w:rFonts w:ascii="Arial" w:hAnsi="Arial" w:cs="Arial"/>
              </w:rPr>
              <w:t>2.</w:t>
            </w:r>
          </w:p>
        </w:tc>
        <w:tc>
          <w:tcPr>
            <w:tcW w:w="6271" w:type="dxa"/>
            <w:gridSpan w:val="4"/>
            <w:tcBorders>
              <w:top w:val="single" w:sz="4" w:space="0" w:color="auto"/>
              <w:left w:val="nil"/>
              <w:bottom w:val="single" w:sz="4" w:space="0" w:color="auto"/>
            </w:tcBorders>
          </w:tcPr>
          <w:p w14:paraId="407720A2" w14:textId="326D18C1" w:rsidR="00F23C8E" w:rsidRPr="0066265F" w:rsidRDefault="00E623E3" w:rsidP="00F23C8E">
            <w:pPr>
              <w:spacing w:before="120" w:after="120"/>
              <w:ind w:right="175"/>
              <w:jc w:val="both"/>
              <w:rPr>
                <w:rFonts w:ascii="Arial" w:hAnsi="Arial" w:cs="Arial"/>
              </w:rPr>
            </w:pPr>
            <w:r>
              <w:rPr>
                <w:rFonts w:ascii="Arial" w:hAnsi="Arial" w:cs="Arial"/>
              </w:rPr>
              <w:t>Good</w:t>
            </w:r>
            <w:r w:rsidR="00F23C8E" w:rsidRPr="00061A94">
              <w:rPr>
                <w:rFonts w:ascii="Arial" w:hAnsi="Arial" w:cs="Arial"/>
              </w:rPr>
              <w:t xml:space="preserve"> level of attention to detail and accuracy</w:t>
            </w:r>
            <w:r w:rsidR="00F23C8E">
              <w:rPr>
                <w:rFonts w:ascii="Arial" w:hAnsi="Arial" w:cs="Arial"/>
              </w:rPr>
              <w:t>.</w:t>
            </w:r>
          </w:p>
        </w:tc>
        <w:tc>
          <w:tcPr>
            <w:tcW w:w="3119" w:type="dxa"/>
            <w:tcBorders>
              <w:top w:val="single" w:sz="4" w:space="0" w:color="auto"/>
              <w:bottom w:val="single" w:sz="4" w:space="0" w:color="auto"/>
            </w:tcBorders>
            <w:vAlign w:val="center"/>
          </w:tcPr>
          <w:p w14:paraId="352BCD35" w14:textId="6A8F4B19" w:rsidR="00F23C8E" w:rsidRPr="0066265F" w:rsidRDefault="00F23C8E" w:rsidP="00014555">
            <w:pPr>
              <w:spacing w:before="120" w:after="120"/>
              <w:rPr>
                <w:rFonts w:ascii="Arial" w:hAnsi="Arial" w:cs="Arial"/>
              </w:rPr>
            </w:pPr>
            <w:r>
              <w:rPr>
                <w:rFonts w:ascii="Arial" w:hAnsi="Arial" w:cs="Arial"/>
              </w:rPr>
              <w:t>Application Form / Interview</w:t>
            </w:r>
          </w:p>
        </w:tc>
      </w:tr>
      <w:tr w:rsidR="00F23C8E" w:rsidRPr="0066265F" w14:paraId="46884DFF"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59E8DC40" w:rsidR="00F23C8E" w:rsidRPr="0066265F" w:rsidRDefault="003C493C" w:rsidP="00F23C8E">
            <w:pPr>
              <w:spacing w:before="120" w:after="120"/>
              <w:rPr>
                <w:rFonts w:ascii="Arial" w:hAnsi="Arial" w:cs="Arial"/>
              </w:rPr>
            </w:pPr>
            <w:r>
              <w:rPr>
                <w:rFonts w:ascii="Arial" w:hAnsi="Arial" w:cs="Arial"/>
              </w:rPr>
              <w:t>3</w:t>
            </w:r>
            <w:r w:rsidR="00F23C8E" w:rsidRPr="0066265F">
              <w:rPr>
                <w:rFonts w:ascii="Arial" w:hAnsi="Arial" w:cs="Arial"/>
              </w:rPr>
              <w:t>.</w:t>
            </w:r>
          </w:p>
        </w:tc>
        <w:tc>
          <w:tcPr>
            <w:tcW w:w="6271" w:type="dxa"/>
            <w:gridSpan w:val="4"/>
            <w:tcBorders>
              <w:top w:val="nil"/>
              <w:left w:val="nil"/>
              <w:bottom w:val="single" w:sz="4" w:space="0" w:color="auto"/>
            </w:tcBorders>
          </w:tcPr>
          <w:p w14:paraId="75C1F7F4" w14:textId="41ECEC8D" w:rsidR="00F23C8E" w:rsidRPr="0066265F" w:rsidRDefault="00F23C8E" w:rsidP="00F23C8E">
            <w:pPr>
              <w:spacing w:before="120" w:after="120"/>
              <w:ind w:right="175"/>
              <w:jc w:val="both"/>
              <w:rPr>
                <w:rFonts w:ascii="Arial" w:hAnsi="Arial" w:cs="Arial"/>
              </w:rPr>
            </w:pPr>
            <w:r>
              <w:rPr>
                <w:rFonts w:ascii="Arial" w:hAnsi="Arial" w:cs="Arial"/>
              </w:rPr>
              <w:t>H</w:t>
            </w:r>
            <w:r w:rsidRPr="003B0975">
              <w:rPr>
                <w:rFonts w:ascii="Arial" w:hAnsi="Arial" w:cs="Arial"/>
              </w:rPr>
              <w:t>ave a basic understanding of the use of</w:t>
            </w:r>
            <w:r>
              <w:rPr>
                <w:rFonts w:ascii="Arial" w:hAnsi="Arial" w:cs="Arial"/>
              </w:rPr>
              <w:t xml:space="preserve"> IT systems and general computer use</w:t>
            </w:r>
            <w:r w:rsidRPr="003B0975">
              <w:rPr>
                <w:rFonts w:ascii="Arial" w:hAnsi="Arial" w:cs="Arial"/>
              </w:rPr>
              <w:t>.</w:t>
            </w:r>
          </w:p>
        </w:tc>
        <w:tc>
          <w:tcPr>
            <w:tcW w:w="3119" w:type="dxa"/>
            <w:tcBorders>
              <w:top w:val="nil"/>
              <w:bottom w:val="single" w:sz="4" w:space="0" w:color="auto"/>
            </w:tcBorders>
            <w:vAlign w:val="center"/>
          </w:tcPr>
          <w:p w14:paraId="2D523A03" w14:textId="530F85BC" w:rsidR="00F23C8E" w:rsidRPr="0066265F" w:rsidRDefault="00F23C8E" w:rsidP="00014555">
            <w:pPr>
              <w:spacing w:before="120" w:after="120"/>
              <w:rPr>
                <w:rFonts w:ascii="Arial" w:hAnsi="Arial" w:cs="Arial"/>
              </w:rPr>
            </w:pPr>
            <w:r>
              <w:rPr>
                <w:rFonts w:ascii="Arial" w:hAnsi="Arial" w:cs="Arial"/>
              </w:rPr>
              <w:t>Application Form / Interview</w:t>
            </w:r>
          </w:p>
        </w:tc>
      </w:tr>
      <w:tr w:rsidR="00F23C8E" w:rsidRPr="0066265F" w14:paraId="5EA04F7B"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6E40C163" w:rsidR="00F23C8E" w:rsidRPr="0066265F" w:rsidRDefault="003C493C" w:rsidP="00F23C8E">
            <w:pPr>
              <w:spacing w:before="120" w:after="120"/>
              <w:rPr>
                <w:rFonts w:ascii="Arial" w:hAnsi="Arial" w:cs="Arial"/>
              </w:rPr>
            </w:pPr>
            <w:r>
              <w:rPr>
                <w:rFonts w:ascii="Arial" w:hAnsi="Arial" w:cs="Arial"/>
              </w:rPr>
              <w:t>4</w:t>
            </w:r>
            <w:r w:rsidR="00F23C8E" w:rsidRPr="0066265F">
              <w:rPr>
                <w:rFonts w:ascii="Arial" w:hAnsi="Arial" w:cs="Arial"/>
              </w:rPr>
              <w:t>.</w:t>
            </w:r>
          </w:p>
        </w:tc>
        <w:tc>
          <w:tcPr>
            <w:tcW w:w="6271" w:type="dxa"/>
            <w:gridSpan w:val="4"/>
            <w:tcBorders>
              <w:top w:val="nil"/>
              <w:left w:val="nil"/>
              <w:bottom w:val="single" w:sz="4" w:space="0" w:color="auto"/>
            </w:tcBorders>
          </w:tcPr>
          <w:p w14:paraId="04655075" w14:textId="74B324A5" w:rsidR="00F23C8E" w:rsidRPr="0066265F" w:rsidRDefault="00F23C8E" w:rsidP="00F23C8E">
            <w:pPr>
              <w:spacing w:before="120" w:after="120"/>
              <w:ind w:right="175"/>
              <w:jc w:val="both"/>
              <w:rPr>
                <w:rFonts w:ascii="Arial" w:hAnsi="Arial" w:cs="Arial"/>
              </w:rPr>
            </w:pPr>
            <w:r>
              <w:rPr>
                <w:rFonts w:ascii="Arial" w:hAnsi="Arial" w:cs="Arial"/>
              </w:rPr>
              <w:t>Good a</w:t>
            </w:r>
            <w:r w:rsidRPr="00DC3DB1">
              <w:rPr>
                <w:rFonts w:ascii="Arial" w:hAnsi="Arial" w:cs="Arial"/>
              </w:rPr>
              <w:t>bility to work as part of a team.</w:t>
            </w:r>
          </w:p>
        </w:tc>
        <w:tc>
          <w:tcPr>
            <w:tcW w:w="3119" w:type="dxa"/>
            <w:tcBorders>
              <w:top w:val="nil"/>
              <w:bottom w:val="single" w:sz="4" w:space="0" w:color="auto"/>
            </w:tcBorders>
            <w:vAlign w:val="center"/>
          </w:tcPr>
          <w:p w14:paraId="3DCC3880" w14:textId="158A4E13" w:rsidR="00F23C8E" w:rsidRPr="0066265F" w:rsidRDefault="00F23C8E" w:rsidP="00014555">
            <w:pPr>
              <w:spacing w:before="120" w:after="120"/>
              <w:rPr>
                <w:rFonts w:ascii="Arial" w:hAnsi="Arial" w:cs="Arial"/>
              </w:rPr>
            </w:pPr>
            <w:r>
              <w:rPr>
                <w:rFonts w:ascii="Arial" w:hAnsi="Arial" w:cs="Arial"/>
              </w:rPr>
              <w:t>Application Form / Interview</w:t>
            </w:r>
          </w:p>
        </w:tc>
      </w:tr>
      <w:tr w:rsidR="00F23C8E" w:rsidRPr="0066265F" w14:paraId="7308ACB3"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060375F" w:rsidR="00F23C8E" w:rsidRPr="0066265F" w:rsidRDefault="003C493C" w:rsidP="00F23C8E">
            <w:pPr>
              <w:spacing w:before="120" w:after="120"/>
              <w:rPr>
                <w:rFonts w:ascii="Arial" w:hAnsi="Arial" w:cs="Arial"/>
              </w:rPr>
            </w:pPr>
            <w:r>
              <w:rPr>
                <w:rFonts w:ascii="Arial" w:hAnsi="Arial" w:cs="Arial"/>
              </w:rPr>
              <w:t>5</w:t>
            </w:r>
            <w:r w:rsidR="00F23C8E" w:rsidRPr="0066265F">
              <w:rPr>
                <w:rFonts w:ascii="Arial" w:hAnsi="Arial" w:cs="Arial"/>
              </w:rPr>
              <w:t>.</w:t>
            </w:r>
          </w:p>
        </w:tc>
        <w:tc>
          <w:tcPr>
            <w:tcW w:w="6271" w:type="dxa"/>
            <w:gridSpan w:val="4"/>
            <w:tcBorders>
              <w:top w:val="nil"/>
              <w:left w:val="nil"/>
              <w:bottom w:val="single" w:sz="4" w:space="0" w:color="auto"/>
            </w:tcBorders>
          </w:tcPr>
          <w:p w14:paraId="30E65AC9" w14:textId="36AA9E84" w:rsidR="00F23C8E" w:rsidRPr="0066265F" w:rsidRDefault="00F23C8E" w:rsidP="00014555">
            <w:pPr>
              <w:spacing w:before="120" w:after="120"/>
              <w:ind w:right="175"/>
              <w:jc w:val="both"/>
              <w:rPr>
                <w:rFonts w:ascii="Arial" w:hAnsi="Arial" w:cs="Arial"/>
              </w:rPr>
            </w:pPr>
            <w:r w:rsidRPr="009C0C4E">
              <w:rPr>
                <w:rFonts w:ascii="Arial" w:hAnsi="Arial" w:cs="Arial"/>
              </w:rPr>
              <w:t>Willingness to be flexible and adapt to</w:t>
            </w:r>
            <w:r w:rsidR="00014555">
              <w:rPr>
                <w:rFonts w:ascii="Arial" w:hAnsi="Arial" w:cs="Arial"/>
              </w:rPr>
              <w:t xml:space="preserve"> </w:t>
            </w:r>
            <w:r w:rsidRPr="009C0C4E">
              <w:rPr>
                <w:rFonts w:ascii="Arial" w:hAnsi="Arial" w:cs="Arial"/>
              </w:rPr>
              <w:t>changing priorities.</w:t>
            </w:r>
          </w:p>
        </w:tc>
        <w:tc>
          <w:tcPr>
            <w:tcW w:w="3119" w:type="dxa"/>
            <w:tcBorders>
              <w:top w:val="nil"/>
              <w:bottom w:val="single" w:sz="4" w:space="0" w:color="auto"/>
            </w:tcBorders>
            <w:vAlign w:val="center"/>
          </w:tcPr>
          <w:p w14:paraId="103597AE" w14:textId="75E1DB08" w:rsidR="00F23C8E" w:rsidRPr="0066265F" w:rsidRDefault="00F23C8E" w:rsidP="00014555">
            <w:pPr>
              <w:spacing w:before="120" w:after="120"/>
              <w:rPr>
                <w:rFonts w:ascii="Arial" w:hAnsi="Arial" w:cs="Arial"/>
              </w:rPr>
            </w:pPr>
            <w:r>
              <w:rPr>
                <w:rFonts w:ascii="Arial" w:hAnsi="Arial" w:cs="Arial"/>
              </w:rPr>
              <w:t>Application Form / Interview</w:t>
            </w:r>
          </w:p>
        </w:tc>
      </w:tr>
      <w:tr w:rsidR="00014555" w:rsidRPr="0066265F" w14:paraId="77426333"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5F7A9FB" w14:textId="4988F6EB" w:rsidR="00014555" w:rsidRPr="0066265F" w:rsidRDefault="003C493C" w:rsidP="00014555">
            <w:pPr>
              <w:spacing w:before="120" w:after="120"/>
              <w:rPr>
                <w:rFonts w:ascii="Arial" w:hAnsi="Arial" w:cs="Arial"/>
              </w:rPr>
            </w:pPr>
            <w:r>
              <w:rPr>
                <w:rFonts w:ascii="Arial" w:hAnsi="Arial" w:cs="Arial"/>
              </w:rPr>
              <w:t>6</w:t>
            </w:r>
            <w:r w:rsidR="00014555">
              <w:rPr>
                <w:rFonts w:ascii="Arial" w:hAnsi="Arial" w:cs="Arial"/>
              </w:rPr>
              <w:t>.</w:t>
            </w:r>
          </w:p>
        </w:tc>
        <w:tc>
          <w:tcPr>
            <w:tcW w:w="6271" w:type="dxa"/>
            <w:gridSpan w:val="4"/>
            <w:tcBorders>
              <w:top w:val="nil"/>
              <w:left w:val="nil"/>
              <w:bottom w:val="single" w:sz="4" w:space="0" w:color="auto"/>
            </w:tcBorders>
          </w:tcPr>
          <w:p w14:paraId="4940CBD6" w14:textId="48E48BEB" w:rsidR="00014555" w:rsidRPr="009C0C4E" w:rsidRDefault="00014555" w:rsidP="00014555">
            <w:pPr>
              <w:spacing w:before="120" w:after="120"/>
              <w:ind w:right="175"/>
              <w:jc w:val="both"/>
              <w:rPr>
                <w:rFonts w:ascii="Arial" w:hAnsi="Arial" w:cs="Arial"/>
              </w:rPr>
            </w:pPr>
            <w:r w:rsidRPr="007A00D1">
              <w:rPr>
                <w:rFonts w:ascii="Arial" w:hAnsi="Arial" w:cs="Arial"/>
              </w:rPr>
              <w:t>Ability to use basic hand tools</w:t>
            </w:r>
            <w:r>
              <w:rPr>
                <w:rFonts w:ascii="Arial" w:hAnsi="Arial" w:cs="Arial"/>
              </w:rPr>
              <w:t>.</w:t>
            </w:r>
          </w:p>
        </w:tc>
        <w:tc>
          <w:tcPr>
            <w:tcW w:w="3119" w:type="dxa"/>
            <w:tcBorders>
              <w:top w:val="nil"/>
              <w:bottom w:val="single" w:sz="4" w:space="0" w:color="auto"/>
            </w:tcBorders>
            <w:vAlign w:val="center"/>
          </w:tcPr>
          <w:p w14:paraId="55D8BFC9" w14:textId="7FDCDDCA" w:rsidR="00014555" w:rsidRDefault="00014555" w:rsidP="00014555">
            <w:pPr>
              <w:spacing w:before="120" w:after="120"/>
              <w:rPr>
                <w:rFonts w:ascii="Arial" w:hAnsi="Arial" w:cs="Arial"/>
              </w:rPr>
            </w:pPr>
            <w:r>
              <w:rPr>
                <w:rFonts w:ascii="Arial" w:hAnsi="Arial" w:cs="Arial"/>
              </w:rPr>
              <w:t>Application Form / Interview</w:t>
            </w:r>
          </w:p>
        </w:tc>
      </w:tr>
      <w:tr w:rsidR="00B54DE1" w:rsidRPr="0066265F" w14:paraId="55E539D0"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D612F17" w14:textId="01F05F87" w:rsidR="00B54DE1" w:rsidRDefault="003C493C" w:rsidP="00014555">
            <w:pPr>
              <w:spacing w:before="120" w:after="120"/>
              <w:jc w:val="both"/>
              <w:rPr>
                <w:rFonts w:ascii="Arial" w:hAnsi="Arial" w:cs="Arial"/>
              </w:rPr>
            </w:pPr>
            <w:r>
              <w:rPr>
                <w:rFonts w:ascii="Arial" w:hAnsi="Arial" w:cs="Arial"/>
              </w:rPr>
              <w:t>7</w:t>
            </w:r>
            <w:r w:rsidR="00E14867">
              <w:rPr>
                <w:rFonts w:ascii="Arial" w:hAnsi="Arial" w:cs="Arial"/>
              </w:rPr>
              <w:t>.</w:t>
            </w:r>
          </w:p>
        </w:tc>
        <w:tc>
          <w:tcPr>
            <w:tcW w:w="6271" w:type="dxa"/>
            <w:gridSpan w:val="4"/>
            <w:tcBorders>
              <w:top w:val="single" w:sz="4" w:space="0" w:color="auto"/>
              <w:left w:val="nil"/>
              <w:bottom w:val="single" w:sz="4" w:space="0" w:color="auto"/>
              <w:right w:val="single" w:sz="4" w:space="0" w:color="auto"/>
            </w:tcBorders>
          </w:tcPr>
          <w:p w14:paraId="54585680" w14:textId="19B41565" w:rsidR="00B54DE1" w:rsidRPr="00E14867" w:rsidRDefault="00B54DE1" w:rsidP="00E14867">
            <w:pPr>
              <w:spacing w:before="120" w:after="120"/>
              <w:ind w:right="175"/>
              <w:jc w:val="both"/>
              <w:rPr>
                <w:rFonts w:ascii="Arial" w:hAnsi="Arial" w:cs="Arial"/>
              </w:rPr>
            </w:pPr>
            <w:r w:rsidRPr="00B54DE1">
              <w:rPr>
                <w:rFonts w:ascii="Arial" w:hAnsi="Arial" w:cs="Arial"/>
              </w:rPr>
              <w:t>Ability to work under pressure</w:t>
            </w:r>
            <w:r w:rsidR="00E14867">
              <w:rPr>
                <w:rFonts w:ascii="Arial" w:hAnsi="Arial" w:cs="Arial"/>
              </w:rPr>
              <w:t>.</w:t>
            </w:r>
          </w:p>
        </w:tc>
        <w:tc>
          <w:tcPr>
            <w:tcW w:w="3119" w:type="dxa"/>
            <w:tcBorders>
              <w:top w:val="single" w:sz="4" w:space="0" w:color="auto"/>
              <w:left w:val="single" w:sz="4" w:space="0" w:color="auto"/>
              <w:bottom w:val="single" w:sz="4" w:space="0" w:color="auto"/>
            </w:tcBorders>
            <w:vAlign w:val="center"/>
          </w:tcPr>
          <w:p w14:paraId="5BFB61D6" w14:textId="3063A041" w:rsidR="00B54DE1" w:rsidRPr="0066265F" w:rsidRDefault="00E14867" w:rsidP="00014555">
            <w:pPr>
              <w:spacing w:before="120" w:after="120"/>
              <w:jc w:val="both"/>
              <w:rPr>
                <w:rFonts w:ascii="Arial" w:hAnsi="Arial" w:cs="Arial"/>
              </w:rPr>
            </w:pPr>
            <w:r>
              <w:rPr>
                <w:rFonts w:ascii="Arial" w:hAnsi="Arial" w:cs="Arial"/>
              </w:rPr>
              <w:t>Interview</w:t>
            </w:r>
          </w:p>
        </w:tc>
      </w:tr>
      <w:tr w:rsidR="00014555" w:rsidRPr="0066265F" w14:paraId="7019E219"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nil"/>
              <w:right w:val="nil"/>
            </w:tcBorders>
          </w:tcPr>
          <w:p w14:paraId="1C42DB53" w14:textId="3468C297" w:rsidR="00014555" w:rsidRPr="0066265F" w:rsidRDefault="003C493C" w:rsidP="00014555">
            <w:pPr>
              <w:spacing w:before="120" w:after="120"/>
              <w:jc w:val="both"/>
              <w:rPr>
                <w:rFonts w:ascii="Arial" w:hAnsi="Arial" w:cs="Arial"/>
              </w:rPr>
            </w:pPr>
            <w:r>
              <w:rPr>
                <w:rFonts w:ascii="Arial" w:hAnsi="Arial" w:cs="Arial"/>
              </w:rPr>
              <w:t>8</w:t>
            </w:r>
            <w:r w:rsidR="00014555">
              <w:rPr>
                <w:rFonts w:ascii="Arial" w:hAnsi="Arial" w:cs="Arial"/>
              </w:rPr>
              <w:t>.</w:t>
            </w:r>
          </w:p>
        </w:tc>
        <w:tc>
          <w:tcPr>
            <w:tcW w:w="6271" w:type="dxa"/>
            <w:gridSpan w:val="4"/>
            <w:tcBorders>
              <w:top w:val="single" w:sz="4" w:space="0" w:color="auto"/>
              <w:left w:val="nil"/>
              <w:bottom w:val="nil"/>
            </w:tcBorders>
          </w:tcPr>
          <w:p w14:paraId="4BE4BDB8" w14:textId="10DA156F" w:rsidR="00014555" w:rsidRPr="0066265F" w:rsidRDefault="00014555" w:rsidP="00014555">
            <w:pPr>
              <w:spacing w:before="120" w:after="120"/>
              <w:ind w:right="175"/>
              <w:jc w:val="both"/>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119" w:type="dxa"/>
            <w:tcBorders>
              <w:top w:val="single" w:sz="4" w:space="0" w:color="auto"/>
              <w:bottom w:val="nil"/>
            </w:tcBorders>
            <w:vAlign w:val="center"/>
          </w:tcPr>
          <w:p w14:paraId="214F0906" w14:textId="77777777" w:rsidR="00014555" w:rsidRPr="0066265F" w:rsidRDefault="00014555" w:rsidP="00014555">
            <w:pPr>
              <w:spacing w:before="120" w:after="120"/>
              <w:jc w:val="both"/>
              <w:rPr>
                <w:rFonts w:ascii="Arial" w:hAnsi="Arial" w:cs="Arial"/>
              </w:rPr>
            </w:pPr>
            <w:r w:rsidRPr="0066265F">
              <w:rPr>
                <w:rFonts w:ascii="Arial" w:hAnsi="Arial" w:cs="Arial"/>
              </w:rPr>
              <w:t>Interview</w:t>
            </w:r>
          </w:p>
        </w:tc>
      </w:tr>
      <w:tr w:rsidR="00014555" w:rsidRPr="0066265F" w14:paraId="17D10791" w14:textId="77777777" w:rsidTr="00F2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014555" w:rsidRPr="0066265F" w:rsidRDefault="00014555" w:rsidP="00014555">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AE27E2" w:rsidRPr="0066265F" w14:paraId="622A9C63"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86B037E" w14:textId="30CF61FE" w:rsidR="00AE27E2" w:rsidRPr="0066265F" w:rsidRDefault="00D746B5" w:rsidP="00014555">
            <w:pPr>
              <w:spacing w:before="120" w:after="120"/>
              <w:rPr>
                <w:rFonts w:ascii="Arial" w:hAnsi="Arial" w:cs="Arial"/>
              </w:rPr>
            </w:pPr>
            <w:r>
              <w:rPr>
                <w:rFonts w:ascii="Arial" w:hAnsi="Arial" w:cs="Arial"/>
              </w:rPr>
              <w:t>1.</w:t>
            </w:r>
          </w:p>
        </w:tc>
        <w:tc>
          <w:tcPr>
            <w:tcW w:w="6238" w:type="dxa"/>
            <w:gridSpan w:val="3"/>
            <w:tcBorders>
              <w:top w:val="single" w:sz="4" w:space="0" w:color="auto"/>
              <w:left w:val="nil"/>
              <w:bottom w:val="single" w:sz="4" w:space="0" w:color="auto"/>
            </w:tcBorders>
          </w:tcPr>
          <w:p w14:paraId="4C71E651" w14:textId="1BEAF67F" w:rsidR="00AE27E2" w:rsidRDefault="00D746B5" w:rsidP="00014555">
            <w:pPr>
              <w:spacing w:before="120" w:after="120"/>
              <w:jc w:val="both"/>
              <w:rPr>
                <w:rFonts w:ascii="Arial" w:hAnsi="Arial" w:cs="Arial"/>
              </w:rPr>
            </w:pPr>
            <w:r w:rsidRPr="00CC740E">
              <w:rPr>
                <w:rFonts w:ascii="Arial" w:hAnsi="Arial" w:cs="Arial"/>
              </w:rPr>
              <w:t>Meet the eligibility criteria for government funded apprenticeship programmes.</w:t>
            </w:r>
          </w:p>
        </w:tc>
        <w:tc>
          <w:tcPr>
            <w:tcW w:w="3119" w:type="dxa"/>
            <w:tcBorders>
              <w:top w:val="single" w:sz="4" w:space="0" w:color="auto"/>
              <w:bottom w:val="single" w:sz="4" w:space="0" w:color="auto"/>
            </w:tcBorders>
            <w:vAlign w:val="center"/>
          </w:tcPr>
          <w:p w14:paraId="489DA0B2" w14:textId="7F92C1AA" w:rsidR="00AE27E2" w:rsidRPr="0066265F" w:rsidRDefault="00D746B5" w:rsidP="00014555">
            <w:pPr>
              <w:spacing w:before="120" w:after="120"/>
              <w:rPr>
                <w:rFonts w:ascii="Arial" w:hAnsi="Arial" w:cs="Arial"/>
              </w:rPr>
            </w:pPr>
            <w:r>
              <w:rPr>
                <w:rFonts w:ascii="Arial" w:hAnsi="Arial" w:cs="Arial"/>
              </w:rPr>
              <w:t>Application Form</w:t>
            </w:r>
          </w:p>
        </w:tc>
      </w:tr>
      <w:tr w:rsidR="000D5B12" w:rsidRPr="0066265F" w14:paraId="098B5D30"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8ED7AF4" w14:textId="780572F9" w:rsidR="000D5B12" w:rsidRPr="0066265F" w:rsidRDefault="009D2676" w:rsidP="000D5B12">
            <w:pPr>
              <w:spacing w:before="120" w:after="120"/>
              <w:rPr>
                <w:rFonts w:ascii="Arial" w:hAnsi="Arial" w:cs="Arial"/>
              </w:rPr>
            </w:pPr>
            <w:r>
              <w:rPr>
                <w:rFonts w:ascii="Arial" w:hAnsi="Arial" w:cs="Arial"/>
              </w:rPr>
              <w:t>2.</w:t>
            </w:r>
          </w:p>
        </w:tc>
        <w:tc>
          <w:tcPr>
            <w:tcW w:w="6238" w:type="dxa"/>
            <w:gridSpan w:val="3"/>
            <w:tcBorders>
              <w:top w:val="single" w:sz="4" w:space="0" w:color="auto"/>
              <w:left w:val="nil"/>
              <w:bottom w:val="single" w:sz="4" w:space="0" w:color="auto"/>
            </w:tcBorders>
          </w:tcPr>
          <w:p w14:paraId="1992A34E" w14:textId="4CAFE0E6" w:rsidR="000D5B12" w:rsidRPr="000D5B12" w:rsidRDefault="000D5B12" w:rsidP="000D5B12">
            <w:pPr>
              <w:spacing w:before="120" w:after="120"/>
              <w:jc w:val="both"/>
              <w:rPr>
                <w:rFonts w:ascii="Arial" w:eastAsia="Arial" w:hAnsi="Arial" w:cs="Arial"/>
                <w:color w:val="000000" w:themeColor="text1"/>
              </w:rPr>
            </w:pPr>
            <w:r>
              <w:rPr>
                <w:rFonts w:ascii="Arial" w:eastAsia="Arial" w:hAnsi="Arial" w:cs="Arial"/>
                <w:color w:val="000000" w:themeColor="text1"/>
              </w:rPr>
              <w:t>P</w:t>
            </w:r>
            <w:r w:rsidRPr="00435B89">
              <w:rPr>
                <w:rFonts w:ascii="Arial" w:eastAsia="Arial" w:hAnsi="Arial" w:cs="Arial"/>
                <w:color w:val="000000" w:themeColor="text1"/>
              </w:rPr>
              <w:t xml:space="preserve">ostholder will be required to complete a Level 2 </w:t>
            </w:r>
            <w:r w:rsidRPr="00435B89">
              <w:rPr>
                <w:rFonts w:ascii="Arial" w:hAnsi="Arial" w:cs="Arial"/>
                <w:color w:val="000000"/>
              </w:rPr>
              <w:t xml:space="preserve">land-based service engineer </w:t>
            </w:r>
            <w:r w:rsidRPr="00435B89">
              <w:rPr>
                <w:rFonts w:ascii="Arial" w:eastAsia="Arial" w:hAnsi="Arial" w:cs="Arial"/>
                <w:color w:val="000000" w:themeColor="text1"/>
              </w:rPr>
              <w:t>apprenticeship</w:t>
            </w:r>
            <w:r>
              <w:rPr>
                <w:rFonts w:ascii="Arial" w:eastAsia="Arial" w:hAnsi="Arial" w:cs="Arial"/>
                <w:color w:val="000000" w:themeColor="text1"/>
              </w:rPr>
              <w:t>.</w:t>
            </w:r>
            <w:r w:rsidRPr="00435B89">
              <w:rPr>
                <w:rFonts w:ascii="Arial" w:eastAsia="Arial" w:hAnsi="Arial" w:cs="Arial"/>
                <w:color w:val="000000" w:themeColor="text1"/>
              </w:rPr>
              <w:t xml:space="preserve"> Applicants must </w:t>
            </w:r>
            <w:r w:rsidRPr="000D5B12">
              <w:rPr>
                <w:rFonts w:ascii="Arial" w:hAnsi="Arial" w:cs="Arial"/>
                <w:color w:val="000000"/>
              </w:rPr>
              <w:t xml:space="preserve">therefore not already hold a land-based service engineer </w:t>
            </w:r>
            <w:r>
              <w:rPr>
                <w:rFonts w:ascii="Arial" w:hAnsi="Arial" w:cs="Arial"/>
                <w:color w:val="000000"/>
              </w:rPr>
              <w:t xml:space="preserve">or similar </w:t>
            </w:r>
            <w:r w:rsidRPr="000D5B12">
              <w:rPr>
                <w:rFonts w:ascii="Arial" w:hAnsi="Arial" w:cs="Arial"/>
                <w:color w:val="000000"/>
              </w:rPr>
              <w:t xml:space="preserve">qualification at </w:t>
            </w:r>
            <w:r>
              <w:rPr>
                <w:rFonts w:ascii="Arial" w:hAnsi="Arial" w:cs="Arial"/>
                <w:color w:val="000000"/>
              </w:rPr>
              <w:t>a Level 2</w:t>
            </w:r>
            <w:r w:rsidRPr="000D5B12">
              <w:rPr>
                <w:rFonts w:ascii="Arial" w:hAnsi="Arial" w:cs="Arial"/>
                <w:color w:val="000000"/>
              </w:rPr>
              <w:t xml:space="preserve"> or above</w:t>
            </w:r>
            <w:r>
              <w:rPr>
                <w:rFonts w:ascii="Arial" w:hAnsi="Arial" w:cs="Arial"/>
                <w:color w:val="000000"/>
              </w:rPr>
              <w:t>.</w:t>
            </w:r>
          </w:p>
        </w:tc>
        <w:tc>
          <w:tcPr>
            <w:tcW w:w="3119" w:type="dxa"/>
            <w:tcBorders>
              <w:top w:val="single" w:sz="4" w:space="0" w:color="auto"/>
              <w:bottom w:val="single" w:sz="4" w:space="0" w:color="auto"/>
            </w:tcBorders>
            <w:vAlign w:val="center"/>
          </w:tcPr>
          <w:p w14:paraId="298FB7D0" w14:textId="0B24B1A5" w:rsidR="000D5B12" w:rsidRPr="0066265F" w:rsidRDefault="000D5B12" w:rsidP="000D5B12">
            <w:pPr>
              <w:spacing w:before="120" w:after="120"/>
              <w:rPr>
                <w:rFonts w:ascii="Arial" w:hAnsi="Arial" w:cs="Arial"/>
              </w:rPr>
            </w:pPr>
            <w:r>
              <w:rPr>
                <w:rFonts w:ascii="Arial" w:hAnsi="Arial" w:cs="Arial"/>
              </w:rPr>
              <w:t>Application Form / Interview</w:t>
            </w:r>
          </w:p>
        </w:tc>
      </w:tr>
      <w:tr w:rsidR="005A2C8C" w:rsidRPr="0066265F" w14:paraId="3F4BD0A6"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44F4292D" w:rsidR="005A2C8C" w:rsidRPr="0066265F" w:rsidRDefault="005A2C8C" w:rsidP="005A2C8C">
            <w:pPr>
              <w:spacing w:before="120" w:after="120"/>
              <w:rPr>
                <w:rFonts w:ascii="Arial" w:hAnsi="Arial" w:cs="Arial"/>
              </w:rPr>
            </w:pPr>
            <w:r>
              <w:rPr>
                <w:rFonts w:ascii="Arial" w:hAnsi="Arial" w:cs="Arial"/>
              </w:rPr>
              <w:t>3</w:t>
            </w:r>
            <w:r w:rsidRPr="0066265F">
              <w:rPr>
                <w:rFonts w:ascii="Arial" w:hAnsi="Arial" w:cs="Arial"/>
              </w:rPr>
              <w:t>.</w:t>
            </w:r>
          </w:p>
        </w:tc>
        <w:tc>
          <w:tcPr>
            <w:tcW w:w="6238" w:type="dxa"/>
            <w:gridSpan w:val="3"/>
            <w:tcBorders>
              <w:top w:val="single" w:sz="4" w:space="0" w:color="auto"/>
              <w:left w:val="nil"/>
              <w:bottom w:val="single" w:sz="4" w:space="0" w:color="auto"/>
            </w:tcBorders>
          </w:tcPr>
          <w:p w14:paraId="30AE5372" w14:textId="6352E43D" w:rsidR="005A2C8C" w:rsidRPr="0066265F" w:rsidRDefault="005A2C8C" w:rsidP="005A2C8C">
            <w:pPr>
              <w:spacing w:before="120" w:after="120"/>
              <w:jc w:val="both"/>
              <w:rPr>
                <w:rFonts w:ascii="Arial" w:hAnsi="Arial" w:cs="Arial"/>
              </w:rPr>
            </w:pPr>
            <w:r w:rsidRPr="0C4429CB">
              <w:rPr>
                <w:rFonts w:ascii="Arial" w:hAnsi="Arial" w:cs="Arial"/>
              </w:rPr>
              <w:t>GCSE Maths and English (4-9, or A*-C) or level 2 functional skills (or expected to achieve by September 2025) or must commit to achieving within the duration of the apprenticeship.</w:t>
            </w:r>
          </w:p>
        </w:tc>
        <w:tc>
          <w:tcPr>
            <w:tcW w:w="3119" w:type="dxa"/>
            <w:tcBorders>
              <w:top w:val="single" w:sz="4" w:space="0" w:color="auto"/>
              <w:bottom w:val="single" w:sz="4" w:space="0" w:color="auto"/>
            </w:tcBorders>
            <w:vAlign w:val="center"/>
          </w:tcPr>
          <w:p w14:paraId="2AC4144E" w14:textId="7D3AFA1D" w:rsidR="005A2C8C" w:rsidRPr="0066265F" w:rsidRDefault="005A2C8C" w:rsidP="005A2C8C">
            <w:pPr>
              <w:spacing w:before="120" w:after="120"/>
              <w:rPr>
                <w:rFonts w:ascii="Arial" w:hAnsi="Arial" w:cs="Arial"/>
              </w:rPr>
            </w:pPr>
            <w:r>
              <w:rPr>
                <w:rFonts w:ascii="Arial" w:hAnsi="Arial" w:cs="Arial"/>
              </w:rPr>
              <w:t>Application Form / Interview</w:t>
            </w:r>
          </w:p>
        </w:tc>
      </w:tr>
      <w:tr w:rsidR="005A2C8C" w:rsidRPr="0066265F" w14:paraId="53F41605" w14:textId="77777777" w:rsidTr="00F2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5A2C8C" w:rsidRPr="0066265F" w:rsidRDefault="005A2C8C" w:rsidP="005A2C8C">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5A2C8C" w:rsidRPr="0066265F" w14:paraId="023F9404"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5A2C8C" w:rsidRPr="0066265F" w:rsidRDefault="005A2C8C" w:rsidP="005A2C8C">
            <w:pPr>
              <w:spacing w:before="120" w:after="120"/>
              <w:rPr>
                <w:rFonts w:ascii="Arial" w:hAnsi="Arial" w:cs="Arial"/>
              </w:rPr>
            </w:pPr>
            <w:r>
              <w:rPr>
                <w:rFonts w:ascii="Arial" w:hAnsi="Arial" w:cs="Arial"/>
              </w:rPr>
              <w:lastRenderedPageBreak/>
              <w:t>1.</w:t>
            </w:r>
          </w:p>
        </w:tc>
        <w:tc>
          <w:tcPr>
            <w:tcW w:w="6238" w:type="dxa"/>
            <w:gridSpan w:val="3"/>
            <w:tcBorders>
              <w:top w:val="single" w:sz="4" w:space="0" w:color="auto"/>
              <w:left w:val="nil"/>
              <w:bottom w:val="single" w:sz="4" w:space="0" w:color="auto"/>
            </w:tcBorders>
          </w:tcPr>
          <w:p w14:paraId="5162410A" w14:textId="5C3DF4FC" w:rsidR="005A2C8C" w:rsidRPr="00B311AC" w:rsidRDefault="005A2C8C" w:rsidP="005A2C8C">
            <w:pPr>
              <w:spacing w:before="120" w:after="120"/>
              <w:jc w:val="both"/>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119" w:type="dxa"/>
            <w:tcBorders>
              <w:top w:val="single" w:sz="4" w:space="0" w:color="auto"/>
              <w:bottom w:val="single" w:sz="4" w:space="0" w:color="auto"/>
            </w:tcBorders>
            <w:vAlign w:val="center"/>
          </w:tcPr>
          <w:p w14:paraId="416607A1" w14:textId="1D3A61D9" w:rsidR="005A2C8C" w:rsidRDefault="005A2C8C" w:rsidP="005A2C8C">
            <w:pPr>
              <w:spacing w:before="120" w:after="120"/>
              <w:rPr>
                <w:rFonts w:ascii="Arial" w:hAnsi="Arial" w:cs="Arial"/>
              </w:rPr>
            </w:pPr>
            <w:r>
              <w:rPr>
                <w:rFonts w:ascii="Arial" w:hAnsi="Arial" w:cs="Arial"/>
              </w:rPr>
              <w:t>Interview</w:t>
            </w:r>
          </w:p>
        </w:tc>
      </w:tr>
      <w:tr w:rsidR="005A2C8C" w:rsidRPr="0066265F" w14:paraId="2D7B6DCA"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5A2C8C" w:rsidRPr="0066265F" w:rsidRDefault="005A2C8C" w:rsidP="005A2C8C">
            <w:pPr>
              <w:spacing w:before="120" w:after="120"/>
              <w:rPr>
                <w:rFonts w:ascii="Arial" w:hAnsi="Arial" w:cs="Arial"/>
              </w:rPr>
            </w:pPr>
            <w:r>
              <w:rPr>
                <w:rFonts w:ascii="Arial" w:hAnsi="Arial" w:cs="Arial"/>
              </w:rPr>
              <w:t>2.</w:t>
            </w:r>
          </w:p>
        </w:tc>
        <w:tc>
          <w:tcPr>
            <w:tcW w:w="6238" w:type="dxa"/>
            <w:gridSpan w:val="3"/>
            <w:tcBorders>
              <w:top w:val="single" w:sz="4" w:space="0" w:color="auto"/>
              <w:left w:val="nil"/>
              <w:bottom w:val="single" w:sz="4" w:space="0" w:color="auto"/>
            </w:tcBorders>
          </w:tcPr>
          <w:p w14:paraId="31994670" w14:textId="46993177" w:rsidR="005A2C8C" w:rsidRPr="00B311AC" w:rsidRDefault="005A2C8C" w:rsidP="005A2C8C">
            <w:pPr>
              <w:spacing w:before="120" w:after="120"/>
              <w:jc w:val="both"/>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119" w:type="dxa"/>
            <w:tcBorders>
              <w:top w:val="single" w:sz="4" w:space="0" w:color="auto"/>
              <w:bottom w:val="single" w:sz="4" w:space="0" w:color="auto"/>
            </w:tcBorders>
            <w:vAlign w:val="center"/>
          </w:tcPr>
          <w:p w14:paraId="603006A2" w14:textId="69CCCBAD" w:rsidR="005A2C8C" w:rsidRDefault="005A2C8C" w:rsidP="005A2C8C">
            <w:pPr>
              <w:spacing w:before="120" w:after="120"/>
              <w:rPr>
                <w:rFonts w:ascii="Arial" w:hAnsi="Arial" w:cs="Arial"/>
              </w:rPr>
            </w:pPr>
            <w:r>
              <w:rPr>
                <w:rFonts w:ascii="Arial" w:hAnsi="Arial" w:cs="Arial"/>
              </w:rPr>
              <w:t>Interview</w:t>
            </w:r>
          </w:p>
        </w:tc>
      </w:tr>
      <w:tr w:rsidR="005A2C8C" w:rsidRPr="0066265F" w14:paraId="6F67E8B4"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8473135" w14:textId="0BA5296E" w:rsidR="005A2C8C" w:rsidRDefault="005A2C8C" w:rsidP="005A2C8C">
            <w:pPr>
              <w:spacing w:before="120" w:after="120"/>
              <w:rPr>
                <w:rFonts w:ascii="Arial" w:hAnsi="Arial" w:cs="Arial"/>
              </w:rPr>
            </w:pPr>
            <w:r>
              <w:rPr>
                <w:rFonts w:ascii="Arial" w:hAnsi="Arial" w:cs="Arial"/>
              </w:rPr>
              <w:t>3.</w:t>
            </w:r>
          </w:p>
        </w:tc>
        <w:tc>
          <w:tcPr>
            <w:tcW w:w="6238" w:type="dxa"/>
            <w:gridSpan w:val="3"/>
            <w:tcBorders>
              <w:top w:val="single" w:sz="4" w:space="0" w:color="auto"/>
              <w:left w:val="nil"/>
              <w:bottom w:val="single" w:sz="4" w:space="0" w:color="auto"/>
            </w:tcBorders>
          </w:tcPr>
          <w:p w14:paraId="3E37A103" w14:textId="7F66E873" w:rsidR="005A2C8C" w:rsidRDefault="005A2C8C" w:rsidP="005A2C8C">
            <w:pPr>
              <w:spacing w:before="120" w:after="120"/>
              <w:jc w:val="both"/>
              <w:rPr>
                <w:rFonts w:ascii="Arial" w:hAnsi="Arial" w:cs="Arial"/>
              </w:rPr>
            </w:pPr>
            <w:r w:rsidRPr="5296D21C">
              <w:rPr>
                <w:rFonts w:ascii="Arial" w:hAnsi="Arial" w:cs="Arial"/>
              </w:rPr>
              <w:t xml:space="preserve">Willing to travel </w:t>
            </w:r>
            <w:r>
              <w:rPr>
                <w:rFonts w:ascii="Arial" w:hAnsi="Arial" w:cs="Arial"/>
              </w:rPr>
              <w:t>to Myerscough College</w:t>
            </w:r>
            <w:r w:rsidR="00D01781">
              <w:rPr>
                <w:rFonts w:ascii="Arial" w:hAnsi="Arial" w:cs="Arial"/>
              </w:rPr>
              <w:t xml:space="preserve"> (or alternative)</w:t>
            </w:r>
            <w:r>
              <w:rPr>
                <w:rFonts w:ascii="Arial" w:hAnsi="Arial" w:cs="Arial"/>
              </w:rPr>
              <w:t xml:space="preserve"> </w:t>
            </w:r>
            <w:r w:rsidRPr="5296D21C">
              <w:rPr>
                <w:rFonts w:ascii="Arial" w:hAnsi="Arial" w:cs="Arial"/>
              </w:rPr>
              <w:t>to attend training as necessary.</w:t>
            </w:r>
          </w:p>
        </w:tc>
        <w:tc>
          <w:tcPr>
            <w:tcW w:w="3119" w:type="dxa"/>
            <w:tcBorders>
              <w:top w:val="single" w:sz="4" w:space="0" w:color="auto"/>
              <w:bottom w:val="single" w:sz="4" w:space="0" w:color="auto"/>
            </w:tcBorders>
            <w:vAlign w:val="center"/>
          </w:tcPr>
          <w:p w14:paraId="7728B2FF" w14:textId="3849537D" w:rsidR="005A2C8C" w:rsidRDefault="005A2C8C" w:rsidP="005A2C8C">
            <w:pPr>
              <w:spacing w:before="120" w:after="120"/>
              <w:rPr>
                <w:rFonts w:ascii="Arial" w:hAnsi="Arial" w:cs="Arial"/>
              </w:rPr>
            </w:pPr>
            <w:r>
              <w:rPr>
                <w:rFonts w:ascii="Arial" w:hAnsi="Arial" w:cs="Arial"/>
              </w:rPr>
              <w:t>Application Form / Interview</w:t>
            </w:r>
          </w:p>
        </w:tc>
      </w:tr>
      <w:tr w:rsidR="005A2C8C" w:rsidRPr="0066265F" w14:paraId="4A5D4D0A"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772201A5" w:rsidR="005A2C8C" w:rsidRPr="0066265F" w:rsidRDefault="005A2C8C" w:rsidP="005A2C8C">
            <w:pPr>
              <w:spacing w:before="120" w:after="120"/>
              <w:rPr>
                <w:rFonts w:ascii="Arial" w:hAnsi="Arial" w:cs="Arial"/>
              </w:rPr>
            </w:pPr>
            <w:r>
              <w:rPr>
                <w:rFonts w:ascii="Arial" w:hAnsi="Arial" w:cs="Arial"/>
              </w:rPr>
              <w:t>4</w:t>
            </w:r>
            <w:r w:rsidRPr="0066265F">
              <w:rPr>
                <w:rFonts w:ascii="Arial" w:hAnsi="Arial" w:cs="Arial"/>
              </w:rPr>
              <w:t>.</w:t>
            </w:r>
          </w:p>
        </w:tc>
        <w:tc>
          <w:tcPr>
            <w:tcW w:w="6238" w:type="dxa"/>
            <w:gridSpan w:val="3"/>
            <w:tcBorders>
              <w:top w:val="single" w:sz="4" w:space="0" w:color="auto"/>
              <w:left w:val="nil"/>
              <w:bottom w:val="single" w:sz="4" w:space="0" w:color="auto"/>
            </w:tcBorders>
          </w:tcPr>
          <w:p w14:paraId="500D8BDA" w14:textId="31B5F878" w:rsidR="005A2C8C" w:rsidRPr="0066265F" w:rsidRDefault="005A2C8C" w:rsidP="005A2C8C">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r w:rsidR="000674D2">
              <w:rPr>
                <w:rFonts w:ascii="Arial" w:hAnsi="Arial" w:cs="Arial"/>
              </w:rPr>
              <w:t>This may include shift work.</w:t>
            </w:r>
          </w:p>
        </w:tc>
        <w:tc>
          <w:tcPr>
            <w:tcW w:w="3119" w:type="dxa"/>
            <w:tcBorders>
              <w:top w:val="single" w:sz="4" w:space="0" w:color="auto"/>
              <w:bottom w:val="single" w:sz="4" w:space="0" w:color="auto"/>
            </w:tcBorders>
            <w:vAlign w:val="center"/>
          </w:tcPr>
          <w:p w14:paraId="32BAFBDE" w14:textId="7039EA7D" w:rsidR="005A2C8C" w:rsidRPr="0066265F" w:rsidRDefault="005A2C8C" w:rsidP="005A2C8C">
            <w:pPr>
              <w:spacing w:before="120" w:after="120"/>
              <w:rPr>
                <w:rFonts w:ascii="Arial" w:hAnsi="Arial" w:cs="Arial"/>
              </w:rPr>
            </w:pPr>
            <w:r>
              <w:rPr>
                <w:rFonts w:ascii="Arial" w:hAnsi="Arial" w:cs="Arial"/>
              </w:rPr>
              <w:t xml:space="preserve">Interview  </w:t>
            </w:r>
          </w:p>
        </w:tc>
      </w:tr>
      <w:tr w:rsidR="005A2C8C" w:rsidRPr="0066265F" w14:paraId="5F0BB067"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786146DB" w14:textId="75A1AEE0" w:rsidR="005A2C8C" w:rsidRPr="0066265F" w:rsidRDefault="005A2C8C" w:rsidP="005A2C8C">
            <w:pPr>
              <w:spacing w:before="120" w:after="120"/>
              <w:rPr>
                <w:rFonts w:ascii="Arial" w:hAnsi="Arial" w:cs="Arial"/>
              </w:rPr>
            </w:pPr>
            <w:r>
              <w:rPr>
                <w:rFonts w:ascii="Arial" w:hAnsi="Arial" w:cs="Arial"/>
              </w:rPr>
              <w:t>5</w:t>
            </w:r>
            <w:r w:rsidRPr="0066265F">
              <w:rPr>
                <w:rFonts w:ascii="Arial" w:hAnsi="Arial" w:cs="Arial"/>
              </w:rPr>
              <w:t>.</w:t>
            </w:r>
          </w:p>
        </w:tc>
        <w:tc>
          <w:tcPr>
            <w:tcW w:w="6238" w:type="dxa"/>
            <w:gridSpan w:val="3"/>
            <w:tcBorders>
              <w:top w:val="single" w:sz="4" w:space="0" w:color="auto"/>
              <w:left w:val="nil"/>
              <w:bottom w:val="single" w:sz="4" w:space="0" w:color="auto"/>
            </w:tcBorders>
          </w:tcPr>
          <w:p w14:paraId="46E831AD" w14:textId="6121B6C4" w:rsidR="005A2C8C" w:rsidRPr="0066265F" w:rsidRDefault="005A2C8C" w:rsidP="005A2C8C">
            <w:pPr>
              <w:spacing w:before="120" w:after="120"/>
              <w:jc w:val="both"/>
              <w:rPr>
                <w:rFonts w:ascii="Arial" w:hAnsi="Arial" w:cs="Arial"/>
              </w:rPr>
            </w:pPr>
            <w:r>
              <w:rPr>
                <w:rFonts w:ascii="Arial" w:hAnsi="Arial" w:cs="Arial"/>
              </w:rPr>
              <w:t>This role requires</w:t>
            </w:r>
            <w:r w:rsidRPr="00B311AC">
              <w:rPr>
                <w:rFonts w:ascii="Arial" w:hAnsi="Arial" w:cs="Arial"/>
              </w:rPr>
              <w:t xml:space="preserve"> the job holder to be physically fit and able to carry out aspects of the job such as lifting/carrying/standing for lengthy periods.</w:t>
            </w:r>
            <w:r>
              <w:rPr>
                <w:rFonts w:ascii="Arial" w:hAnsi="Arial" w:cs="Arial"/>
              </w:rPr>
              <w:t xml:space="preserve"> </w:t>
            </w:r>
          </w:p>
        </w:tc>
        <w:tc>
          <w:tcPr>
            <w:tcW w:w="3119" w:type="dxa"/>
            <w:tcBorders>
              <w:top w:val="single" w:sz="4" w:space="0" w:color="auto"/>
              <w:bottom w:val="single" w:sz="4" w:space="0" w:color="auto"/>
            </w:tcBorders>
            <w:vAlign w:val="center"/>
          </w:tcPr>
          <w:p w14:paraId="54C685E6" w14:textId="1FB96C71" w:rsidR="005A2C8C" w:rsidRPr="0066265F" w:rsidRDefault="005A2C8C" w:rsidP="005A2C8C">
            <w:pPr>
              <w:spacing w:before="120" w:after="120"/>
              <w:rPr>
                <w:rFonts w:ascii="Arial" w:hAnsi="Arial" w:cs="Arial"/>
              </w:rPr>
            </w:pPr>
            <w:r>
              <w:rPr>
                <w:rFonts w:ascii="Arial" w:hAnsi="Arial" w:cs="Arial"/>
              </w:rPr>
              <w:t xml:space="preserve">Interview  </w:t>
            </w:r>
          </w:p>
        </w:tc>
      </w:tr>
      <w:tr w:rsidR="005A2C8C" w:rsidRPr="0066265F" w14:paraId="369EBF47"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36FB61A" w14:textId="6CBF6FC1" w:rsidR="005A2C8C" w:rsidRDefault="005A2C8C" w:rsidP="005A2C8C">
            <w:pPr>
              <w:spacing w:before="120" w:after="120"/>
              <w:rPr>
                <w:rFonts w:ascii="Arial" w:hAnsi="Arial" w:cs="Arial"/>
              </w:rPr>
            </w:pPr>
            <w:r>
              <w:rPr>
                <w:rFonts w:ascii="Arial" w:hAnsi="Arial" w:cs="Arial"/>
              </w:rPr>
              <w:t>6.</w:t>
            </w:r>
          </w:p>
        </w:tc>
        <w:tc>
          <w:tcPr>
            <w:tcW w:w="6238" w:type="dxa"/>
            <w:gridSpan w:val="3"/>
            <w:tcBorders>
              <w:top w:val="single" w:sz="4" w:space="0" w:color="auto"/>
              <w:left w:val="nil"/>
              <w:bottom w:val="single" w:sz="4" w:space="0" w:color="auto"/>
            </w:tcBorders>
            <w:vAlign w:val="center"/>
          </w:tcPr>
          <w:p w14:paraId="2FA9EA40" w14:textId="77777777" w:rsidR="005A2C8C" w:rsidRDefault="005A2C8C" w:rsidP="005A2C8C">
            <w:pPr>
              <w:spacing w:before="120" w:after="120"/>
              <w:jc w:val="both"/>
              <w:rPr>
                <w:rFonts w:ascii="Arial" w:hAnsi="Arial" w:cs="Arial"/>
              </w:rPr>
            </w:pPr>
            <w:r>
              <w:rPr>
                <w:rFonts w:ascii="Arial" w:hAnsi="Arial" w:cs="Arial"/>
              </w:rPr>
              <w:t xml:space="preserve">Must have or working towards obtaining </w:t>
            </w:r>
            <w:r w:rsidRPr="00A337F1">
              <w:rPr>
                <w:rFonts w:ascii="Arial" w:hAnsi="Arial" w:cs="Arial"/>
              </w:rPr>
              <w:t>a full driving licence</w:t>
            </w:r>
            <w:r>
              <w:rPr>
                <w:rFonts w:ascii="Arial" w:hAnsi="Arial" w:cs="Arial"/>
              </w:rPr>
              <w:t>.</w:t>
            </w:r>
          </w:p>
        </w:tc>
        <w:tc>
          <w:tcPr>
            <w:tcW w:w="3119" w:type="dxa"/>
            <w:tcBorders>
              <w:top w:val="single" w:sz="4" w:space="0" w:color="auto"/>
              <w:bottom w:val="single" w:sz="4" w:space="0" w:color="auto"/>
            </w:tcBorders>
            <w:vAlign w:val="center"/>
          </w:tcPr>
          <w:p w14:paraId="248C54D2" w14:textId="77777777" w:rsidR="005A2C8C" w:rsidRDefault="005A2C8C" w:rsidP="005A2C8C">
            <w:pPr>
              <w:spacing w:before="120" w:after="120"/>
              <w:rPr>
                <w:rFonts w:ascii="Arial" w:hAnsi="Arial" w:cs="Arial"/>
              </w:rPr>
            </w:pPr>
            <w:r>
              <w:rPr>
                <w:rFonts w:ascii="Arial" w:hAnsi="Arial" w:cs="Arial"/>
              </w:rPr>
              <w:t xml:space="preserve">Interview  </w:t>
            </w:r>
          </w:p>
        </w:tc>
      </w:tr>
      <w:tr w:rsidR="005A2C8C" w:rsidRPr="0066265F" w14:paraId="2727E618"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031CC91C" w14:textId="3B3AF123" w:rsidR="005A2C8C" w:rsidRDefault="005A2C8C" w:rsidP="005A2C8C">
            <w:pPr>
              <w:spacing w:before="120" w:after="120"/>
              <w:rPr>
                <w:rFonts w:ascii="Arial" w:hAnsi="Arial" w:cs="Arial"/>
              </w:rPr>
            </w:pPr>
            <w:bookmarkStart w:id="0" w:name="_Hlk49870958"/>
            <w:r>
              <w:rPr>
                <w:rFonts w:ascii="Arial" w:hAnsi="Arial" w:cs="Arial"/>
              </w:rPr>
              <w:t>7.</w:t>
            </w:r>
          </w:p>
        </w:tc>
        <w:tc>
          <w:tcPr>
            <w:tcW w:w="6238" w:type="dxa"/>
            <w:gridSpan w:val="3"/>
            <w:tcBorders>
              <w:top w:val="single" w:sz="4" w:space="0" w:color="auto"/>
              <w:left w:val="nil"/>
              <w:bottom w:val="single" w:sz="4" w:space="0" w:color="auto"/>
            </w:tcBorders>
            <w:vAlign w:val="center"/>
          </w:tcPr>
          <w:p w14:paraId="025BE123" w14:textId="77777777" w:rsidR="005A2C8C" w:rsidRPr="00906027" w:rsidRDefault="005A2C8C" w:rsidP="005A2C8C">
            <w:pPr>
              <w:spacing w:before="120" w:after="120"/>
              <w:jc w:val="both"/>
              <w:rPr>
                <w:rFonts w:ascii="Arial" w:hAnsi="Arial" w:cs="Arial"/>
                <w:bCs/>
              </w:rPr>
            </w:pPr>
            <w:r w:rsidRPr="0097297F">
              <w:rPr>
                <w:rFonts w:ascii="Arial" w:hAnsi="Arial" w:cs="Arial"/>
                <w:bCs/>
              </w:rPr>
              <w:t>Must be able to work in a workshop environment</w:t>
            </w:r>
            <w:r>
              <w:rPr>
                <w:rFonts w:ascii="Arial" w:hAnsi="Arial" w:cs="Arial"/>
                <w:bCs/>
              </w:rPr>
              <w:t xml:space="preserve"> and work may take place outdoors and will involve exposure to the elements.</w:t>
            </w:r>
          </w:p>
        </w:tc>
        <w:tc>
          <w:tcPr>
            <w:tcW w:w="3119" w:type="dxa"/>
            <w:tcBorders>
              <w:top w:val="single" w:sz="4" w:space="0" w:color="auto"/>
              <w:bottom w:val="single" w:sz="4" w:space="0" w:color="auto"/>
            </w:tcBorders>
            <w:vAlign w:val="center"/>
          </w:tcPr>
          <w:p w14:paraId="19D8A468" w14:textId="77777777" w:rsidR="005A2C8C" w:rsidRDefault="005A2C8C" w:rsidP="005A2C8C">
            <w:pPr>
              <w:spacing w:before="120" w:after="120"/>
              <w:rPr>
                <w:rFonts w:ascii="Arial" w:hAnsi="Arial" w:cs="Arial"/>
              </w:rPr>
            </w:pPr>
            <w:r>
              <w:rPr>
                <w:rFonts w:ascii="Arial" w:hAnsi="Arial" w:cs="Arial"/>
              </w:rPr>
              <w:t>Interview</w:t>
            </w:r>
          </w:p>
        </w:tc>
      </w:tr>
      <w:bookmarkEnd w:id="0"/>
      <w:tr w:rsidR="005A2C8C" w:rsidRPr="0066265F" w14:paraId="0418ACA2" w14:textId="77777777" w:rsidTr="00F23C8E">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5A2C8C" w:rsidRPr="0066265F" w:rsidRDefault="005A2C8C" w:rsidP="005A2C8C">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5CD575E5" w14:textId="77777777" w:rsidR="005A2C8C" w:rsidRPr="0066265F" w:rsidRDefault="005A2C8C" w:rsidP="005A2C8C">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5A2C8C" w:rsidRPr="0066265F" w14:paraId="3633F985"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6" w:type="dxa"/>
            <w:gridSpan w:val="5"/>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5A2C8C" w:rsidRPr="0066265F" w:rsidRDefault="005A2C8C" w:rsidP="005A2C8C">
            <w:pPr>
              <w:spacing w:before="120" w:after="120"/>
              <w:rPr>
                <w:rFonts w:ascii="Arial" w:hAnsi="Arial" w:cs="Arial"/>
                <w:b/>
                <w:color w:val="FFFFFF"/>
              </w:rPr>
            </w:pPr>
            <w:r w:rsidRPr="0066265F">
              <w:rPr>
                <w:rFonts w:ascii="Arial" w:hAnsi="Arial" w:cs="Arial"/>
                <w:b/>
                <w:color w:val="FFFFFF"/>
              </w:rPr>
              <w:t>Additional Requirements</w:t>
            </w:r>
          </w:p>
        </w:tc>
        <w:tc>
          <w:tcPr>
            <w:tcW w:w="3119"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5A2C8C" w:rsidRPr="0066265F" w:rsidRDefault="005A2C8C" w:rsidP="005A2C8C">
            <w:pPr>
              <w:spacing w:before="120" w:after="120"/>
              <w:rPr>
                <w:rFonts w:ascii="Arial" w:hAnsi="Arial" w:cs="Arial"/>
                <w:b/>
                <w:color w:val="FFFFFF"/>
              </w:rPr>
            </w:pPr>
            <w:r w:rsidRPr="0066265F">
              <w:rPr>
                <w:rFonts w:ascii="Arial" w:hAnsi="Arial" w:cs="Arial"/>
                <w:b/>
                <w:color w:val="FFFFFF"/>
              </w:rPr>
              <w:t>Method of Assessment</w:t>
            </w:r>
          </w:p>
        </w:tc>
      </w:tr>
      <w:tr w:rsidR="005A2C8C" w:rsidRPr="0066265F" w14:paraId="31BA9E2C" w14:textId="77777777" w:rsidTr="00F2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5A2C8C" w:rsidRPr="0066265F" w:rsidRDefault="005A2C8C" w:rsidP="005A2C8C">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5A2C8C" w:rsidRPr="0066265F" w14:paraId="04F82B39"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5A2C8C" w:rsidRPr="0066265F" w:rsidRDefault="005A2C8C" w:rsidP="005A2C8C">
            <w:pPr>
              <w:spacing w:before="120" w:after="120"/>
              <w:rPr>
                <w:rFonts w:ascii="Arial" w:hAnsi="Arial" w:cs="Arial"/>
              </w:rPr>
            </w:pPr>
            <w:r w:rsidRPr="0066265F">
              <w:rPr>
                <w:rFonts w:ascii="Arial" w:hAnsi="Arial" w:cs="Arial"/>
              </w:rPr>
              <w:t>1.</w:t>
            </w:r>
          </w:p>
        </w:tc>
        <w:tc>
          <w:tcPr>
            <w:tcW w:w="6271" w:type="dxa"/>
            <w:gridSpan w:val="4"/>
            <w:tcBorders>
              <w:top w:val="single" w:sz="4" w:space="0" w:color="auto"/>
              <w:left w:val="nil"/>
              <w:bottom w:val="single" w:sz="4" w:space="0" w:color="auto"/>
              <w:right w:val="single" w:sz="4" w:space="0" w:color="auto"/>
            </w:tcBorders>
          </w:tcPr>
          <w:p w14:paraId="2E691DF5" w14:textId="77777777" w:rsidR="005A2C8C" w:rsidRPr="0066265F" w:rsidRDefault="005A2C8C" w:rsidP="005A2C8C">
            <w:pPr>
              <w:spacing w:before="120" w:after="120"/>
              <w:rPr>
                <w:rFonts w:ascii="Arial" w:hAnsi="Arial" w:cs="Arial"/>
              </w:rPr>
            </w:pPr>
          </w:p>
        </w:tc>
        <w:tc>
          <w:tcPr>
            <w:tcW w:w="3119" w:type="dxa"/>
            <w:tcBorders>
              <w:top w:val="single" w:sz="4" w:space="0" w:color="auto"/>
              <w:left w:val="single" w:sz="4" w:space="0" w:color="auto"/>
              <w:bottom w:val="single" w:sz="4" w:space="0" w:color="auto"/>
            </w:tcBorders>
          </w:tcPr>
          <w:p w14:paraId="11AF1653" w14:textId="77777777" w:rsidR="005A2C8C" w:rsidRPr="0066265F" w:rsidRDefault="005A2C8C" w:rsidP="005A2C8C">
            <w:pPr>
              <w:spacing w:before="120" w:after="120"/>
              <w:rPr>
                <w:rFonts w:ascii="Arial" w:hAnsi="Arial" w:cs="Arial"/>
              </w:rPr>
            </w:pPr>
          </w:p>
        </w:tc>
      </w:tr>
      <w:tr w:rsidR="005A2C8C" w:rsidRPr="0066265F" w14:paraId="23DDF845" w14:textId="77777777" w:rsidTr="00F23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5A2C8C" w:rsidRPr="0066265F" w:rsidRDefault="005A2C8C" w:rsidP="005A2C8C">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5A2C8C" w:rsidRPr="0066265F" w14:paraId="4DF07F0F" w14:textId="77777777" w:rsidTr="00193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5A2C8C" w:rsidRPr="0066265F" w:rsidRDefault="005A2C8C" w:rsidP="005A2C8C">
            <w:pPr>
              <w:spacing w:before="120" w:after="120"/>
              <w:rPr>
                <w:rFonts w:ascii="Arial" w:hAnsi="Arial" w:cs="Arial"/>
              </w:rPr>
            </w:pPr>
            <w:r w:rsidRPr="0066265F">
              <w:rPr>
                <w:rFonts w:ascii="Arial" w:hAnsi="Arial" w:cs="Arial"/>
              </w:rPr>
              <w:t>1.</w:t>
            </w:r>
          </w:p>
        </w:tc>
        <w:tc>
          <w:tcPr>
            <w:tcW w:w="6271" w:type="dxa"/>
            <w:gridSpan w:val="4"/>
            <w:tcBorders>
              <w:top w:val="single" w:sz="4" w:space="0" w:color="auto"/>
              <w:left w:val="nil"/>
              <w:bottom w:val="single" w:sz="4" w:space="0" w:color="auto"/>
              <w:right w:val="single" w:sz="4" w:space="0" w:color="auto"/>
            </w:tcBorders>
          </w:tcPr>
          <w:p w14:paraId="0DA1A7C1" w14:textId="29520073" w:rsidR="005A2C8C" w:rsidRPr="0066265F" w:rsidRDefault="005A2C8C" w:rsidP="005A2C8C">
            <w:pPr>
              <w:spacing w:before="120" w:after="120"/>
              <w:jc w:val="both"/>
              <w:rPr>
                <w:rFonts w:ascii="Arial" w:hAnsi="Arial" w:cs="Arial"/>
              </w:rPr>
            </w:pPr>
            <w:r>
              <w:rPr>
                <w:rFonts w:ascii="Arial" w:hAnsi="Arial" w:cs="Arial"/>
              </w:rPr>
              <w:t>P</w:t>
            </w:r>
            <w:r w:rsidRPr="00E44AC9">
              <w:rPr>
                <w:rFonts w:ascii="Arial" w:hAnsi="Arial" w:cs="Arial"/>
              </w:rPr>
              <w:t>revious experience of undertaking</w:t>
            </w:r>
            <w:r>
              <w:rPr>
                <w:rFonts w:ascii="Arial" w:hAnsi="Arial" w:cs="Arial"/>
              </w:rPr>
              <w:t xml:space="preserve"> </w:t>
            </w:r>
            <w:r w:rsidR="00837B39">
              <w:rPr>
                <w:rFonts w:ascii="Arial" w:hAnsi="Arial" w:cs="Arial"/>
              </w:rPr>
              <w:t>basic</w:t>
            </w:r>
            <w:r w:rsidRPr="00E44AC9">
              <w:rPr>
                <w:rFonts w:ascii="Arial" w:hAnsi="Arial" w:cs="Arial"/>
              </w:rPr>
              <w:t xml:space="preserve"> maintenance tasks on</w:t>
            </w:r>
            <w:r>
              <w:rPr>
                <w:rFonts w:ascii="Arial" w:hAnsi="Arial" w:cs="Arial"/>
              </w:rPr>
              <w:t xml:space="preserve"> vehicles and plant equipment.</w:t>
            </w:r>
          </w:p>
        </w:tc>
        <w:tc>
          <w:tcPr>
            <w:tcW w:w="3119" w:type="dxa"/>
            <w:tcBorders>
              <w:top w:val="single" w:sz="4" w:space="0" w:color="auto"/>
              <w:left w:val="single" w:sz="4" w:space="0" w:color="auto"/>
              <w:bottom w:val="single" w:sz="4" w:space="0" w:color="auto"/>
            </w:tcBorders>
            <w:vAlign w:val="center"/>
          </w:tcPr>
          <w:p w14:paraId="0DAD5708" w14:textId="1E75C622" w:rsidR="005A2C8C" w:rsidRPr="0066265F" w:rsidRDefault="005A2C8C" w:rsidP="005A2C8C">
            <w:pPr>
              <w:spacing w:before="120" w:after="120"/>
              <w:jc w:val="both"/>
              <w:rPr>
                <w:rFonts w:ascii="Arial" w:hAnsi="Arial" w:cs="Arial"/>
              </w:rPr>
            </w:pPr>
            <w:r>
              <w:rPr>
                <w:rFonts w:ascii="Arial" w:hAnsi="Arial" w:cs="Arial"/>
              </w:rPr>
              <w:t>Interview</w:t>
            </w:r>
          </w:p>
        </w:tc>
      </w:tr>
      <w:tr w:rsidR="00737F7D" w:rsidRPr="0066265F" w14:paraId="02378DE2" w14:textId="77777777" w:rsidTr="00626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B997840" w14:textId="77777777" w:rsidR="00737F7D" w:rsidRPr="0066265F" w:rsidRDefault="00737F7D" w:rsidP="00626402">
            <w:pPr>
              <w:spacing w:before="120" w:after="120"/>
              <w:rPr>
                <w:rFonts w:ascii="Arial" w:hAnsi="Arial" w:cs="Arial"/>
              </w:rPr>
            </w:pPr>
            <w:r>
              <w:rPr>
                <w:rFonts w:ascii="Arial" w:hAnsi="Arial" w:cs="Arial"/>
              </w:rPr>
              <w:t>2.</w:t>
            </w:r>
          </w:p>
        </w:tc>
        <w:tc>
          <w:tcPr>
            <w:tcW w:w="6271" w:type="dxa"/>
            <w:gridSpan w:val="4"/>
            <w:tcBorders>
              <w:top w:val="single" w:sz="4" w:space="0" w:color="auto"/>
              <w:left w:val="nil"/>
              <w:bottom w:val="single" w:sz="4" w:space="0" w:color="auto"/>
              <w:right w:val="single" w:sz="4" w:space="0" w:color="auto"/>
            </w:tcBorders>
          </w:tcPr>
          <w:p w14:paraId="59A6FD79" w14:textId="77777777" w:rsidR="00737F7D" w:rsidRDefault="00737F7D" w:rsidP="00626402">
            <w:pPr>
              <w:spacing w:before="120" w:after="120"/>
              <w:jc w:val="both"/>
              <w:rPr>
                <w:rFonts w:ascii="Arial" w:hAnsi="Arial" w:cs="Arial"/>
              </w:rPr>
            </w:pPr>
            <w:r>
              <w:rPr>
                <w:rFonts w:ascii="Arial" w:hAnsi="Arial" w:cs="Arial"/>
              </w:rPr>
              <w:t>Live in the Bolton Council borough area</w:t>
            </w:r>
          </w:p>
        </w:tc>
        <w:tc>
          <w:tcPr>
            <w:tcW w:w="3119" w:type="dxa"/>
            <w:tcBorders>
              <w:top w:val="single" w:sz="4" w:space="0" w:color="auto"/>
              <w:left w:val="single" w:sz="4" w:space="0" w:color="auto"/>
              <w:bottom w:val="single" w:sz="4" w:space="0" w:color="auto"/>
            </w:tcBorders>
            <w:vAlign w:val="center"/>
          </w:tcPr>
          <w:p w14:paraId="7656FD12" w14:textId="77777777" w:rsidR="00737F7D" w:rsidRDefault="00737F7D" w:rsidP="00626402">
            <w:pPr>
              <w:spacing w:before="120" w:after="120"/>
              <w:jc w:val="both"/>
              <w:rPr>
                <w:rFonts w:ascii="Arial" w:hAnsi="Arial" w:cs="Arial"/>
              </w:rPr>
            </w:pPr>
            <w:r>
              <w:rPr>
                <w:rFonts w:ascii="Arial" w:hAnsi="Arial" w:cs="Arial"/>
              </w:rPr>
              <w:t>Application Form</w:t>
            </w:r>
          </w:p>
        </w:tc>
      </w:tr>
    </w:tbl>
    <w:p w14:paraId="762A7D68" w14:textId="77777777" w:rsidR="00016EFF" w:rsidRDefault="00016EFF" w:rsidP="00016EFF">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9E58C5" w14:paraId="450DC30A" w14:textId="77777777" w:rsidTr="00A10440">
        <w:tc>
          <w:tcPr>
            <w:tcW w:w="5812" w:type="dxa"/>
          </w:tcPr>
          <w:p w14:paraId="3EE82A24" w14:textId="586A58AA" w:rsidR="009E58C5" w:rsidRDefault="009E58C5" w:rsidP="00A10440">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w:t>
            </w:r>
            <w:r>
              <w:rPr>
                <w:rFonts w:ascii="Arial" w:hAnsi="Arial" w:cs="Arial"/>
                <w:b/>
              </w:rPr>
              <w:t>:</w:t>
            </w:r>
          </w:p>
        </w:tc>
        <w:tc>
          <w:tcPr>
            <w:tcW w:w="3816" w:type="dxa"/>
          </w:tcPr>
          <w:p w14:paraId="6BA571DB" w14:textId="048B072D" w:rsidR="009E58C5" w:rsidRDefault="00B0687B" w:rsidP="00A10440">
            <w:pPr>
              <w:rPr>
                <w:rFonts w:ascii="Arial" w:hAnsi="Arial" w:cs="Arial"/>
                <w:b/>
              </w:rPr>
            </w:pPr>
            <w:r>
              <w:rPr>
                <w:rFonts w:ascii="Arial" w:hAnsi="Arial" w:cs="Arial"/>
                <w:b/>
              </w:rPr>
              <w:t>June</w:t>
            </w:r>
            <w:r w:rsidR="009E58C5">
              <w:rPr>
                <w:rFonts w:ascii="Arial" w:hAnsi="Arial" w:cs="Arial"/>
                <w:b/>
              </w:rPr>
              <w:t xml:space="preserve"> 2025</w:t>
            </w:r>
          </w:p>
        </w:tc>
      </w:tr>
      <w:tr w:rsidR="009E58C5" w14:paraId="6E2E6C46" w14:textId="77777777" w:rsidTr="00A10440">
        <w:tc>
          <w:tcPr>
            <w:tcW w:w="5812" w:type="dxa"/>
          </w:tcPr>
          <w:p w14:paraId="3C002070" w14:textId="3AD3BB4D" w:rsidR="009E58C5" w:rsidRDefault="009E58C5" w:rsidP="00A10440">
            <w:pPr>
              <w:rPr>
                <w:rFonts w:ascii="Arial" w:hAnsi="Arial" w:cs="Arial"/>
                <w:b/>
              </w:rPr>
            </w:pPr>
            <w:r w:rsidRPr="00DF1E85">
              <w:rPr>
                <w:rFonts w:ascii="Arial" w:hAnsi="Arial" w:cs="Arial"/>
                <w:b/>
              </w:rPr>
              <w:t>Person Specification prepared by</w:t>
            </w:r>
            <w:r>
              <w:rPr>
                <w:rFonts w:ascii="Arial" w:hAnsi="Arial" w:cs="Arial"/>
                <w:b/>
              </w:rPr>
              <w:t>:</w:t>
            </w:r>
          </w:p>
        </w:tc>
        <w:tc>
          <w:tcPr>
            <w:tcW w:w="3816" w:type="dxa"/>
          </w:tcPr>
          <w:p w14:paraId="6BE93F4D" w14:textId="58590620" w:rsidR="009E58C5" w:rsidRDefault="006F5CFF" w:rsidP="00A10440">
            <w:pPr>
              <w:rPr>
                <w:rFonts w:ascii="Arial" w:hAnsi="Arial" w:cs="Arial"/>
                <w:b/>
              </w:rPr>
            </w:pPr>
            <w:r>
              <w:rPr>
                <w:rFonts w:ascii="Arial" w:hAnsi="Arial" w:cs="Arial"/>
                <w:b/>
              </w:rPr>
              <w:t>Fleet and Transport Manager</w:t>
            </w:r>
          </w:p>
        </w:tc>
      </w:tr>
    </w:tbl>
    <w:p w14:paraId="0CD0BCD0" w14:textId="77777777" w:rsidR="009E58C5" w:rsidRDefault="009E58C5"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21BADDFF" w14:textId="77777777" w:rsidR="006F5CFF" w:rsidRDefault="006F5CFF" w:rsidP="006F5CFF">
      <w:pPr>
        <w:spacing w:after="0" w:line="240" w:lineRule="auto"/>
        <w:jc w:val="both"/>
        <w:rPr>
          <w:rFonts w:ascii="Arial" w:hAnsi="Arial" w:cs="Arial"/>
          <w:b/>
        </w:rPr>
        <w:sectPr w:rsidR="006F5CFF" w:rsidSect="00FC3378">
          <w:pgSz w:w="11906" w:h="16838" w:code="9"/>
          <w:pgMar w:top="1361" w:right="1134" w:bottom="1134" w:left="1134" w:header="709" w:footer="709" w:gutter="0"/>
          <w:cols w:space="708"/>
          <w:docGrid w:linePitch="360"/>
        </w:sectPr>
      </w:pPr>
    </w:p>
    <w:p w14:paraId="0ABFF434" w14:textId="47443F8A" w:rsidR="00016EFF" w:rsidRPr="00C0162C" w:rsidRDefault="00016EFF" w:rsidP="006F5CFF">
      <w:pPr>
        <w:spacing w:after="0" w:line="240" w:lineRule="auto"/>
        <w:jc w:val="both"/>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6F5CFF">
      <w:pPr>
        <w:keepLines/>
        <w:autoSpaceDE w:val="0"/>
        <w:autoSpaceDN w:val="0"/>
        <w:adjustRightInd w:val="0"/>
        <w:spacing w:after="0" w:line="240" w:lineRule="auto"/>
        <w:jc w:val="both"/>
        <w:rPr>
          <w:rFonts w:ascii="Arial" w:hAnsi="Arial" w:cs="Arial"/>
          <w:b/>
        </w:rPr>
      </w:pPr>
    </w:p>
    <w:p w14:paraId="2E3B376B" w14:textId="77777777" w:rsidR="00016EFF" w:rsidRPr="00C0162C" w:rsidRDefault="00016EFF" w:rsidP="006F5CFF">
      <w:pPr>
        <w:keepLines/>
        <w:autoSpaceDE w:val="0"/>
        <w:autoSpaceDN w:val="0"/>
        <w:adjustRightInd w:val="0"/>
        <w:spacing w:after="0" w:line="240" w:lineRule="auto"/>
        <w:jc w:val="both"/>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6F5CFF">
      <w:pPr>
        <w:spacing w:after="0" w:line="240" w:lineRule="auto"/>
        <w:jc w:val="both"/>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6F5CFF">
      <w:pPr>
        <w:keepLines/>
        <w:autoSpaceDE w:val="0"/>
        <w:autoSpaceDN w:val="0"/>
        <w:adjustRightInd w:val="0"/>
        <w:spacing w:after="0" w:line="240" w:lineRule="auto"/>
        <w:jc w:val="both"/>
        <w:rPr>
          <w:rFonts w:ascii="Arial" w:hAnsi="Arial" w:cs="Arial"/>
        </w:rPr>
      </w:pPr>
    </w:p>
    <w:p w14:paraId="3758ECF8" w14:textId="77777777" w:rsidR="00016EFF" w:rsidRPr="00C0162C" w:rsidRDefault="00016EFF" w:rsidP="006F5CFF">
      <w:pPr>
        <w:keepLines/>
        <w:autoSpaceDE w:val="0"/>
        <w:autoSpaceDN w:val="0"/>
        <w:adjustRightInd w:val="0"/>
        <w:spacing w:after="0" w:line="240" w:lineRule="auto"/>
        <w:jc w:val="both"/>
        <w:rPr>
          <w:rFonts w:ascii="Arial" w:hAnsi="Arial" w:cs="Arial"/>
          <w:b/>
        </w:rPr>
      </w:pPr>
      <w:r w:rsidRPr="00C0162C">
        <w:rPr>
          <w:rFonts w:ascii="Arial" w:hAnsi="Arial" w:cs="Arial"/>
          <w:b/>
        </w:rPr>
        <w:t>Civil Contingencies</w:t>
      </w:r>
    </w:p>
    <w:p w14:paraId="6987A6D4" w14:textId="77777777" w:rsidR="00016EFF" w:rsidRPr="00C0162C" w:rsidRDefault="00016EFF" w:rsidP="006F5CFF">
      <w:pPr>
        <w:spacing w:after="0" w:line="240" w:lineRule="auto"/>
        <w:jc w:val="both"/>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6F5CFF">
      <w:pPr>
        <w:keepLines/>
        <w:autoSpaceDE w:val="0"/>
        <w:autoSpaceDN w:val="0"/>
        <w:adjustRightInd w:val="0"/>
        <w:spacing w:after="0" w:line="240" w:lineRule="auto"/>
        <w:ind w:left="1069"/>
        <w:jc w:val="both"/>
        <w:rPr>
          <w:rFonts w:ascii="Arial" w:hAnsi="Arial" w:cs="Arial"/>
        </w:rPr>
      </w:pPr>
    </w:p>
    <w:p w14:paraId="7A4A2127" w14:textId="77777777" w:rsidR="00016EFF" w:rsidRPr="00C0162C" w:rsidRDefault="00016EFF" w:rsidP="006F5CFF">
      <w:pPr>
        <w:keepLines/>
        <w:autoSpaceDE w:val="0"/>
        <w:autoSpaceDN w:val="0"/>
        <w:adjustRightInd w:val="0"/>
        <w:spacing w:after="0" w:line="240" w:lineRule="auto"/>
        <w:jc w:val="both"/>
        <w:rPr>
          <w:rFonts w:ascii="Arial" w:hAnsi="Arial" w:cs="Arial"/>
          <w:b/>
        </w:rPr>
      </w:pPr>
      <w:r w:rsidRPr="00C0162C">
        <w:rPr>
          <w:rFonts w:ascii="Arial" w:hAnsi="Arial" w:cs="Arial"/>
          <w:b/>
        </w:rPr>
        <w:t>Equality &amp; Diversity</w:t>
      </w:r>
    </w:p>
    <w:p w14:paraId="08E6BF58" w14:textId="77777777" w:rsidR="00016EFF" w:rsidRPr="00C0162C" w:rsidRDefault="00016EFF" w:rsidP="006F5CFF">
      <w:pPr>
        <w:spacing w:after="0" w:line="240" w:lineRule="auto"/>
        <w:jc w:val="both"/>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6F5CFF">
      <w:pPr>
        <w:keepLines/>
        <w:autoSpaceDE w:val="0"/>
        <w:autoSpaceDN w:val="0"/>
        <w:adjustRightInd w:val="0"/>
        <w:spacing w:after="0" w:line="240" w:lineRule="auto"/>
        <w:jc w:val="both"/>
        <w:rPr>
          <w:rFonts w:ascii="Arial" w:hAnsi="Arial" w:cs="Arial"/>
        </w:rPr>
      </w:pPr>
    </w:p>
    <w:p w14:paraId="269F7B7B" w14:textId="77777777" w:rsidR="00016EFF" w:rsidRPr="00C0162C" w:rsidRDefault="00016EFF" w:rsidP="006F5CFF">
      <w:pPr>
        <w:keepLines/>
        <w:autoSpaceDE w:val="0"/>
        <w:autoSpaceDN w:val="0"/>
        <w:adjustRightInd w:val="0"/>
        <w:spacing w:after="0" w:line="240" w:lineRule="auto"/>
        <w:jc w:val="both"/>
        <w:rPr>
          <w:rFonts w:ascii="Arial" w:hAnsi="Arial" w:cs="Arial"/>
          <w:b/>
        </w:rPr>
      </w:pPr>
      <w:r w:rsidRPr="00C0162C">
        <w:rPr>
          <w:rFonts w:ascii="Arial" w:hAnsi="Arial" w:cs="Arial"/>
          <w:b/>
        </w:rPr>
        <w:t>Customer Care</w:t>
      </w:r>
    </w:p>
    <w:p w14:paraId="4F50ECBB" w14:textId="77777777" w:rsidR="00016EFF" w:rsidRPr="00C0162C" w:rsidRDefault="00016EFF" w:rsidP="006F5CFF">
      <w:pPr>
        <w:spacing w:after="0" w:line="240" w:lineRule="auto"/>
        <w:jc w:val="both"/>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6F5CFF">
      <w:pPr>
        <w:spacing w:after="0" w:line="240" w:lineRule="auto"/>
        <w:jc w:val="both"/>
        <w:rPr>
          <w:rFonts w:ascii="Arial" w:hAnsi="Arial" w:cs="Arial"/>
          <w:color w:val="0000FF"/>
          <w:u w:val="single"/>
        </w:rPr>
      </w:pPr>
    </w:p>
    <w:p w14:paraId="268342D5" w14:textId="77777777" w:rsidR="00016EFF" w:rsidRPr="00C0162C" w:rsidRDefault="00016EFF" w:rsidP="006F5CFF">
      <w:pPr>
        <w:keepLines/>
        <w:autoSpaceDE w:val="0"/>
        <w:autoSpaceDN w:val="0"/>
        <w:adjustRightInd w:val="0"/>
        <w:spacing w:after="0" w:line="240" w:lineRule="auto"/>
        <w:jc w:val="both"/>
        <w:rPr>
          <w:rFonts w:ascii="Arial" w:hAnsi="Arial" w:cs="Arial"/>
          <w:b/>
        </w:rPr>
      </w:pPr>
      <w:r w:rsidRPr="00C0162C">
        <w:rPr>
          <w:rFonts w:ascii="Arial" w:hAnsi="Arial" w:cs="Arial"/>
          <w:b/>
        </w:rPr>
        <w:t>Health &amp; Safety</w:t>
      </w:r>
    </w:p>
    <w:p w14:paraId="14A7A419" w14:textId="77777777" w:rsidR="00016EFF" w:rsidRPr="00C0162C" w:rsidRDefault="00016EFF" w:rsidP="006F5CFF">
      <w:pPr>
        <w:spacing w:after="0" w:line="240" w:lineRule="auto"/>
        <w:jc w:val="both"/>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6F5CFF">
      <w:pPr>
        <w:keepLines/>
        <w:autoSpaceDE w:val="0"/>
        <w:autoSpaceDN w:val="0"/>
        <w:adjustRightInd w:val="0"/>
        <w:spacing w:after="0" w:line="240" w:lineRule="auto"/>
        <w:jc w:val="both"/>
        <w:rPr>
          <w:rFonts w:ascii="Arial" w:hAnsi="Arial" w:cs="Arial"/>
        </w:rPr>
      </w:pPr>
    </w:p>
    <w:p w14:paraId="38EC4B6C" w14:textId="77777777" w:rsidR="00016EFF" w:rsidRPr="00C0162C" w:rsidRDefault="00016EFF" w:rsidP="006F5CFF">
      <w:pPr>
        <w:spacing w:after="0" w:line="240" w:lineRule="auto"/>
        <w:jc w:val="both"/>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6F5CFF">
      <w:pPr>
        <w:spacing w:after="0" w:line="240" w:lineRule="auto"/>
        <w:jc w:val="both"/>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6F5CFF">
      <w:pPr>
        <w:spacing w:after="0" w:line="240" w:lineRule="auto"/>
        <w:jc w:val="both"/>
        <w:rPr>
          <w:rFonts w:ascii="Arial" w:hAnsi="Arial" w:cs="Arial"/>
        </w:rPr>
      </w:pPr>
    </w:p>
    <w:p w14:paraId="6AD0E99B" w14:textId="77777777" w:rsidR="00016EFF" w:rsidRPr="00C0162C" w:rsidRDefault="00016EFF" w:rsidP="006F5CFF">
      <w:pPr>
        <w:spacing w:after="0" w:line="240" w:lineRule="auto"/>
        <w:jc w:val="both"/>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6F5CFF">
      <w:pPr>
        <w:spacing w:after="0" w:line="240" w:lineRule="auto"/>
        <w:jc w:val="both"/>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6F5CFF">
      <w:pPr>
        <w:spacing w:after="0" w:line="240" w:lineRule="auto"/>
        <w:jc w:val="both"/>
        <w:rPr>
          <w:rFonts w:ascii="Arial" w:hAnsi="Arial" w:cs="Arial"/>
          <w:lang w:val="en-US"/>
        </w:rPr>
      </w:pPr>
    </w:p>
    <w:p w14:paraId="0C6296D0" w14:textId="77777777" w:rsidR="00016EFF" w:rsidRPr="00C0162C" w:rsidRDefault="00016EFF" w:rsidP="006F5CFF">
      <w:pPr>
        <w:spacing w:after="0" w:line="240" w:lineRule="auto"/>
        <w:jc w:val="both"/>
        <w:rPr>
          <w:rFonts w:ascii="Arial" w:hAnsi="Arial" w:cs="Arial"/>
          <w:b/>
        </w:rPr>
      </w:pPr>
      <w:r w:rsidRPr="00C0162C">
        <w:rPr>
          <w:rFonts w:ascii="Arial" w:hAnsi="Arial" w:cs="Arial"/>
          <w:b/>
        </w:rPr>
        <w:t>Working Hours</w:t>
      </w:r>
    </w:p>
    <w:p w14:paraId="3D406EF2" w14:textId="77777777" w:rsidR="00016EFF" w:rsidRPr="00C0162C" w:rsidRDefault="00016EFF" w:rsidP="006F5CFF">
      <w:pPr>
        <w:spacing w:after="0" w:line="240" w:lineRule="auto"/>
        <w:jc w:val="both"/>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6F5CFF">
      <w:pPr>
        <w:spacing w:after="0" w:line="240" w:lineRule="auto"/>
        <w:jc w:val="both"/>
        <w:rPr>
          <w:rFonts w:ascii="Arial" w:hAnsi="Arial" w:cs="Arial"/>
        </w:rPr>
      </w:pPr>
    </w:p>
    <w:p w14:paraId="0240D799" w14:textId="77777777" w:rsidR="00016EFF" w:rsidRPr="00C0162C" w:rsidRDefault="00016EFF" w:rsidP="006F5CFF">
      <w:pPr>
        <w:spacing w:after="0" w:line="240" w:lineRule="auto"/>
        <w:jc w:val="both"/>
        <w:rPr>
          <w:rFonts w:ascii="Arial" w:hAnsi="Arial" w:cs="Arial"/>
          <w:b/>
          <w:bCs/>
          <w:iCs/>
        </w:rPr>
      </w:pPr>
      <w:r w:rsidRPr="00C0162C">
        <w:rPr>
          <w:rFonts w:ascii="Arial" w:hAnsi="Arial" w:cs="Arial"/>
          <w:b/>
          <w:bCs/>
          <w:iCs/>
        </w:rPr>
        <w:t>Safeguarding</w:t>
      </w:r>
    </w:p>
    <w:p w14:paraId="1B86E22D" w14:textId="7356BCC6" w:rsidR="00243DBF" w:rsidRDefault="00016EFF" w:rsidP="006F5CFF">
      <w:pPr>
        <w:jc w:val="both"/>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18E350DD" w14:textId="77777777" w:rsidR="006F5CFF" w:rsidRDefault="006F5CFF" w:rsidP="006F5CFF">
      <w:pPr>
        <w:jc w:val="both"/>
        <w:rPr>
          <w:rFonts w:ascii="Arial" w:hAnsi="Arial" w:cs="Arial"/>
          <w:b/>
          <w:bCs/>
          <w:color w:val="10191C"/>
          <w:shd w:val="clear" w:color="auto" w:fill="FFFFFF"/>
        </w:rPr>
        <w:sectPr w:rsidR="006F5CFF" w:rsidSect="00FC3378">
          <w:pgSz w:w="11906" w:h="16838" w:code="9"/>
          <w:pgMar w:top="1361" w:right="1134" w:bottom="1134" w:left="1134" w:header="709" w:footer="709" w:gutter="0"/>
          <w:cols w:space="708"/>
          <w:docGrid w:linePitch="360"/>
        </w:sectPr>
      </w:pPr>
    </w:p>
    <w:p w14:paraId="71DF9D47" w14:textId="13E423E5" w:rsidR="00C70FFC" w:rsidRPr="00C70FFC" w:rsidRDefault="00C70FFC" w:rsidP="006F5CFF">
      <w:pPr>
        <w:jc w:val="both"/>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63D08EB0">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0452493E">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E852110">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58131122">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D3326" w14:textId="77777777" w:rsidR="002E7851" w:rsidRDefault="002E7851" w:rsidP="00FC3378">
      <w:pPr>
        <w:spacing w:after="0" w:line="240" w:lineRule="auto"/>
      </w:pPr>
      <w:r>
        <w:separator/>
      </w:r>
    </w:p>
  </w:endnote>
  <w:endnote w:type="continuationSeparator" w:id="0">
    <w:p w14:paraId="7B07688F" w14:textId="77777777" w:rsidR="002E7851" w:rsidRDefault="002E7851" w:rsidP="00FC3378">
      <w:pPr>
        <w:spacing w:after="0" w:line="240" w:lineRule="auto"/>
      </w:pPr>
      <w:r>
        <w:continuationSeparator/>
      </w:r>
    </w:p>
  </w:endnote>
  <w:endnote w:type="continuationNotice" w:id="1">
    <w:p w14:paraId="389BA948" w14:textId="77777777" w:rsidR="002E7851" w:rsidRDefault="002E7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FD42" w14:textId="77777777" w:rsidR="002E7851" w:rsidRDefault="002E7851" w:rsidP="00FC3378">
      <w:pPr>
        <w:spacing w:after="0" w:line="240" w:lineRule="auto"/>
      </w:pPr>
      <w:r>
        <w:separator/>
      </w:r>
    </w:p>
  </w:footnote>
  <w:footnote w:type="continuationSeparator" w:id="0">
    <w:p w14:paraId="5A0EB2C7" w14:textId="77777777" w:rsidR="002E7851" w:rsidRDefault="002E7851" w:rsidP="00FC3378">
      <w:pPr>
        <w:spacing w:after="0" w:line="240" w:lineRule="auto"/>
      </w:pPr>
      <w:r>
        <w:continuationSeparator/>
      </w:r>
    </w:p>
  </w:footnote>
  <w:footnote w:type="continuationNotice" w:id="1">
    <w:p w14:paraId="2CCBDF7D" w14:textId="77777777" w:rsidR="002E7851" w:rsidRDefault="002E7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5576B67F"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0B95373F" w:rsidR="00D1782D" w:rsidRDefault="00A44423">
    <w:pPr>
      <w:pStyle w:val="Header"/>
    </w:pPr>
    <w:r>
      <w:t>June</w:t>
    </w:r>
    <w:r w:rsidR="0078684E">
      <w:t xml:space="preserve"> 2025</w:t>
    </w:r>
  </w:p>
  <w:p w14:paraId="5C3DFE23" w14:textId="464402E6"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06B47EF2"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C35E4"/>
    <w:multiLevelType w:val="multilevel"/>
    <w:tmpl w:val="565E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64E28"/>
    <w:multiLevelType w:val="multilevel"/>
    <w:tmpl w:val="0EA4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BD67ED"/>
    <w:multiLevelType w:val="hybridMultilevel"/>
    <w:tmpl w:val="9034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18708">
    <w:abstractNumId w:val="0"/>
  </w:num>
  <w:num w:numId="2" w16cid:durableId="2099868206">
    <w:abstractNumId w:val="1"/>
  </w:num>
  <w:num w:numId="3" w16cid:durableId="132791931">
    <w:abstractNumId w:val="2"/>
  </w:num>
  <w:num w:numId="4" w16cid:durableId="770902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4555"/>
    <w:rsid w:val="00016EFF"/>
    <w:rsid w:val="0004615D"/>
    <w:rsid w:val="00046913"/>
    <w:rsid w:val="00061A94"/>
    <w:rsid w:val="00063596"/>
    <w:rsid w:val="000674D2"/>
    <w:rsid w:val="0007041F"/>
    <w:rsid w:val="00072881"/>
    <w:rsid w:val="00074EEB"/>
    <w:rsid w:val="00090669"/>
    <w:rsid w:val="000D5B12"/>
    <w:rsid w:val="0016246B"/>
    <w:rsid w:val="00162C95"/>
    <w:rsid w:val="0017561D"/>
    <w:rsid w:val="0017584F"/>
    <w:rsid w:val="00193F2A"/>
    <w:rsid w:val="00197E06"/>
    <w:rsid w:val="001C3EAF"/>
    <w:rsid w:val="001D547E"/>
    <w:rsid w:val="001E00C3"/>
    <w:rsid w:val="002127F2"/>
    <w:rsid w:val="002167C9"/>
    <w:rsid w:val="0023054D"/>
    <w:rsid w:val="002431FB"/>
    <w:rsid w:val="00243BEC"/>
    <w:rsid w:val="00243DBF"/>
    <w:rsid w:val="0025222F"/>
    <w:rsid w:val="0029009B"/>
    <w:rsid w:val="002B44A0"/>
    <w:rsid w:val="002B5DBD"/>
    <w:rsid w:val="002C5D81"/>
    <w:rsid w:val="002D15B3"/>
    <w:rsid w:val="002E7851"/>
    <w:rsid w:val="002F2647"/>
    <w:rsid w:val="003008B7"/>
    <w:rsid w:val="00306AC2"/>
    <w:rsid w:val="003172DC"/>
    <w:rsid w:val="00324C69"/>
    <w:rsid w:val="00330367"/>
    <w:rsid w:val="0034390A"/>
    <w:rsid w:val="003575CB"/>
    <w:rsid w:val="00393846"/>
    <w:rsid w:val="003A5365"/>
    <w:rsid w:val="003B0975"/>
    <w:rsid w:val="003C493C"/>
    <w:rsid w:val="003C6635"/>
    <w:rsid w:val="003C7CC0"/>
    <w:rsid w:val="003D2019"/>
    <w:rsid w:val="004032D9"/>
    <w:rsid w:val="0041589F"/>
    <w:rsid w:val="0042040B"/>
    <w:rsid w:val="00420F17"/>
    <w:rsid w:val="00435B89"/>
    <w:rsid w:val="004361C3"/>
    <w:rsid w:val="004512D2"/>
    <w:rsid w:val="00467D4B"/>
    <w:rsid w:val="00470E79"/>
    <w:rsid w:val="00485DCA"/>
    <w:rsid w:val="004B0ED0"/>
    <w:rsid w:val="004B211A"/>
    <w:rsid w:val="004C23B8"/>
    <w:rsid w:val="004C4E03"/>
    <w:rsid w:val="004E5D73"/>
    <w:rsid w:val="00510291"/>
    <w:rsid w:val="00522BAF"/>
    <w:rsid w:val="005360F8"/>
    <w:rsid w:val="00536939"/>
    <w:rsid w:val="00540855"/>
    <w:rsid w:val="0054524E"/>
    <w:rsid w:val="00556F00"/>
    <w:rsid w:val="00557C6D"/>
    <w:rsid w:val="005A2C8C"/>
    <w:rsid w:val="005B7A3B"/>
    <w:rsid w:val="005D7A45"/>
    <w:rsid w:val="005E2A12"/>
    <w:rsid w:val="005F4123"/>
    <w:rsid w:val="00604191"/>
    <w:rsid w:val="00607E20"/>
    <w:rsid w:val="00622181"/>
    <w:rsid w:val="00624572"/>
    <w:rsid w:val="00644392"/>
    <w:rsid w:val="00646424"/>
    <w:rsid w:val="00652A52"/>
    <w:rsid w:val="00653197"/>
    <w:rsid w:val="00662D2E"/>
    <w:rsid w:val="00670EF2"/>
    <w:rsid w:val="00692D71"/>
    <w:rsid w:val="006B1340"/>
    <w:rsid w:val="006C0036"/>
    <w:rsid w:val="006C2A6F"/>
    <w:rsid w:val="006C4D89"/>
    <w:rsid w:val="006D1B09"/>
    <w:rsid w:val="006D2F07"/>
    <w:rsid w:val="006D702D"/>
    <w:rsid w:val="006E73B5"/>
    <w:rsid w:val="006F4BC2"/>
    <w:rsid w:val="006F5CFF"/>
    <w:rsid w:val="0071351D"/>
    <w:rsid w:val="007149F0"/>
    <w:rsid w:val="007237EE"/>
    <w:rsid w:val="00737057"/>
    <w:rsid w:val="00737F7D"/>
    <w:rsid w:val="0078684E"/>
    <w:rsid w:val="007E70CE"/>
    <w:rsid w:val="007E7C99"/>
    <w:rsid w:val="007F4DDC"/>
    <w:rsid w:val="007F6E1D"/>
    <w:rsid w:val="00807452"/>
    <w:rsid w:val="00807642"/>
    <w:rsid w:val="008303DC"/>
    <w:rsid w:val="00837B39"/>
    <w:rsid w:val="00853199"/>
    <w:rsid w:val="00854AD2"/>
    <w:rsid w:val="00861CEF"/>
    <w:rsid w:val="008650DD"/>
    <w:rsid w:val="008C624D"/>
    <w:rsid w:val="008D448F"/>
    <w:rsid w:val="008F4830"/>
    <w:rsid w:val="00906027"/>
    <w:rsid w:val="0094052C"/>
    <w:rsid w:val="009434C4"/>
    <w:rsid w:val="00967633"/>
    <w:rsid w:val="00970B18"/>
    <w:rsid w:val="00993CE9"/>
    <w:rsid w:val="009A4A11"/>
    <w:rsid w:val="009C0C4E"/>
    <w:rsid w:val="009D1C42"/>
    <w:rsid w:val="009D2676"/>
    <w:rsid w:val="009D64C4"/>
    <w:rsid w:val="009D7CA5"/>
    <w:rsid w:val="009E0BD0"/>
    <w:rsid w:val="009E58C5"/>
    <w:rsid w:val="009F238D"/>
    <w:rsid w:val="009F6B0B"/>
    <w:rsid w:val="00A11AB5"/>
    <w:rsid w:val="00A1697A"/>
    <w:rsid w:val="00A24BB6"/>
    <w:rsid w:val="00A36EE2"/>
    <w:rsid w:val="00A44423"/>
    <w:rsid w:val="00A54479"/>
    <w:rsid w:val="00A76C02"/>
    <w:rsid w:val="00A96B8B"/>
    <w:rsid w:val="00AA6764"/>
    <w:rsid w:val="00AB08A3"/>
    <w:rsid w:val="00AB703B"/>
    <w:rsid w:val="00AC73E2"/>
    <w:rsid w:val="00AE27E2"/>
    <w:rsid w:val="00AE38EC"/>
    <w:rsid w:val="00AE4CD8"/>
    <w:rsid w:val="00AE718C"/>
    <w:rsid w:val="00AF159B"/>
    <w:rsid w:val="00B0687B"/>
    <w:rsid w:val="00B311AC"/>
    <w:rsid w:val="00B406D7"/>
    <w:rsid w:val="00B531E4"/>
    <w:rsid w:val="00B54DE1"/>
    <w:rsid w:val="00B90DD9"/>
    <w:rsid w:val="00BA6644"/>
    <w:rsid w:val="00BC0F0D"/>
    <w:rsid w:val="00BD3062"/>
    <w:rsid w:val="00BD457C"/>
    <w:rsid w:val="00BF2863"/>
    <w:rsid w:val="00C002DF"/>
    <w:rsid w:val="00C4268B"/>
    <w:rsid w:val="00C47349"/>
    <w:rsid w:val="00C55DED"/>
    <w:rsid w:val="00C70FFC"/>
    <w:rsid w:val="00C91C28"/>
    <w:rsid w:val="00CA456C"/>
    <w:rsid w:val="00CB4A6F"/>
    <w:rsid w:val="00CD13FC"/>
    <w:rsid w:val="00CD5249"/>
    <w:rsid w:val="00CD76AE"/>
    <w:rsid w:val="00CE2C8D"/>
    <w:rsid w:val="00CF4561"/>
    <w:rsid w:val="00D01781"/>
    <w:rsid w:val="00D05445"/>
    <w:rsid w:val="00D070E2"/>
    <w:rsid w:val="00D1782D"/>
    <w:rsid w:val="00D33D57"/>
    <w:rsid w:val="00D35BE5"/>
    <w:rsid w:val="00D56457"/>
    <w:rsid w:val="00D746B5"/>
    <w:rsid w:val="00D818E6"/>
    <w:rsid w:val="00D87FC4"/>
    <w:rsid w:val="00D91B50"/>
    <w:rsid w:val="00DA7B44"/>
    <w:rsid w:val="00DB211F"/>
    <w:rsid w:val="00DC3DB1"/>
    <w:rsid w:val="00DD7239"/>
    <w:rsid w:val="00DE07FC"/>
    <w:rsid w:val="00DE53E6"/>
    <w:rsid w:val="00DF1BE0"/>
    <w:rsid w:val="00DF1E85"/>
    <w:rsid w:val="00DF4F85"/>
    <w:rsid w:val="00E14867"/>
    <w:rsid w:val="00E44AC9"/>
    <w:rsid w:val="00E461FA"/>
    <w:rsid w:val="00E52C36"/>
    <w:rsid w:val="00E623E3"/>
    <w:rsid w:val="00E62FC6"/>
    <w:rsid w:val="00E766DC"/>
    <w:rsid w:val="00E77E2D"/>
    <w:rsid w:val="00E80448"/>
    <w:rsid w:val="00EE3818"/>
    <w:rsid w:val="00EE73BD"/>
    <w:rsid w:val="00EF3AB2"/>
    <w:rsid w:val="00EF40E8"/>
    <w:rsid w:val="00F10426"/>
    <w:rsid w:val="00F174A9"/>
    <w:rsid w:val="00F23C8E"/>
    <w:rsid w:val="00F61420"/>
    <w:rsid w:val="00F760B4"/>
    <w:rsid w:val="00F9109B"/>
    <w:rsid w:val="00F93362"/>
    <w:rsid w:val="00FC3378"/>
    <w:rsid w:val="00FC4242"/>
    <w:rsid w:val="00FE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customStyle="1" w:styleId="Default">
    <w:name w:val="Default"/>
    <w:rsid w:val="0033036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F4DDC"/>
    <w:pPr>
      <w:spacing w:after="0" w:line="240" w:lineRule="auto"/>
    </w:pPr>
  </w:style>
  <w:style w:type="character" w:customStyle="1" w:styleId="normaltextrun">
    <w:name w:val="normaltextrun"/>
    <w:basedOn w:val="DefaultParagraphFont"/>
    <w:uiPriority w:val="1"/>
    <w:rsid w:val="006C2A6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5937">
      <w:bodyDiv w:val="1"/>
      <w:marLeft w:val="0"/>
      <w:marRight w:val="0"/>
      <w:marTop w:val="0"/>
      <w:marBottom w:val="0"/>
      <w:divBdr>
        <w:top w:val="none" w:sz="0" w:space="0" w:color="auto"/>
        <w:left w:val="none" w:sz="0" w:space="0" w:color="auto"/>
        <w:bottom w:val="none" w:sz="0" w:space="0" w:color="auto"/>
        <w:right w:val="none" w:sz="0" w:space="0" w:color="auto"/>
      </w:divBdr>
    </w:div>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676735483">
      <w:bodyDiv w:val="1"/>
      <w:marLeft w:val="0"/>
      <w:marRight w:val="0"/>
      <w:marTop w:val="0"/>
      <w:marBottom w:val="0"/>
      <w:divBdr>
        <w:top w:val="none" w:sz="0" w:space="0" w:color="auto"/>
        <w:left w:val="none" w:sz="0" w:space="0" w:color="auto"/>
        <w:bottom w:val="none" w:sz="0" w:space="0" w:color="auto"/>
        <w:right w:val="none" w:sz="0" w:space="0" w:color="auto"/>
      </w:divBdr>
    </w:div>
    <w:div w:id="725180702">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928927796">
      <w:bodyDiv w:val="1"/>
      <w:marLeft w:val="0"/>
      <w:marRight w:val="0"/>
      <w:marTop w:val="0"/>
      <w:marBottom w:val="0"/>
      <w:divBdr>
        <w:top w:val="none" w:sz="0" w:space="0" w:color="auto"/>
        <w:left w:val="none" w:sz="0" w:space="0" w:color="auto"/>
        <w:bottom w:val="none" w:sz="0" w:space="0" w:color="auto"/>
        <w:right w:val="none" w:sz="0" w:space="0" w:color="auto"/>
      </w:divBdr>
    </w:div>
    <w:div w:id="1214003495">
      <w:bodyDiv w:val="1"/>
      <w:marLeft w:val="0"/>
      <w:marRight w:val="0"/>
      <w:marTop w:val="0"/>
      <w:marBottom w:val="0"/>
      <w:divBdr>
        <w:top w:val="none" w:sz="0" w:space="0" w:color="auto"/>
        <w:left w:val="none" w:sz="0" w:space="0" w:color="auto"/>
        <w:bottom w:val="none" w:sz="0" w:space="0" w:color="auto"/>
        <w:right w:val="none" w:sz="0" w:space="0" w:color="auto"/>
      </w:divBdr>
    </w:div>
    <w:div w:id="1527525801">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668702809">
      <w:bodyDiv w:val="1"/>
      <w:marLeft w:val="0"/>
      <w:marRight w:val="0"/>
      <w:marTop w:val="0"/>
      <w:marBottom w:val="0"/>
      <w:divBdr>
        <w:top w:val="none" w:sz="0" w:space="0" w:color="auto"/>
        <w:left w:val="none" w:sz="0" w:space="0" w:color="auto"/>
        <w:bottom w:val="none" w:sz="0" w:space="0" w:color="auto"/>
        <w:right w:val="none" w:sz="0" w:space="0" w:color="auto"/>
      </w:divBdr>
    </w:div>
    <w:div w:id="17072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18" Type="http://schemas.openxmlformats.org/officeDocument/2006/relationships/image" Target="media/image3.png"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image" Target="media/image2.png" /><Relationship Id="rId16" Type="http://schemas.openxmlformats.org/officeDocument/2006/relationships/hyperlink" Target="#" TargetMode="External" /><Relationship Id="rId20" Type="http://schemas.openxmlformats.org/officeDocument/2006/relationships/image" Target="media/image5.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header" Target="header3.xml"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media/image4.png" /><Relationship Id="rId9" Type="http://schemas.openxmlformats.org/officeDocument/2006/relationships/footnotes" Target="footnotes.xml" /><Relationship Id="rId14" Type="http://schemas.openxmlformats.org/officeDocument/2006/relationships/footer" Target="footer1.xml"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2025-07-29T07:19:00Z</dcterms:created>
  <dcterms:modified xsi:type="dcterms:W3CDTF">2025-07-29T07:19:00Z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0x0101004D8ABC03AF12014BBBD0C742FCF6F014</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