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DB612E7"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F661CF">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D7FE1DF" w:rsidR="00243DBF" w:rsidRPr="008C5818" w:rsidRDefault="000F0C30" w:rsidP="000927AC">
            <w:pPr>
              <w:spacing w:after="0"/>
              <w:rPr>
                <w:rFonts w:ascii="Arial" w:hAnsi="Arial" w:cs="Arial"/>
                <w:b/>
              </w:rPr>
            </w:pPr>
            <w:r>
              <w:rPr>
                <w:rFonts w:ascii="Arial" w:hAnsi="Arial" w:cs="Arial"/>
                <w:b/>
              </w:rPr>
              <w:t>CHILDREN</w:t>
            </w:r>
            <w:r w:rsidR="00676DD8">
              <w:rPr>
                <w:rFonts w:ascii="Arial" w:hAnsi="Arial" w:cs="Arial"/>
                <w:b/>
              </w:rPr>
              <w:t>’</w:t>
            </w:r>
            <w:r>
              <w:rPr>
                <w:rFonts w:ascii="Arial" w:hAnsi="Arial" w:cs="Arial"/>
                <w:b/>
              </w:rPr>
              <w:t>S SERVICES</w:t>
            </w:r>
          </w:p>
        </w:tc>
      </w:tr>
      <w:tr w:rsidR="00243DBF" w:rsidRPr="008C5818" w14:paraId="069BB0EA" w14:textId="77777777" w:rsidTr="00F661CF">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41C25EDF" w:rsidR="00243DBF" w:rsidRPr="008C5818" w:rsidRDefault="000F0C30" w:rsidP="000927AC">
            <w:pPr>
              <w:spacing w:after="0"/>
              <w:rPr>
                <w:rFonts w:ascii="Arial" w:hAnsi="Arial" w:cs="Arial"/>
              </w:rPr>
            </w:pPr>
            <w:r>
              <w:rPr>
                <w:rFonts w:ascii="Arial" w:hAnsi="Arial" w:cs="Arial"/>
              </w:rPr>
              <w:t>Family Group Conference Worker</w:t>
            </w:r>
          </w:p>
        </w:tc>
      </w:tr>
      <w:tr w:rsidR="00243DBF" w:rsidRPr="008C5818" w14:paraId="2419BDF4" w14:textId="77777777" w:rsidTr="00F661CF">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29E51079" w:rsidR="00243DBF" w:rsidRPr="008C5818" w:rsidRDefault="00F661CF" w:rsidP="000927AC">
            <w:pPr>
              <w:spacing w:after="0"/>
              <w:rPr>
                <w:rFonts w:ascii="Arial" w:hAnsi="Arial" w:cs="Arial"/>
              </w:rPr>
            </w:pPr>
            <w:r>
              <w:rPr>
                <w:rFonts w:ascii="Arial" w:hAnsi="Arial" w:cs="Arial"/>
              </w:rPr>
              <w:t>H</w:t>
            </w:r>
          </w:p>
        </w:tc>
      </w:tr>
      <w:tr w:rsidR="00243DBF" w:rsidRPr="008C5818" w14:paraId="1BC738FC" w14:textId="77777777" w:rsidTr="00F661CF">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09618E02" w14:textId="77777777" w:rsidR="00473064" w:rsidRDefault="00473064" w:rsidP="00473064">
            <w:pPr>
              <w:rPr>
                <w:rFonts w:ascii="Arial" w:hAnsi="Arial" w:cs="Arial"/>
              </w:rPr>
            </w:pPr>
            <w:r>
              <w:rPr>
                <w:rFonts w:ascii="Arial" w:hAnsi="Arial" w:cs="Arial"/>
              </w:rPr>
              <w:t>Family Group Conferences (</w:t>
            </w:r>
            <w:r w:rsidRPr="00630BA1">
              <w:rPr>
                <w:rFonts w:ascii="Arial" w:hAnsi="Arial" w:cs="Arial"/>
              </w:rPr>
              <w:t>FGC</w:t>
            </w:r>
            <w:r>
              <w:rPr>
                <w:rFonts w:ascii="Arial" w:hAnsi="Arial" w:cs="Arial"/>
              </w:rPr>
              <w:t>’</w:t>
            </w:r>
            <w:r w:rsidRPr="00630BA1">
              <w:rPr>
                <w:rFonts w:ascii="Arial" w:hAnsi="Arial" w:cs="Arial"/>
              </w:rPr>
              <w:t>s</w:t>
            </w:r>
            <w:r>
              <w:rPr>
                <w:rFonts w:ascii="Arial" w:hAnsi="Arial" w:cs="Arial"/>
              </w:rPr>
              <w:t>)</w:t>
            </w:r>
            <w:r w:rsidRPr="00630BA1">
              <w:rPr>
                <w:rFonts w:ascii="Arial" w:hAnsi="Arial" w:cs="Arial"/>
              </w:rPr>
              <w:t xml:space="preserve"> are based on the principles of partnership and are a means of enabling families to find culturally sensitive solutions to their own problems within a professionally supportive framework. The process aims to make use of the family’s strengths and resources and seeks to respect each family’s own culture and values.</w:t>
            </w:r>
          </w:p>
          <w:p w14:paraId="37F2959E" w14:textId="24274398" w:rsidR="006255E3" w:rsidRPr="00630BA1" w:rsidRDefault="00473064" w:rsidP="006255E3">
            <w:pPr>
              <w:rPr>
                <w:rFonts w:ascii="Arial" w:hAnsi="Arial" w:cs="Arial"/>
              </w:rPr>
            </w:pPr>
            <w:r>
              <w:rPr>
                <w:rFonts w:ascii="Arial" w:hAnsi="Arial" w:cs="Arial"/>
              </w:rPr>
              <w:t>To D</w:t>
            </w:r>
            <w:r w:rsidR="006255E3" w:rsidRPr="00630BA1">
              <w:rPr>
                <w:rFonts w:ascii="Arial" w:hAnsi="Arial" w:cs="Arial"/>
              </w:rPr>
              <w:t>el</w:t>
            </w:r>
            <w:r w:rsidR="006255E3">
              <w:rPr>
                <w:rFonts w:ascii="Arial" w:hAnsi="Arial" w:cs="Arial"/>
              </w:rPr>
              <w:t xml:space="preserve">iver </w:t>
            </w:r>
            <w:r w:rsidR="006255E3" w:rsidRPr="00630BA1">
              <w:rPr>
                <w:rFonts w:ascii="Arial" w:hAnsi="Arial" w:cs="Arial"/>
              </w:rPr>
              <w:t xml:space="preserve">Family Group Conference </w:t>
            </w:r>
            <w:r w:rsidR="006255E3">
              <w:rPr>
                <w:rFonts w:ascii="Arial" w:hAnsi="Arial" w:cs="Arial"/>
              </w:rPr>
              <w:t xml:space="preserve">sessions with children and their families as part of a case load.  </w:t>
            </w:r>
          </w:p>
          <w:p w14:paraId="29E6F163" w14:textId="16A3EA5C" w:rsidR="00243DBF" w:rsidRPr="008C5818" w:rsidRDefault="006255E3" w:rsidP="000927AC">
            <w:pPr>
              <w:spacing w:after="0"/>
              <w:rPr>
                <w:rFonts w:ascii="Arial" w:hAnsi="Arial" w:cs="Arial"/>
              </w:rPr>
            </w:pPr>
            <w:r>
              <w:rPr>
                <w:rFonts w:ascii="Arial" w:hAnsi="Arial" w:cs="Arial"/>
              </w:rPr>
              <w:t xml:space="preserve">Mediate </w:t>
            </w:r>
            <w:r w:rsidR="00BC6A55">
              <w:rPr>
                <w:rFonts w:ascii="Arial" w:hAnsi="Arial" w:cs="Arial"/>
              </w:rPr>
              <w:t xml:space="preserve">and facilitate Family Group Conferences and ensure that the organisation of meetings </w:t>
            </w:r>
            <w:proofErr w:type="gramStart"/>
            <w:r w:rsidR="00BC6A55">
              <w:rPr>
                <w:rFonts w:ascii="Arial" w:hAnsi="Arial" w:cs="Arial"/>
              </w:rPr>
              <w:t>are</w:t>
            </w:r>
            <w:proofErr w:type="gramEnd"/>
            <w:r w:rsidR="00BC6A55">
              <w:rPr>
                <w:rFonts w:ascii="Arial" w:hAnsi="Arial" w:cs="Arial"/>
              </w:rPr>
              <w:t xml:space="preserve"> in the best interests of Children.  </w:t>
            </w:r>
          </w:p>
        </w:tc>
      </w:tr>
      <w:tr w:rsidR="00243DBF" w:rsidRPr="008C5818" w14:paraId="7628ED0E" w14:textId="77777777" w:rsidTr="00F661CF">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53B5BC53" w:rsidR="00243DBF" w:rsidRPr="008C5818" w:rsidRDefault="00BC6A55" w:rsidP="000927AC">
            <w:pPr>
              <w:spacing w:after="0"/>
              <w:rPr>
                <w:rFonts w:ascii="Arial" w:hAnsi="Arial" w:cs="Arial"/>
              </w:rPr>
            </w:pPr>
            <w:r>
              <w:rPr>
                <w:rFonts w:ascii="Arial" w:hAnsi="Arial" w:cs="Arial"/>
              </w:rPr>
              <w:t>Family Group Conference</w:t>
            </w:r>
            <w:r w:rsidR="00737390">
              <w:rPr>
                <w:rFonts w:ascii="Arial" w:hAnsi="Arial" w:cs="Arial"/>
              </w:rPr>
              <w:t xml:space="preserve"> &amp; Family N</w:t>
            </w:r>
            <w:r w:rsidR="008934CD">
              <w:rPr>
                <w:rFonts w:ascii="Arial" w:hAnsi="Arial" w:cs="Arial"/>
              </w:rPr>
              <w:t>etwork Team</w:t>
            </w:r>
            <w:r>
              <w:rPr>
                <w:rFonts w:ascii="Arial" w:hAnsi="Arial" w:cs="Arial"/>
              </w:rPr>
              <w:t xml:space="preserve"> Manager</w:t>
            </w:r>
          </w:p>
        </w:tc>
      </w:tr>
      <w:tr w:rsidR="00243DBF" w:rsidRPr="008C5818" w14:paraId="7E63A8F5" w14:textId="77777777" w:rsidTr="00F661CF">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4E1E1C2B" w:rsidR="00243DBF" w:rsidRPr="008C5818" w:rsidRDefault="00BC6A55"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63"/>
        <w:gridCol w:w="5066"/>
      </w:tblGrid>
      <w:tr w:rsidR="00243DBF" w:rsidRPr="008C5818" w14:paraId="755FB812" w14:textId="77777777" w:rsidTr="00F661CF">
        <w:trPr>
          <w:trHeight w:val="506"/>
        </w:trPr>
        <w:tc>
          <w:tcPr>
            <w:tcW w:w="809" w:type="dxa"/>
            <w:tcBorders>
              <w:top w:val="nil"/>
              <w:left w:val="nil"/>
              <w:bottom w:val="nil"/>
              <w:right w:val="nil"/>
            </w:tcBorders>
          </w:tcPr>
          <w:p w14:paraId="7648B238" w14:textId="77777777" w:rsidR="00243DBF" w:rsidRPr="008C5818" w:rsidRDefault="00243DBF">
            <w:pPr>
              <w:rPr>
                <w:rFonts w:ascii="Arial" w:hAnsi="Arial" w:cs="Arial"/>
                <w:b/>
              </w:rPr>
            </w:pPr>
            <w:r>
              <w:rPr>
                <w:rFonts w:ascii="Arial" w:hAnsi="Arial" w:cs="Arial"/>
                <w:b/>
              </w:rPr>
              <w:t>1</w:t>
            </w:r>
          </w:p>
        </w:tc>
        <w:tc>
          <w:tcPr>
            <w:tcW w:w="8829" w:type="dxa"/>
            <w:gridSpan w:val="2"/>
            <w:tcBorders>
              <w:top w:val="nil"/>
              <w:left w:val="nil"/>
              <w:bottom w:val="nil"/>
              <w:right w:val="nil"/>
            </w:tcBorders>
          </w:tcPr>
          <w:p w14:paraId="5DEA021B" w14:textId="2BDC134E" w:rsidR="00243DBF" w:rsidRPr="00F83633" w:rsidRDefault="00F83633" w:rsidP="00B7487D">
            <w:pPr>
              <w:jc w:val="both"/>
              <w:rPr>
                <w:rFonts w:ascii="Arial" w:hAnsi="Arial" w:cs="Arial"/>
              </w:rPr>
            </w:pPr>
            <w:r w:rsidRPr="00630BA1">
              <w:rPr>
                <w:rFonts w:ascii="Arial" w:hAnsi="Arial" w:cs="Arial"/>
              </w:rPr>
              <w:t>Family Group Conference</w:t>
            </w:r>
            <w:r>
              <w:rPr>
                <w:rFonts w:ascii="Arial" w:hAnsi="Arial" w:cs="Arial"/>
              </w:rPr>
              <w:t xml:space="preserve"> Worker will</w:t>
            </w:r>
            <w:r w:rsidRPr="00630BA1">
              <w:rPr>
                <w:rFonts w:ascii="Arial" w:hAnsi="Arial" w:cs="Arial"/>
              </w:rPr>
              <w:t xml:space="preserve"> facilitate Family Group Conferences and reviews in a way that responds appropriately to the needs of individual families and working to agreed standards and principles to deliver a quality service.</w:t>
            </w:r>
          </w:p>
        </w:tc>
      </w:tr>
      <w:tr w:rsidR="00243DBF" w:rsidRPr="008C5818" w14:paraId="66C52C04" w14:textId="77777777" w:rsidTr="00F661CF">
        <w:trPr>
          <w:trHeight w:val="506"/>
        </w:trPr>
        <w:tc>
          <w:tcPr>
            <w:tcW w:w="809" w:type="dxa"/>
            <w:tcBorders>
              <w:top w:val="nil"/>
              <w:left w:val="nil"/>
              <w:bottom w:val="nil"/>
              <w:right w:val="nil"/>
            </w:tcBorders>
          </w:tcPr>
          <w:p w14:paraId="74258AD0" w14:textId="77777777" w:rsidR="00243DBF" w:rsidRPr="008C5818" w:rsidRDefault="00243DBF">
            <w:pPr>
              <w:rPr>
                <w:rFonts w:ascii="Arial" w:hAnsi="Arial" w:cs="Arial"/>
                <w:b/>
              </w:rPr>
            </w:pPr>
            <w:r>
              <w:rPr>
                <w:rFonts w:ascii="Arial" w:hAnsi="Arial" w:cs="Arial"/>
                <w:b/>
              </w:rPr>
              <w:t>2</w:t>
            </w:r>
          </w:p>
        </w:tc>
        <w:tc>
          <w:tcPr>
            <w:tcW w:w="8829" w:type="dxa"/>
            <w:gridSpan w:val="2"/>
            <w:tcBorders>
              <w:top w:val="nil"/>
              <w:left w:val="nil"/>
              <w:bottom w:val="nil"/>
              <w:right w:val="nil"/>
            </w:tcBorders>
          </w:tcPr>
          <w:p w14:paraId="5F4B4C90" w14:textId="7BB98120" w:rsidR="00243DBF" w:rsidRPr="008C5818" w:rsidRDefault="00F83633" w:rsidP="00B7487D">
            <w:pPr>
              <w:jc w:val="both"/>
              <w:rPr>
                <w:rFonts w:ascii="Arial" w:hAnsi="Arial" w:cs="Arial"/>
              </w:rPr>
            </w:pPr>
            <w:r>
              <w:rPr>
                <w:rFonts w:ascii="Arial" w:hAnsi="Arial" w:cs="Arial"/>
              </w:rPr>
              <w:t>To Pr</w:t>
            </w:r>
            <w:r w:rsidR="00673142" w:rsidRPr="00815E13">
              <w:rPr>
                <w:rFonts w:ascii="Arial" w:hAnsi="Arial" w:cs="Arial"/>
              </w:rPr>
              <w:t>omote and coordinate Family Group Conference</w:t>
            </w:r>
            <w:r w:rsidR="00673142">
              <w:rPr>
                <w:rFonts w:ascii="Arial" w:hAnsi="Arial" w:cs="Arial"/>
              </w:rPr>
              <w:t xml:space="preserve"> approaches</w:t>
            </w:r>
            <w:r w:rsidR="00673142" w:rsidRPr="00815E13">
              <w:rPr>
                <w:rFonts w:ascii="Arial" w:hAnsi="Arial" w:cs="Arial"/>
              </w:rPr>
              <w:t xml:space="preserve"> to empower young people and their families to make family-led decisions.</w:t>
            </w:r>
          </w:p>
        </w:tc>
      </w:tr>
      <w:tr w:rsidR="00243DBF" w:rsidRPr="008C5818" w14:paraId="4CD78203" w14:textId="77777777" w:rsidTr="00F661CF">
        <w:trPr>
          <w:trHeight w:val="506"/>
        </w:trPr>
        <w:tc>
          <w:tcPr>
            <w:tcW w:w="809" w:type="dxa"/>
            <w:tcBorders>
              <w:top w:val="nil"/>
              <w:left w:val="nil"/>
              <w:bottom w:val="nil"/>
              <w:right w:val="nil"/>
            </w:tcBorders>
          </w:tcPr>
          <w:p w14:paraId="35369163" w14:textId="77777777" w:rsidR="00243DBF" w:rsidRPr="008C5818" w:rsidRDefault="00243DBF">
            <w:pPr>
              <w:rPr>
                <w:rFonts w:ascii="Arial" w:hAnsi="Arial" w:cs="Arial"/>
                <w:b/>
              </w:rPr>
            </w:pPr>
            <w:r>
              <w:rPr>
                <w:rFonts w:ascii="Arial" w:hAnsi="Arial" w:cs="Arial"/>
                <w:b/>
              </w:rPr>
              <w:t>3</w:t>
            </w:r>
          </w:p>
        </w:tc>
        <w:tc>
          <w:tcPr>
            <w:tcW w:w="8829" w:type="dxa"/>
            <w:gridSpan w:val="2"/>
            <w:tcBorders>
              <w:top w:val="nil"/>
              <w:left w:val="nil"/>
              <w:bottom w:val="nil"/>
              <w:right w:val="nil"/>
            </w:tcBorders>
          </w:tcPr>
          <w:p w14:paraId="09744714" w14:textId="432C4946" w:rsidR="00243DBF" w:rsidRPr="008C5818" w:rsidRDefault="003E2A1F" w:rsidP="00B7487D">
            <w:pPr>
              <w:jc w:val="both"/>
              <w:rPr>
                <w:rFonts w:ascii="Arial" w:hAnsi="Arial" w:cs="Arial"/>
              </w:rPr>
            </w:pPr>
            <w:r>
              <w:rPr>
                <w:rFonts w:ascii="Arial" w:hAnsi="Arial" w:cs="Arial"/>
              </w:rPr>
              <w:t>S</w:t>
            </w:r>
            <w:r w:rsidRPr="00815E13">
              <w:rPr>
                <w:rFonts w:ascii="Arial" w:hAnsi="Arial" w:cs="Arial"/>
              </w:rPr>
              <w:t>upport young people with a care experience to identify and strengthen key relationships within their support network as they move into independence. This</w:t>
            </w:r>
            <w:r>
              <w:rPr>
                <w:rFonts w:ascii="Arial" w:hAnsi="Arial" w:cs="Arial"/>
              </w:rPr>
              <w:t xml:space="preserve"> </w:t>
            </w:r>
            <w:r w:rsidRPr="00815E13">
              <w:rPr>
                <w:rFonts w:ascii="Arial" w:hAnsi="Arial" w:cs="Arial"/>
              </w:rPr>
              <w:t>include</w:t>
            </w:r>
            <w:r>
              <w:rPr>
                <w:rFonts w:ascii="Arial" w:hAnsi="Arial" w:cs="Arial"/>
              </w:rPr>
              <w:t>s</w:t>
            </w:r>
            <w:r w:rsidRPr="00815E13">
              <w:rPr>
                <w:rFonts w:ascii="Arial" w:hAnsi="Arial" w:cs="Arial"/>
              </w:rPr>
              <w:t xml:space="preserve"> both family members and other significant individuals in the young person’s life</w:t>
            </w:r>
            <w:r>
              <w:rPr>
                <w:rFonts w:ascii="Arial" w:hAnsi="Arial" w:cs="Arial"/>
              </w:rPr>
              <w:t xml:space="preserve">, </w:t>
            </w:r>
            <w:r w:rsidRPr="00815E13">
              <w:rPr>
                <w:rFonts w:ascii="Arial" w:hAnsi="Arial" w:cs="Arial"/>
              </w:rPr>
              <w:t>promot</w:t>
            </w:r>
            <w:r>
              <w:rPr>
                <w:rFonts w:ascii="Arial" w:hAnsi="Arial" w:cs="Arial"/>
              </w:rPr>
              <w:t>ing</w:t>
            </w:r>
            <w:r w:rsidRPr="00815E13">
              <w:rPr>
                <w:rFonts w:ascii="Arial" w:hAnsi="Arial" w:cs="Arial"/>
              </w:rPr>
              <w:t xml:space="preserve"> and coordinate lifelong links meetings utilising the Family Rights Group model of Family Group Conferencing.</w:t>
            </w:r>
          </w:p>
        </w:tc>
      </w:tr>
      <w:tr w:rsidR="00243DBF" w:rsidRPr="008C5818" w14:paraId="7836FBDE" w14:textId="77777777" w:rsidTr="00F661CF">
        <w:trPr>
          <w:trHeight w:val="506"/>
        </w:trPr>
        <w:tc>
          <w:tcPr>
            <w:tcW w:w="809" w:type="dxa"/>
            <w:tcBorders>
              <w:top w:val="nil"/>
              <w:left w:val="nil"/>
              <w:bottom w:val="nil"/>
              <w:right w:val="nil"/>
            </w:tcBorders>
          </w:tcPr>
          <w:p w14:paraId="02A38C54" w14:textId="77777777" w:rsidR="00243DBF" w:rsidRPr="008C5818" w:rsidRDefault="00243DBF">
            <w:pPr>
              <w:rPr>
                <w:rFonts w:ascii="Arial" w:hAnsi="Arial" w:cs="Arial"/>
                <w:b/>
              </w:rPr>
            </w:pPr>
            <w:r>
              <w:rPr>
                <w:rFonts w:ascii="Arial" w:hAnsi="Arial" w:cs="Arial"/>
                <w:b/>
              </w:rPr>
              <w:t>4</w:t>
            </w:r>
          </w:p>
        </w:tc>
        <w:tc>
          <w:tcPr>
            <w:tcW w:w="8829" w:type="dxa"/>
            <w:gridSpan w:val="2"/>
            <w:tcBorders>
              <w:top w:val="nil"/>
              <w:left w:val="nil"/>
              <w:bottom w:val="nil"/>
              <w:right w:val="nil"/>
            </w:tcBorders>
          </w:tcPr>
          <w:p w14:paraId="574B20D2" w14:textId="35860CDF" w:rsidR="00243DBF" w:rsidRPr="008C5818" w:rsidRDefault="00F901E4" w:rsidP="00B7487D">
            <w:pPr>
              <w:jc w:val="both"/>
              <w:rPr>
                <w:rFonts w:ascii="Arial" w:hAnsi="Arial" w:cs="Arial"/>
              </w:rPr>
            </w:pPr>
            <w:r>
              <w:rPr>
                <w:rFonts w:ascii="Arial" w:hAnsi="Arial" w:cs="Arial"/>
              </w:rPr>
              <w:t>Work i</w:t>
            </w:r>
            <w:r w:rsidRPr="00815E13">
              <w:rPr>
                <w:rFonts w:ascii="Arial" w:hAnsi="Arial" w:cs="Arial"/>
              </w:rPr>
              <w:t xml:space="preserve">n partnership with parents, children, family members and subsequent others as agreed by the family and support effective communication using a whole family approach and a single action plan to build resilience and maintain positive changes.  </w:t>
            </w:r>
          </w:p>
        </w:tc>
      </w:tr>
      <w:tr w:rsidR="00243DBF" w:rsidRPr="008C5818" w14:paraId="24D154FC" w14:textId="77777777" w:rsidTr="00F661CF">
        <w:trPr>
          <w:trHeight w:val="506"/>
        </w:trPr>
        <w:tc>
          <w:tcPr>
            <w:tcW w:w="809" w:type="dxa"/>
            <w:tcBorders>
              <w:top w:val="nil"/>
              <w:left w:val="nil"/>
              <w:bottom w:val="nil"/>
              <w:right w:val="nil"/>
            </w:tcBorders>
          </w:tcPr>
          <w:p w14:paraId="706973D9" w14:textId="77777777" w:rsidR="00243DBF" w:rsidRPr="008C5818" w:rsidRDefault="00243DBF">
            <w:pPr>
              <w:rPr>
                <w:rFonts w:ascii="Arial" w:hAnsi="Arial" w:cs="Arial"/>
                <w:b/>
              </w:rPr>
            </w:pPr>
            <w:r>
              <w:rPr>
                <w:rFonts w:ascii="Arial" w:hAnsi="Arial" w:cs="Arial"/>
                <w:b/>
              </w:rPr>
              <w:t>5</w:t>
            </w:r>
          </w:p>
        </w:tc>
        <w:tc>
          <w:tcPr>
            <w:tcW w:w="8829" w:type="dxa"/>
            <w:gridSpan w:val="2"/>
            <w:tcBorders>
              <w:top w:val="nil"/>
              <w:left w:val="nil"/>
              <w:bottom w:val="nil"/>
              <w:right w:val="nil"/>
            </w:tcBorders>
          </w:tcPr>
          <w:p w14:paraId="188E43F2" w14:textId="6E6B4DA1" w:rsidR="00243DBF" w:rsidRPr="008C5818" w:rsidRDefault="00F901E4" w:rsidP="00B7487D">
            <w:pPr>
              <w:jc w:val="both"/>
              <w:rPr>
                <w:rFonts w:ascii="Arial" w:hAnsi="Arial" w:cs="Arial"/>
              </w:rPr>
            </w:pPr>
            <w:r>
              <w:rPr>
                <w:rFonts w:ascii="Arial" w:hAnsi="Arial" w:cs="Arial"/>
              </w:rPr>
              <w:t>Co</w:t>
            </w:r>
            <w:r w:rsidR="004B5D0A" w:rsidRPr="00815E13">
              <w:rPr>
                <w:rFonts w:ascii="Arial" w:hAnsi="Arial" w:cs="Arial"/>
              </w:rPr>
              <w:t>-ordinate meetings which bring together families and professionals to make and agree safe plans for children and young people.</w:t>
            </w:r>
          </w:p>
        </w:tc>
      </w:tr>
      <w:tr w:rsidR="00243DBF" w:rsidRPr="008C5818" w14:paraId="02297567" w14:textId="77777777" w:rsidTr="00F661CF">
        <w:trPr>
          <w:trHeight w:val="506"/>
        </w:trPr>
        <w:tc>
          <w:tcPr>
            <w:tcW w:w="809" w:type="dxa"/>
            <w:tcBorders>
              <w:top w:val="nil"/>
              <w:left w:val="nil"/>
              <w:bottom w:val="nil"/>
              <w:right w:val="nil"/>
            </w:tcBorders>
          </w:tcPr>
          <w:p w14:paraId="0DB6189F" w14:textId="77777777" w:rsidR="00243DBF" w:rsidRPr="008C5818" w:rsidRDefault="00243DBF">
            <w:pPr>
              <w:rPr>
                <w:rFonts w:ascii="Arial" w:hAnsi="Arial" w:cs="Arial"/>
                <w:b/>
              </w:rPr>
            </w:pPr>
            <w:r>
              <w:rPr>
                <w:rFonts w:ascii="Arial" w:hAnsi="Arial" w:cs="Arial"/>
                <w:b/>
              </w:rPr>
              <w:t>6</w:t>
            </w:r>
          </w:p>
        </w:tc>
        <w:tc>
          <w:tcPr>
            <w:tcW w:w="8829" w:type="dxa"/>
            <w:gridSpan w:val="2"/>
            <w:tcBorders>
              <w:top w:val="nil"/>
              <w:left w:val="nil"/>
              <w:bottom w:val="nil"/>
              <w:right w:val="nil"/>
            </w:tcBorders>
          </w:tcPr>
          <w:p w14:paraId="1DDB53C5" w14:textId="4C06863A" w:rsidR="00243DBF" w:rsidRPr="008C5818" w:rsidRDefault="00B85540" w:rsidP="00B7487D">
            <w:pPr>
              <w:spacing w:after="160" w:line="259" w:lineRule="auto"/>
              <w:jc w:val="both"/>
              <w:rPr>
                <w:rFonts w:ascii="Arial" w:hAnsi="Arial" w:cs="Arial"/>
              </w:rPr>
            </w:pPr>
            <w:r w:rsidRPr="00815E13">
              <w:rPr>
                <w:rFonts w:ascii="Arial" w:hAnsi="Arial" w:cs="Arial"/>
              </w:rPr>
              <w:t xml:space="preserve">Ensure that all family members </w:t>
            </w:r>
            <w:proofErr w:type="gramStart"/>
            <w:r w:rsidRPr="00815E13">
              <w:rPr>
                <w:rFonts w:ascii="Arial" w:hAnsi="Arial" w:cs="Arial"/>
              </w:rPr>
              <w:t>are able to</w:t>
            </w:r>
            <w:proofErr w:type="gramEnd"/>
            <w:r w:rsidRPr="00815E13">
              <w:rPr>
                <w:rFonts w:ascii="Arial" w:hAnsi="Arial" w:cs="Arial"/>
              </w:rPr>
              <w:t xml:space="preserve"> participate fully in the Family Group Conference process</w:t>
            </w:r>
            <w:r>
              <w:rPr>
                <w:rFonts w:ascii="Arial" w:hAnsi="Arial" w:cs="Arial"/>
              </w:rPr>
              <w:t>, including</w:t>
            </w:r>
            <w:r w:rsidRPr="00815E13">
              <w:rPr>
                <w:rFonts w:ascii="Arial" w:hAnsi="Arial" w:cs="Arial"/>
              </w:rPr>
              <w:t xml:space="preserve"> facilitating the involvement of children and young people </w:t>
            </w:r>
            <w:r w:rsidRPr="00815E13">
              <w:rPr>
                <w:rFonts w:ascii="Arial" w:hAnsi="Arial" w:cs="Arial"/>
              </w:rPr>
              <w:lastRenderedPageBreak/>
              <w:t xml:space="preserve">in FGC’s and providing appropriate support to vulnerable adults to enable them to engage in the FGC process. </w:t>
            </w:r>
          </w:p>
        </w:tc>
      </w:tr>
      <w:tr w:rsidR="00243DBF" w:rsidRPr="008C5818" w14:paraId="0D0B149A" w14:textId="77777777" w:rsidTr="00F661CF">
        <w:trPr>
          <w:trHeight w:val="506"/>
        </w:trPr>
        <w:tc>
          <w:tcPr>
            <w:tcW w:w="809" w:type="dxa"/>
            <w:tcBorders>
              <w:top w:val="nil"/>
              <w:left w:val="nil"/>
              <w:bottom w:val="nil"/>
              <w:right w:val="nil"/>
            </w:tcBorders>
          </w:tcPr>
          <w:p w14:paraId="0B8992D0" w14:textId="77777777" w:rsidR="00243DBF" w:rsidRDefault="00243DBF">
            <w:pPr>
              <w:rPr>
                <w:rFonts w:ascii="Arial" w:hAnsi="Arial" w:cs="Arial"/>
                <w:b/>
              </w:rPr>
            </w:pPr>
            <w:r>
              <w:rPr>
                <w:rFonts w:ascii="Arial" w:hAnsi="Arial" w:cs="Arial"/>
                <w:b/>
              </w:rPr>
              <w:lastRenderedPageBreak/>
              <w:t>7</w:t>
            </w:r>
          </w:p>
        </w:tc>
        <w:tc>
          <w:tcPr>
            <w:tcW w:w="8829" w:type="dxa"/>
            <w:gridSpan w:val="2"/>
            <w:tcBorders>
              <w:top w:val="nil"/>
              <w:left w:val="nil"/>
              <w:bottom w:val="nil"/>
              <w:right w:val="nil"/>
            </w:tcBorders>
          </w:tcPr>
          <w:p w14:paraId="37D1F75A" w14:textId="5BD92C41" w:rsidR="00243DBF" w:rsidRPr="008C5818" w:rsidRDefault="7807C6BC" w:rsidP="00B7487D">
            <w:pPr>
              <w:jc w:val="both"/>
              <w:rPr>
                <w:rFonts w:ascii="Arial" w:hAnsi="Arial" w:cs="Arial"/>
              </w:rPr>
            </w:pPr>
            <w:r w:rsidRPr="6E45E7B8">
              <w:rPr>
                <w:rFonts w:ascii="Arial" w:hAnsi="Arial" w:cs="Arial"/>
              </w:rPr>
              <w:t>Ensure all parties are clear about the purpose of the conference and their role within it</w:t>
            </w:r>
            <w:r w:rsidR="32F4DB26" w:rsidRPr="6E45E7B8">
              <w:rPr>
                <w:rFonts w:ascii="Arial" w:hAnsi="Arial" w:cs="Arial"/>
              </w:rPr>
              <w:t xml:space="preserve">; </w:t>
            </w:r>
            <w:r w:rsidR="1AC4A1CC" w:rsidRPr="6E45E7B8">
              <w:rPr>
                <w:rFonts w:ascii="Arial" w:hAnsi="Arial" w:cs="Arial"/>
              </w:rPr>
              <w:t>including</w:t>
            </w:r>
            <w:r w:rsidR="32F4DB26" w:rsidRPr="6E45E7B8">
              <w:rPr>
                <w:rFonts w:ascii="Arial" w:hAnsi="Arial" w:cs="Arial"/>
              </w:rPr>
              <w:t xml:space="preserve"> inclusion/</w:t>
            </w:r>
            <w:r w:rsidRPr="6E45E7B8">
              <w:rPr>
                <w:rFonts w:ascii="Arial" w:hAnsi="Arial" w:cs="Arial"/>
              </w:rPr>
              <w:t>exclu</w:t>
            </w:r>
            <w:r w:rsidR="32D8ED0F" w:rsidRPr="6E45E7B8">
              <w:rPr>
                <w:rFonts w:ascii="Arial" w:hAnsi="Arial" w:cs="Arial"/>
              </w:rPr>
              <w:t>sion of</w:t>
            </w:r>
            <w:r w:rsidRPr="6E45E7B8">
              <w:rPr>
                <w:rFonts w:ascii="Arial" w:hAnsi="Arial" w:cs="Arial"/>
              </w:rPr>
              <w:t xml:space="preserve"> family member(s) if </w:t>
            </w:r>
            <w:r w:rsidR="00F661CF" w:rsidRPr="6E45E7B8">
              <w:rPr>
                <w:rFonts w:ascii="Arial" w:hAnsi="Arial" w:cs="Arial"/>
              </w:rPr>
              <w:t>necessary,</w:t>
            </w:r>
            <w:r w:rsidRPr="6E45E7B8">
              <w:rPr>
                <w:rFonts w:ascii="Arial" w:hAnsi="Arial" w:cs="Arial"/>
              </w:rPr>
              <w:t xml:space="preserve"> in the interests of the child(ren) identifying and arranging, if appropriate, an alternative method of contribution to the process.</w:t>
            </w:r>
          </w:p>
        </w:tc>
      </w:tr>
      <w:tr w:rsidR="00243DBF" w:rsidRPr="008C5818" w14:paraId="2A778202" w14:textId="77777777" w:rsidTr="00F661CF">
        <w:trPr>
          <w:trHeight w:val="506"/>
        </w:trPr>
        <w:tc>
          <w:tcPr>
            <w:tcW w:w="809" w:type="dxa"/>
            <w:tcBorders>
              <w:top w:val="nil"/>
              <w:left w:val="nil"/>
              <w:bottom w:val="nil"/>
              <w:right w:val="nil"/>
            </w:tcBorders>
          </w:tcPr>
          <w:p w14:paraId="7D220520" w14:textId="77777777" w:rsidR="00243DBF" w:rsidRDefault="00243DBF">
            <w:pPr>
              <w:rPr>
                <w:rFonts w:ascii="Arial" w:hAnsi="Arial" w:cs="Arial"/>
                <w:b/>
              </w:rPr>
            </w:pPr>
            <w:r>
              <w:rPr>
                <w:rFonts w:ascii="Arial" w:hAnsi="Arial" w:cs="Arial"/>
                <w:b/>
              </w:rPr>
              <w:t>8</w:t>
            </w:r>
          </w:p>
        </w:tc>
        <w:tc>
          <w:tcPr>
            <w:tcW w:w="8829" w:type="dxa"/>
            <w:gridSpan w:val="2"/>
            <w:tcBorders>
              <w:top w:val="nil"/>
              <w:left w:val="nil"/>
              <w:bottom w:val="nil"/>
              <w:right w:val="nil"/>
            </w:tcBorders>
          </w:tcPr>
          <w:p w14:paraId="1D2B8AC6" w14:textId="608BA032" w:rsidR="00243DBF" w:rsidRPr="008C5818" w:rsidRDefault="00DA0276" w:rsidP="00B7487D">
            <w:pPr>
              <w:jc w:val="both"/>
              <w:rPr>
                <w:rFonts w:ascii="Arial" w:hAnsi="Arial" w:cs="Arial"/>
              </w:rPr>
            </w:pPr>
            <w:r>
              <w:rPr>
                <w:rFonts w:ascii="Arial" w:hAnsi="Arial" w:cs="Arial"/>
              </w:rPr>
              <w:t>Pl</w:t>
            </w:r>
            <w:r w:rsidRPr="0006358F">
              <w:rPr>
                <w:rFonts w:ascii="Arial" w:hAnsi="Arial" w:cs="Arial"/>
              </w:rPr>
              <w:t>an their work with the family following a comprehensive assessment of need, comprising a robust and inclusive SMART action plan and incorporating a process of regular multi-agency reviews.  The overall aim is to work with the family in a way that raises aspirations, builds resilience and overcomes barriers to progression, empowering the family to develop new skills and build on their own innate strengths.</w:t>
            </w:r>
          </w:p>
        </w:tc>
      </w:tr>
      <w:tr w:rsidR="00243DBF" w:rsidRPr="008C5818" w14:paraId="2AB68441" w14:textId="77777777" w:rsidTr="00F661CF">
        <w:trPr>
          <w:trHeight w:val="506"/>
        </w:trPr>
        <w:tc>
          <w:tcPr>
            <w:tcW w:w="809" w:type="dxa"/>
            <w:tcBorders>
              <w:top w:val="nil"/>
              <w:left w:val="nil"/>
              <w:bottom w:val="nil"/>
              <w:right w:val="nil"/>
            </w:tcBorders>
          </w:tcPr>
          <w:p w14:paraId="45C3436B" w14:textId="77777777" w:rsidR="00243DBF" w:rsidRDefault="00243DBF">
            <w:pPr>
              <w:rPr>
                <w:rFonts w:ascii="Arial" w:hAnsi="Arial" w:cs="Arial"/>
                <w:b/>
              </w:rPr>
            </w:pPr>
            <w:r>
              <w:rPr>
                <w:rFonts w:ascii="Arial" w:hAnsi="Arial" w:cs="Arial"/>
                <w:b/>
              </w:rPr>
              <w:t>9</w:t>
            </w:r>
          </w:p>
        </w:tc>
        <w:tc>
          <w:tcPr>
            <w:tcW w:w="8829" w:type="dxa"/>
            <w:gridSpan w:val="2"/>
            <w:tcBorders>
              <w:top w:val="nil"/>
              <w:left w:val="nil"/>
              <w:bottom w:val="nil"/>
              <w:right w:val="nil"/>
            </w:tcBorders>
          </w:tcPr>
          <w:p w14:paraId="6EFE3EA7" w14:textId="3E62C7FE" w:rsidR="00243DBF" w:rsidRPr="008C5818" w:rsidRDefault="00110824" w:rsidP="00B7487D">
            <w:pPr>
              <w:jc w:val="both"/>
              <w:rPr>
                <w:rFonts w:ascii="Arial" w:hAnsi="Arial" w:cs="Arial"/>
              </w:rPr>
            </w:pPr>
            <w:r>
              <w:rPr>
                <w:rFonts w:ascii="Arial" w:hAnsi="Arial" w:cs="Arial"/>
              </w:rPr>
              <w:t>W</w:t>
            </w:r>
            <w:r w:rsidRPr="0006358F">
              <w:rPr>
                <w:rFonts w:ascii="Arial" w:hAnsi="Arial" w:cs="Arial"/>
              </w:rPr>
              <w:t xml:space="preserve">ork with children and families across the Children’s Needs and Response Framework including those at Early Help, Child in Need, Child Protection and Cared for Children levels including those at PLO and within the Court arena.  </w:t>
            </w:r>
          </w:p>
        </w:tc>
      </w:tr>
      <w:tr w:rsidR="00243DBF" w:rsidRPr="008C5818" w14:paraId="5E512CA3" w14:textId="77777777" w:rsidTr="00F661CF">
        <w:trPr>
          <w:trHeight w:val="506"/>
        </w:trPr>
        <w:tc>
          <w:tcPr>
            <w:tcW w:w="809" w:type="dxa"/>
            <w:tcBorders>
              <w:top w:val="nil"/>
              <w:left w:val="nil"/>
              <w:bottom w:val="nil"/>
              <w:right w:val="nil"/>
            </w:tcBorders>
          </w:tcPr>
          <w:p w14:paraId="36FC878F" w14:textId="77777777" w:rsidR="00243DBF" w:rsidRDefault="00243DBF">
            <w:pPr>
              <w:rPr>
                <w:rFonts w:ascii="Arial" w:hAnsi="Arial" w:cs="Arial"/>
                <w:b/>
              </w:rPr>
            </w:pPr>
            <w:r>
              <w:rPr>
                <w:rFonts w:ascii="Arial" w:hAnsi="Arial" w:cs="Arial"/>
                <w:b/>
              </w:rPr>
              <w:t>10</w:t>
            </w:r>
          </w:p>
        </w:tc>
        <w:tc>
          <w:tcPr>
            <w:tcW w:w="8829" w:type="dxa"/>
            <w:gridSpan w:val="2"/>
            <w:tcBorders>
              <w:top w:val="nil"/>
              <w:left w:val="nil"/>
              <w:bottom w:val="nil"/>
              <w:right w:val="nil"/>
            </w:tcBorders>
          </w:tcPr>
          <w:p w14:paraId="10E9398A" w14:textId="0EE5414F" w:rsidR="00243DBF" w:rsidRPr="008C5818" w:rsidRDefault="00BB3DB3" w:rsidP="00B7487D">
            <w:pPr>
              <w:jc w:val="both"/>
              <w:rPr>
                <w:rFonts w:ascii="Arial" w:hAnsi="Arial" w:cs="Arial"/>
              </w:rPr>
            </w:pPr>
            <w:r>
              <w:rPr>
                <w:rFonts w:ascii="Arial" w:hAnsi="Arial" w:cs="Arial"/>
              </w:rPr>
              <w:t>To develop own knowledge and practice relation to own area of work across professional and organisational boundaries.</w:t>
            </w:r>
          </w:p>
        </w:tc>
      </w:tr>
      <w:tr w:rsidR="00BB3DB3" w:rsidRPr="008C5818" w14:paraId="5E170C7F" w14:textId="77777777" w:rsidTr="00F661CF">
        <w:trPr>
          <w:trHeight w:val="506"/>
        </w:trPr>
        <w:tc>
          <w:tcPr>
            <w:tcW w:w="809" w:type="dxa"/>
            <w:tcBorders>
              <w:top w:val="nil"/>
              <w:left w:val="nil"/>
              <w:bottom w:val="nil"/>
              <w:right w:val="nil"/>
            </w:tcBorders>
          </w:tcPr>
          <w:p w14:paraId="343A0B2B" w14:textId="1ECD0A34" w:rsidR="00BB3DB3" w:rsidRDefault="00BB3DB3">
            <w:pPr>
              <w:rPr>
                <w:rFonts w:ascii="Arial" w:hAnsi="Arial" w:cs="Arial"/>
                <w:b/>
              </w:rPr>
            </w:pPr>
            <w:r>
              <w:rPr>
                <w:rFonts w:ascii="Arial" w:hAnsi="Arial" w:cs="Arial"/>
                <w:b/>
              </w:rPr>
              <w:t>11</w:t>
            </w:r>
          </w:p>
        </w:tc>
        <w:tc>
          <w:tcPr>
            <w:tcW w:w="8829" w:type="dxa"/>
            <w:gridSpan w:val="2"/>
            <w:tcBorders>
              <w:top w:val="nil"/>
              <w:left w:val="nil"/>
              <w:bottom w:val="nil"/>
              <w:right w:val="nil"/>
            </w:tcBorders>
          </w:tcPr>
          <w:p w14:paraId="31CB44B1" w14:textId="6252F033" w:rsidR="00BB3DB3" w:rsidRDefault="00A37949" w:rsidP="00B7487D">
            <w:pPr>
              <w:jc w:val="both"/>
              <w:rPr>
                <w:rFonts w:ascii="Arial" w:hAnsi="Arial" w:cs="Arial"/>
              </w:rPr>
            </w:pPr>
            <w:r>
              <w:rPr>
                <w:rFonts w:ascii="Arial" w:hAnsi="Arial" w:cs="Arial"/>
              </w:rPr>
              <w:t>M</w:t>
            </w:r>
            <w:r w:rsidRPr="005C7F7A">
              <w:rPr>
                <w:rFonts w:ascii="Arial" w:hAnsi="Arial" w:cs="Arial"/>
              </w:rPr>
              <w:t>anage, organise, support and maintain the use of information technology systems and software</w:t>
            </w:r>
            <w:r>
              <w:rPr>
                <w:rFonts w:ascii="Arial" w:hAnsi="Arial" w:cs="Arial"/>
              </w:rPr>
              <w:t>.</w:t>
            </w:r>
          </w:p>
        </w:tc>
      </w:tr>
      <w:tr w:rsidR="00BB3DB3" w:rsidRPr="008C5818" w14:paraId="673D61E0" w14:textId="77777777" w:rsidTr="00F661CF">
        <w:trPr>
          <w:trHeight w:val="506"/>
        </w:trPr>
        <w:tc>
          <w:tcPr>
            <w:tcW w:w="809" w:type="dxa"/>
            <w:tcBorders>
              <w:top w:val="nil"/>
              <w:left w:val="nil"/>
              <w:bottom w:val="nil"/>
              <w:right w:val="nil"/>
            </w:tcBorders>
          </w:tcPr>
          <w:p w14:paraId="2DA0CB9F" w14:textId="065111C4" w:rsidR="00BB3DB3" w:rsidRDefault="00BB3DB3">
            <w:pPr>
              <w:rPr>
                <w:rFonts w:ascii="Arial" w:hAnsi="Arial" w:cs="Arial"/>
                <w:b/>
              </w:rPr>
            </w:pPr>
            <w:r>
              <w:rPr>
                <w:rFonts w:ascii="Arial" w:hAnsi="Arial" w:cs="Arial"/>
                <w:b/>
              </w:rPr>
              <w:t>12</w:t>
            </w:r>
          </w:p>
        </w:tc>
        <w:tc>
          <w:tcPr>
            <w:tcW w:w="8829" w:type="dxa"/>
            <w:gridSpan w:val="2"/>
            <w:tcBorders>
              <w:top w:val="nil"/>
              <w:left w:val="nil"/>
              <w:bottom w:val="nil"/>
              <w:right w:val="nil"/>
            </w:tcBorders>
          </w:tcPr>
          <w:p w14:paraId="0CB06C74" w14:textId="1423E4F0" w:rsidR="00E93476" w:rsidRPr="00F661CF" w:rsidRDefault="00E93476" w:rsidP="00B7487D">
            <w:pPr>
              <w:jc w:val="both"/>
              <w:rPr>
                <w:rFonts w:ascii="Arial" w:hAnsi="Arial" w:cs="Arial"/>
                <w:strike/>
              </w:rPr>
            </w:pPr>
            <w:r>
              <w:rPr>
                <w:rFonts w:ascii="Arial" w:hAnsi="Arial" w:cs="Arial"/>
              </w:rPr>
              <w:t>Any other duties in line with the post, which may be required from time to time</w:t>
            </w:r>
            <w:r w:rsidR="00F661CF">
              <w:rPr>
                <w:rFonts w:ascii="Arial" w:hAnsi="Arial" w:cs="Arial"/>
              </w:rPr>
              <w:t>.</w:t>
            </w:r>
          </w:p>
        </w:tc>
      </w:tr>
      <w:tr w:rsidR="00243DBF" w:rsidRPr="0018028D" w14:paraId="2131F19F" w14:textId="77777777" w:rsidTr="00F661CF">
        <w:tblPrEx>
          <w:tblCellMar>
            <w:top w:w="57" w:type="dxa"/>
            <w:bottom w:w="57" w:type="dxa"/>
          </w:tblCellMar>
        </w:tblPrEx>
        <w:tc>
          <w:tcPr>
            <w:tcW w:w="4572" w:type="dxa"/>
            <w:gridSpan w:val="2"/>
            <w:tcBorders>
              <w:top w:val="nil"/>
              <w:left w:val="nil"/>
              <w:bottom w:val="nil"/>
              <w:right w:val="nil"/>
            </w:tcBorders>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Borders>
              <w:top w:val="nil"/>
              <w:left w:val="nil"/>
              <w:bottom w:val="nil"/>
              <w:right w:val="nil"/>
            </w:tcBorders>
          </w:tcPr>
          <w:p w14:paraId="02EB8AA1" w14:textId="3FBFFAF3" w:rsidR="00243DBF" w:rsidRPr="0018028D" w:rsidRDefault="00B220FF" w:rsidP="0000164C">
            <w:pPr>
              <w:spacing w:after="0"/>
              <w:jc w:val="both"/>
              <w:rPr>
                <w:rFonts w:ascii="Arial" w:hAnsi="Arial" w:cs="Arial"/>
                <w:b/>
              </w:rPr>
            </w:pPr>
            <w:r>
              <w:rPr>
                <w:rFonts w:ascii="Arial" w:hAnsi="Arial" w:cs="Arial"/>
                <w:b/>
              </w:rPr>
              <w:t>Nov</w:t>
            </w:r>
            <w:r w:rsidR="00BF6041">
              <w:rPr>
                <w:rFonts w:ascii="Arial" w:hAnsi="Arial" w:cs="Arial"/>
                <w:b/>
              </w:rPr>
              <w:t xml:space="preserve"> 2024</w:t>
            </w:r>
          </w:p>
        </w:tc>
      </w:tr>
      <w:tr w:rsidR="00243DBF" w:rsidRPr="0018028D" w14:paraId="170D4DF7" w14:textId="77777777" w:rsidTr="00F661CF">
        <w:tblPrEx>
          <w:tblCellMar>
            <w:top w:w="57" w:type="dxa"/>
            <w:bottom w:w="57" w:type="dxa"/>
          </w:tblCellMar>
        </w:tblPrEx>
        <w:tc>
          <w:tcPr>
            <w:tcW w:w="4572" w:type="dxa"/>
            <w:gridSpan w:val="2"/>
            <w:tcBorders>
              <w:top w:val="nil"/>
              <w:left w:val="nil"/>
              <w:bottom w:val="nil"/>
              <w:right w:val="nil"/>
            </w:tcBorders>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Borders>
              <w:top w:val="nil"/>
              <w:left w:val="nil"/>
              <w:bottom w:val="nil"/>
              <w:right w:val="nil"/>
            </w:tcBorders>
          </w:tcPr>
          <w:p w14:paraId="22FB2027" w14:textId="54938018" w:rsidR="00243DBF" w:rsidRPr="0018028D" w:rsidRDefault="00BF6041" w:rsidP="0000164C">
            <w:pPr>
              <w:spacing w:after="0"/>
              <w:jc w:val="both"/>
              <w:rPr>
                <w:rFonts w:ascii="Arial" w:hAnsi="Arial" w:cs="Arial"/>
                <w:b/>
              </w:rPr>
            </w:pPr>
            <w:r>
              <w:rPr>
                <w:rFonts w:ascii="Arial" w:hAnsi="Arial" w:cs="Arial"/>
                <w:b/>
              </w:rPr>
              <w:t>Nicola Murphy, S</w:t>
            </w:r>
            <w:r w:rsidR="00B220FF">
              <w:rPr>
                <w:rFonts w:ascii="Arial" w:hAnsi="Arial" w:cs="Arial"/>
                <w:b/>
              </w:rPr>
              <w:t>trategic Lead Targeted Early Help</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7B3CF5E8">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7A9754D8" w:rsidR="004C4E03" w:rsidRPr="0066265F" w:rsidRDefault="00BF6041">
            <w:pPr>
              <w:spacing w:before="60" w:after="60"/>
              <w:rPr>
                <w:rFonts w:ascii="Arial" w:hAnsi="Arial" w:cs="Arial"/>
                <w:b/>
                <w:caps/>
              </w:rPr>
            </w:pPr>
            <w:r>
              <w:rPr>
                <w:rFonts w:ascii="Arial" w:hAnsi="Arial" w:cs="Arial"/>
                <w:b/>
              </w:rPr>
              <w:t>CHILDREN</w:t>
            </w:r>
            <w:r w:rsidR="00676DD8">
              <w:rPr>
                <w:rFonts w:ascii="Arial" w:hAnsi="Arial" w:cs="Arial"/>
                <w:b/>
              </w:rPr>
              <w:t>’</w:t>
            </w:r>
            <w:r>
              <w:rPr>
                <w:rFonts w:ascii="Arial" w:hAnsi="Arial" w:cs="Arial"/>
                <w:b/>
              </w:rPr>
              <w:t>S SERVICES</w:t>
            </w:r>
          </w:p>
        </w:tc>
      </w:tr>
      <w:tr w:rsidR="004C4E03" w:rsidRPr="0066265F" w14:paraId="5C24568F" w14:textId="77777777" w:rsidTr="7B3CF5E8">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B913AFC" w:rsidR="004C4E03" w:rsidRPr="00893B75" w:rsidRDefault="00893B75">
            <w:pPr>
              <w:spacing w:before="60" w:after="60"/>
              <w:rPr>
                <w:rFonts w:ascii="Arial" w:hAnsi="Arial" w:cs="Arial"/>
                <w:b/>
                <w:bCs/>
                <w:caps/>
              </w:rPr>
            </w:pPr>
            <w:r w:rsidRPr="00893B75">
              <w:rPr>
                <w:rFonts w:ascii="Arial" w:hAnsi="Arial" w:cs="Arial"/>
                <w:b/>
                <w:bCs/>
              </w:rPr>
              <w:t>FAMILY GROUP CONFERENCE WORKER</w:t>
            </w:r>
          </w:p>
        </w:tc>
      </w:tr>
      <w:tr w:rsidR="004C4E03" w:rsidRPr="0066265F" w14:paraId="0CF837C8" w14:textId="77777777" w:rsidTr="7B3CF5E8">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B17C03" w:rsidRPr="0066265F" w14:paraId="7DA6BB8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2E4264C" w:rsidR="00B17C03" w:rsidRPr="0066265F" w:rsidRDefault="20513C72" w:rsidP="00B17C03">
            <w:pPr>
              <w:spacing w:before="120" w:after="120"/>
              <w:ind w:right="175"/>
              <w:jc w:val="both"/>
              <w:rPr>
                <w:rFonts w:ascii="Arial" w:hAnsi="Arial" w:cs="Arial"/>
              </w:rPr>
            </w:pPr>
            <w:r w:rsidRPr="6E45E7B8">
              <w:rPr>
                <w:rFonts w:ascii="Arial" w:hAnsi="Arial" w:cs="Arial"/>
              </w:rPr>
              <w:t>A working k</w:t>
            </w:r>
            <w:r w:rsidR="00B17C03" w:rsidRPr="6E45E7B8">
              <w:rPr>
                <w:rFonts w:ascii="Arial" w:hAnsi="Arial" w:cs="Arial"/>
              </w:rPr>
              <w:t>nowledge of the Family Group Conference Model and Family Network approaches.</w:t>
            </w:r>
          </w:p>
        </w:tc>
        <w:tc>
          <w:tcPr>
            <w:tcW w:w="3578" w:type="dxa"/>
            <w:tcBorders>
              <w:top w:val="single" w:sz="4" w:space="0" w:color="auto"/>
              <w:left w:val="single" w:sz="4" w:space="0" w:color="auto"/>
              <w:bottom w:val="single" w:sz="4" w:space="0" w:color="auto"/>
              <w:right w:val="single" w:sz="4" w:space="0" w:color="auto"/>
            </w:tcBorders>
          </w:tcPr>
          <w:p w14:paraId="27FF0670" w14:textId="430B172A" w:rsidR="00B17C03" w:rsidRPr="0066265F" w:rsidRDefault="00B17C03" w:rsidP="00B17C03">
            <w:pPr>
              <w:spacing w:before="120" w:after="120"/>
              <w:jc w:val="both"/>
              <w:rPr>
                <w:rFonts w:ascii="Arial" w:hAnsi="Arial" w:cs="Arial"/>
              </w:rPr>
            </w:pPr>
            <w:r>
              <w:rPr>
                <w:rFonts w:ascii="Arial" w:hAnsi="Arial" w:cs="Arial"/>
              </w:rPr>
              <w:t xml:space="preserve">Application </w:t>
            </w:r>
          </w:p>
        </w:tc>
      </w:tr>
      <w:tr w:rsidR="00B17C03" w:rsidRPr="0066265F" w14:paraId="6C6C2DD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B17C03" w:rsidRPr="0066265F" w:rsidRDefault="00B17C03" w:rsidP="00B17C03">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61B091AD" w:rsidR="00B17C03" w:rsidRPr="0066265F" w:rsidRDefault="00E971E7" w:rsidP="00B17C03">
            <w:pPr>
              <w:spacing w:before="120" w:after="120"/>
              <w:ind w:right="175"/>
              <w:jc w:val="both"/>
              <w:rPr>
                <w:rFonts w:ascii="Arial" w:hAnsi="Arial" w:cs="Arial"/>
              </w:rPr>
            </w:pPr>
            <w:r>
              <w:rPr>
                <w:rFonts w:ascii="Arial" w:hAnsi="Arial" w:cs="Arial"/>
              </w:rPr>
              <w:t xml:space="preserve">A working knowledge of social work theories and knowledge of how to embed this into practice, including an understanding </w:t>
            </w:r>
            <w:r w:rsidRPr="00DF3182">
              <w:rPr>
                <w:rFonts w:ascii="Arial" w:hAnsi="Arial" w:cs="Arial"/>
              </w:rPr>
              <w:t>of complex case work in Children’s Social Care</w:t>
            </w:r>
            <w:r>
              <w:rPr>
                <w:rFonts w:ascii="Arial" w:hAnsi="Arial" w:cs="Arial"/>
              </w:rPr>
              <w:t xml:space="preserve"> and case work in Early Help, including thresholds, assessments and referral processes.</w:t>
            </w:r>
          </w:p>
        </w:tc>
        <w:tc>
          <w:tcPr>
            <w:tcW w:w="3578" w:type="dxa"/>
            <w:tcBorders>
              <w:top w:val="single" w:sz="4" w:space="0" w:color="auto"/>
              <w:left w:val="single" w:sz="4" w:space="0" w:color="auto"/>
              <w:bottom w:val="single" w:sz="4" w:space="0" w:color="auto"/>
              <w:right w:val="single" w:sz="4" w:space="0" w:color="auto"/>
            </w:tcBorders>
          </w:tcPr>
          <w:p w14:paraId="352BCD35" w14:textId="06E20E5E" w:rsidR="00B17C03" w:rsidRPr="0066265F" w:rsidRDefault="00B220FF"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40CA1B9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B17C03" w:rsidRPr="0066265F" w:rsidRDefault="00B17C03" w:rsidP="00B17C03">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24B736FC" w:rsidR="00B17C03" w:rsidRPr="0066265F" w:rsidRDefault="00EB6FEC" w:rsidP="00B17C03">
            <w:pPr>
              <w:spacing w:before="120" w:after="120"/>
              <w:ind w:right="175"/>
              <w:jc w:val="both"/>
              <w:rPr>
                <w:rFonts w:ascii="Arial" w:hAnsi="Arial" w:cs="Arial"/>
              </w:rPr>
            </w:pPr>
            <w:r>
              <w:rPr>
                <w:rFonts w:ascii="Arial" w:hAnsi="Arial" w:cs="Arial"/>
              </w:rPr>
              <w:t>D</w:t>
            </w:r>
            <w:r w:rsidRPr="00260242">
              <w:rPr>
                <w:rFonts w:ascii="Arial" w:hAnsi="Arial" w:cs="Arial"/>
              </w:rPr>
              <w:t xml:space="preserve">emonstrate knowledge and understanding of key legislation and national drivers such as Stable Homes Built on Love, Children and Families Act 2014, Working Together 2023, </w:t>
            </w:r>
            <w:r>
              <w:rPr>
                <w:rFonts w:ascii="Arial" w:hAnsi="Arial" w:cs="Arial"/>
              </w:rPr>
              <w:t xml:space="preserve">KCSIE 2023 </w:t>
            </w:r>
            <w:r w:rsidRPr="00260242">
              <w:rPr>
                <w:rFonts w:ascii="Arial" w:hAnsi="Arial" w:cs="Arial"/>
              </w:rPr>
              <w:t>and other relevant guidance.</w:t>
            </w:r>
          </w:p>
        </w:tc>
        <w:tc>
          <w:tcPr>
            <w:tcW w:w="3578" w:type="dxa"/>
            <w:tcBorders>
              <w:top w:val="single" w:sz="4" w:space="0" w:color="auto"/>
              <w:left w:val="single" w:sz="4" w:space="0" w:color="auto"/>
              <w:bottom w:val="single" w:sz="4" w:space="0" w:color="auto"/>
              <w:right w:val="single" w:sz="4" w:space="0" w:color="auto"/>
            </w:tcBorders>
          </w:tcPr>
          <w:p w14:paraId="75BF23B7" w14:textId="19ADFE0A" w:rsidR="00B17C03" w:rsidRPr="0066265F" w:rsidRDefault="00815C05" w:rsidP="00B17C03">
            <w:pPr>
              <w:spacing w:before="120" w:after="120"/>
              <w:jc w:val="both"/>
              <w:rPr>
                <w:rFonts w:ascii="Arial" w:hAnsi="Arial" w:cs="Arial"/>
              </w:rPr>
            </w:pPr>
            <w:r>
              <w:rPr>
                <w:rFonts w:ascii="Arial" w:hAnsi="Arial" w:cs="Arial"/>
              </w:rPr>
              <w:t xml:space="preserve">Application </w:t>
            </w:r>
          </w:p>
        </w:tc>
      </w:tr>
      <w:tr w:rsidR="00B17C03" w:rsidRPr="0066265F" w14:paraId="46884DF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B17C03" w:rsidRPr="0066265F" w:rsidRDefault="00B17C03" w:rsidP="00B17C03">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1EF98964" w:rsidR="00B17C03" w:rsidRPr="0066265F" w:rsidRDefault="00EB6FEC" w:rsidP="00B17C03">
            <w:pPr>
              <w:spacing w:before="120" w:after="120"/>
              <w:ind w:right="175"/>
              <w:jc w:val="both"/>
              <w:rPr>
                <w:rFonts w:ascii="Arial" w:hAnsi="Arial" w:cs="Arial"/>
              </w:rPr>
            </w:pPr>
            <w:r>
              <w:rPr>
                <w:rFonts w:ascii="Arial" w:hAnsi="Arial" w:cs="Arial"/>
              </w:rPr>
              <w:t xml:space="preserve">Highly </w:t>
            </w:r>
            <w:r w:rsidR="00B445C0">
              <w:rPr>
                <w:rFonts w:ascii="Arial" w:hAnsi="Arial" w:cs="Arial"/>
              </w:rPr>
              <w:t>developed skills in engaging families.</w:t>
            </w:r>
          </w:p>
        </w:tc>
        <w:tc>
          <w:tcPr>
            <w:tcW w:w="3578" w:type="dxa"/>
            <w:tcBorders>
              <w:top w:val="nil"/>
              <w:left w:val="single" w:sz="4" w:space="0" w:color="auto"/>
              <w:bottom w:val="single" w:sz="4" w:space="0" w:color="auto"/>
              <w:right w:val="single" w:sz="4" w:space="0" w:color="auto"/>
            </w:tcBorders>
          </w:tcPr>
          <w:p w14:paraId="2D523A03" w14:textId="785D102A"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5EA04F7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B17C03" w:rsidRPr="0066265F" w:rsidRDefault="00B17C03" w:rsidP="00B17C03">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9CFE9F4" w:rsidR="00B17C03" w:rsidRPr="0066265F" w:rsidRDefault="00412837" w:rsidP="00B17C03">
            <w:pPr>
              <w:spacing w:before="120" w:after="120"/>
              <w:ind w:right="175"/>
              <w:jc w:val="both"/>
              <w:rPr>
                <w:rFonts w:ascii="Arial" w:hAnsi="Arial" w:cs="Arial"/>
              </w:rPr>
            </w:pPr>
            <w:r>
              <w:rPr>
                <w:rFonts w:ascii="Arial" w:hAnsi="Arial" w:cs="Arial"/>
              </w:rPr>
              <w:t>I</w:t>
            </w:r>
            <w:r w:rsidRPr="00641223">
              <w:rPr>
                <w:rFonts w:ascii="Arial" w:hAnsi="Arial" w:cs="Arial"/>
              </w:rPr>
              <w:t>n depth understanding of restorative approaches and how these apply to family led</w:t>
            </w:r>
            <w:r>
              <w:rPr>
                <w:rFonts w:ascii="Arial" w:hAnsi="Arial" w:cs="Arial"/>
              </w:rPr>
              <w:t>, solution focussed</w:t>
            </w:r>
            <w:r w:rsidRPr="00641223">
              <w:rPr>
                <w:rFonts w:ascii="Arial" w:hAnsi="Arial" w:cs="Arial"/>
              </w:rPr>
              <w:t xml:space="preserve"> interventions</w:t>
            </w:r>
            <w:r>
              <w:rPr>
                <w:rFonts w:ascii="Arial" w:hAnsi="Arial" w:cs="Arial"/>
              </w:rPr>
              <w:t xml:space="preserve"> to empower families</w:t>
            </w:r>
            <w:r w:rsidRPr="00641223">
              <w:rPr>
                <w:rFonts w:ascii="Arial" w:hAnsi="Arial" w:cs="Arial"/>
              </w:rPr>
              <w:t>.</w:t>
            </w:r>
            <w:r>
              <w:t xml:space="preserve">  </w:t>
            </w:r>
          </w:p>
        </w:tc>
        <w:tc>
          <w:tcPr>
            <w:tcW w:w="3578" w:type="dxa"/>
            <w:tcBorders>
              <w:top w:val="nil"/>
              <w:left w:val="single" w:sz="4" w:space="0" w:color="auto"/>
              <w:bottom w:val="single" w:sz="4" w:space="0" w:color="auto"/>
              <w:right w:val="single" w:sz="4" w:space="0" w:color="auto"/>
            </w:tcBorders>
          </w:tcPr>
          <w:p w14:paraId="3DCC3880" w14:textId="4A5705D1" w:rsidR="00B17C03" w:rsidRPr="0066265F" w:rsidRDefault="00A316C2"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7308ACB3"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B17C03" w:rsidRPr="0066265F" w:rsidRDefault="00B17C03" w:rsidP="00B17C03">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526AF21" w:rsidR="00B17C03" w:rsidRPr="0066265F" w:rsidRDefault="00293A14" w:rsidP="00B17C03">
            <w:pPr>
              <w:spacing w:before="120" w:after="120"/>
              <w:ind w:right="175"/>
              <w:jc w:val="both"/>
              <w:rPr>
                <w:rFonts w:ascii="Arial" w:hAnsi="Arial" w:cs="Arial"/>
              </w:rPr>
            </w:pPr>
            <w:r w:rsidRPr="00DF3182">
              <w:rPr>
                <w:rFonts w:ascii="Arial" w:hAnsi="Arial" w:cs="Arial"/>
              </w:rPr>
              <w:t>Excellent communication skills (written, verbal and listening)</w:t>
            </w:r>
            <w:r>
              <w:rPr>
                <w:rFonts w:ascii="Arial" w:hAnsi="Arial" w:cs="Arial"/>
              </w:rPr>
              <w:t xml:space="preserve"> and the ability to explore issues and establish facts.  </w:t>
            </w:r>
          </w:p>
        </w:tc>
        <w:tc>
          <w:tcPr>
            <w:tcW w:w="3578" w:type="dxa"/>
            <w:tcBorders>
              <w:top w:val="nil"/>
              <w:left w:val="single" w:sz="4" w:space="0" w:color="auto"/>
              <w:bottom w:val="single" w:sz="4" w:space="0" w:color="auto"/>
              <w:right w:val="single" w:sz="4" w:space="0" w:color="auto"/>
            </w:tcBorders>
          </w:tcPr>
          <w:p w14:paraId="103597AE" w14:textId="52BF2101"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4E1034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B17C03" w:rsidRPr="0066265F" w:rsidRDefault="00B17C03" w:rsidP="00B17C03">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5D80AEFF" w:rsidR="00B17C03" w:rsidRPr="0066265F" w:rsidRDefault="00BD5BC1" w:rsidP="00B17C03">
            <w:pPr>
              <w:spacing w:before="120" w:after="120"/>
              <w:ind w:right="175"/>
              <w:jc w:val="both"/>
              <w:rPr>
                <w:rFonts w:ascii="Arial" w:hAnsi="Arial" w:cs="Arial"/>
              </w:rPr>
            </w:pPr>
            <w:r>
              <w:rPr>
                <w:rFonts w:ascii="Arial" w:hAnsi="Arial" w:cs="Arial"/>
              </w:rPr>
              <w:t xml:space="preserve">Excellent negotiation and </w:t>
            </w:r>
            <w:r w:rsidR="00A316C2">
              <w:rPr>
                <w:rFonts w:ascii="Arial" w:hAnsi="Arial" w:cs="Arial"/>
              </w:rPr>
              <w:t>problem-solving</w:t>
            </w:r>
            <w:r>
              <w:rPr>
                <w:rFonts w:ascii="Arial" w:hAnsi="Arial" w:cs="Arial"/>
              </w:rPr>
              <w:t xml:space="preserve"> skills.  </w:t>
            </w:r>
          </w:p>
        </w:tc>
        <w:tc>
          <w:tcPr>
            <w:tcW w:w="3578" w:type="dxa"/>
            <w:tcBorders>
              <w:top w:val="nil"/>
              <w:left w:val="single" w:sz="4" w:space="0" w:color="auto"/>
              <w:bottom w:val="single" w:sz="4" w:space="0" w:color="auto"/>
              <w:right w:val="single" w:sz="4" w:space="0" w:color="auto"/>
            </w:tcBorders>
          </w:tcPr>
          <w:p w14:paraId="3C8ED1B7" w14:textId="5DE6F8BD"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D5BC1" w:rsidRPr="0066265F" w14:paraId="1DEA10C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3BD2D79" w14:textId="21037CE1" w:rsidR="00BD5BC1" w:rsidRPr="0066265F" w:rsidRDefault="00BD5BC1" w:rsidP="00B17C03">
            <w:pPr>
              <w:spacing w:before="120" w:after="120"/>
              <w:jc w:val="both"/>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1B865D31" w14:textId="79A74C6A" w:rsidR="00BD5BC1" w:rsidRDefault="004B4016" w:rsidP="00B17C03">
            <w:pPr>
              <w:spacing w:before="120" w:after="120"/>
              <w:ind w:right="175"/>
              <w:jc w:val="both"/>
              <w:rPr>
                <w:rFonts w:ascii="Arial" w:hAnsi="Arial" w:cs="Arial"/>
              </w:rPr>
            </w:pPr>
            <w:r>
              <w:rPr>
                <w:rFonts w:ascii="Arial" w:hAnsi="Arial" w:cs="Arial"/>
              </w:rPr>
              <w:t xml:space="preserve">Able to work to deadlines and to plan and organise your work effectively to meet these.  </w:t>
            </w:r>
          </w:p>
        </w:tc>
        <w:tc>
          <w:tcPr>
            <w:tcW w:w="3578" w:type="dxa"/>
            <w:tcBorders>
              <w:top w:val="nil"/>
              <w:left w:val="single" w:sz="4" w:space="0" w:color="auto"/>
              <w:bottom w:val="single" w:sz="4" w:space="0" w:color="auto"/>
              <w:right w:val="single" w:sz="4" w:space="0" w:color="auto"/>
            </w:tcBorders>
          </w:tcPr>
          <w:p w14:paraId="0CB1D94D" w14:textId="5E915F92" w:rsidR="00BD5BC1" w:rsidRPr="0066265F" w:rsidRDefault="0040394E" w:rsidP="00B17C03">
            <w:pPr>
              <w:spacing w:before="120" w:after="120"/>
              <w:jc w:val="both"/>
              <w:rPr>
                <w:rFonts w:ascii="Arial" w:hAnsi="Arial" w:cs="Arial"/>
              </w:rPr>
            </w:pPr>
            <w:r>
              <w:rPr>
                <w:rFonts w:ascii="Arial" w:hAnsi="Arial" w:cs="Arial"/>
              </w:rPr>
              <w:t xml:space="preserve">Application and Interview </w:t>
            </w:r>
          </w:p>
        </w:tc>
      </w:tr>
      <w:tr w:rsidR="00BD5BC1" w:rsidRPr="0066265F" w14:paraId="3AFC519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7E72177" w14:textId="661E50F9" w:rsidR="00BD5BC1" w:rsidRPr="0066265F" w:rsidRDefault="00BD5BC1" w:rsidP="00B17C03">
            <w:pPr>
              <w:spacing w:before="120" w:after="120"/>
              <w:jc w:val="both"/>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78FBBD86" w14:textId="6AFA1346" w:rsidR="00BD5BC1" w:rsidRDefault="00094DBA" w:rsidP="00B17C03">
            <w:pPr>
              <w:spacing w:before="120" w:after="120"/>
              <w:ind w:right="175"/>
              <w:jc w:val="both"/>
              <w:rPr>
                <w:rFonts w:ascii="Arial" w:hAnsi="Arial" w:cs="Arial"/>
              </w:rPr>
            </w:pPr>
            <w:r>
              <w:rPr>
                <w:rFonts w:ascii="Arial" w:hAnsi="Arial" w:cs="Arial"/>
              </w:rPr>
              <w:t>Able to</w:t>
            </w:r>
            <w:r w:rsidRPr="00F31648">
              <w:rPr>
                <w:rFonts w:ascii="Arial" w:hAnsi="Arial" w:cs="Arial"/>
              </w:rPr>
              <w:t xml:space="preserve"> work with </w:t>
            </w:r>
            <w:r>
              <w:rPr>
                <w:rFonts w:ascii="Arial" w:hAnsi="Arial" w:cs="Arial"/>
              </w:rPr>
              <w:t xml:space="preserve">families </w:t>
            </w:r>
            <w:r w:rsidRPr="00F31648">
              <w:rPr>
                <w:rFonts w:ascii="Arial" w:hAnsi="Arial" w:cs="Arial"/>
              </w:rPr>
              <w:t>in a way that raises aspirations, builds resilience and overcomes barriers to progression, empowering the family to develop new skills and build on their own innate strengths.</w:t>
            </w:r>
          </w:p>
        </w:tc>
        <w:tc>
          <w:tcPr>
            <w:tcW w:w="3578" w:type="dxa"/>
            <w:tcBorders>
              <w:top w:val="nil"/>
              <w:left w:val="single" w:sz="4" w:space="0" w:color="auto"/>
              <w:bottom w:val="single" w:sz="4" w:space="0" w:color="auto"/>
              <w:right w:val="single" w:sz="4" w:space="0" w:color="auto"/>
            </w:tcBorders>
          </w:tcPr>
          <w:p w14:paraId="6CA2C213" w14:textId="7989B0B7" w:rsidR="00BD5BC1" w:rsidRPr="0066265F" w:rsidRDefault="0040394E" w:rsidP="00B17C03">
            <w:pPr>
              <w:spacing w:before="120" w:after="120"/>
              <w:jc w:val="both"/>
              <w:rPr>
                <w:rFonts w:ascii="Arial" w:hAnsi="Arial" w:cs="Arial"/>
              </w:rPr>
            </w:pPr>
            <w:r>
              <w:rPr>
                <w:rFonts w:ascii="Arial" w:hAnsi="Arial" w:cs="Arial"/>
              </w:rPr>
              <w:t xml:space="preserve">Interview </w:t>
            </w:r>
          </w:p>
        </w:tc>
      </w:tr>
      <w:tr w:rsidR="00BD5BC1" w:rsidRPr="0066265F" w14:paraId="19E5400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565414E" w14:textId="1C3DFA2D" w:rsidR="00BD5BC1" w:rsidRPr="0066265F" w:rsidRDefault="00BD5BC1" w:rsidP="00B17C03">
            <w:pPr>
              <w:spacing w:before="120" w:after="120"/>
              <w:jc w:val="both"/>
              <w:rPr>
                <w:rFonts w:ascii="Arial" w:hAnsi="Arial" w:cs="Arial"/>
              </w:rPr>
            </w:pPr>
            <w:r>
              <w:rPr>
                <w:rFonts w:ascii="Arial" w:hAnsi="Arial" w:cs="Arial"/>
              </w:rPr>
              <w:lastRenderedPageBreak/>
              <w:t>10.</w:t>
            </w:r>
          </w:p>
        </w:tc>
        <w:tc>
          <w:tcPr>
            <w:tcW w:w="5812" w:type="dxa"/>
            <w:gridSpan w:val="5"/>
            <w:tcBorders>
              <w:top w:val="nil"/>
              <w:left w:val="nil"/>
              <w:bottom w:val="single" w:sz="4" w:space="0" w:color="auto"/>
              <w:right w:val="single" w:sz="4" w:space="0" w:color="auto"/>
            </w:tcBorders>
          </w:tcPr>
          <w:p w14:paraId="58872A05" w14:textId="212F30BF" w:rsidR="00BD5BC1" w:rsidRDefault="00167630" w:rsidP="00B17C03">
            <w:pPr>
              <w:spacing w:before="120" w:after="120"/>
              <w:ind w:right="175"/>
              <w:jc w:val="both"/>
              <w:rPr>
                <w:rFonts w:ascii="Arial" w:hAnsi="Arial" w:cs="Arial"/>
              </w:rPr>
            </w:pPr>
            <w:r w:rsidRPr="00260242">
              <w:rPr>
                <w:rFonts w:ascii="Arial" w:hAnsi="Arial" w:cs="Arial"/>
              </w:rPr>
              <w:t xml:space="preserve">To demonstrate an understanding of Child Protection procedures and </w:t>
            </w:r>
            <w:proofErr w:type="gramStart"/>
            <w:r w:rsidRPr="00260242">
              <w:rPr>
                <w:rFonts w:ascii="Arial" w:hAnsi="Arial" w:cs="Arial"/>
              </w:rPr>
              <w:t>have the ability to</w:t>
            </w:r>
            <w:proofErr w:type="gramEnd"/>
            <w:r w:rsidRPr="00260242">
              <w:rPr>
                <w:rFonts w:ascii="Arial" w:hAnsi="Arial" w:cs="Arial"/>
              </w:rPr>
              <w:t xml:space="preserve"> respond to and act upon your own and other people’s suspicion/disclosure of risk of significant harm and abuse.</w:t>
            </w:r>
          </w:p>
        </w:tc>
        <w:tc>
          <w:tcPr>
            <w:tcW w:w="3578" w:type="dxa"/>
            <w:tcBorders>
              <w:top w:val="nil"/>
              <w:left w:val="single" w:sz="4" w:space="0" w:color="auto"/>
              <w:bottom w:val="single" w:sz="4" w:space="0" w:color="auto"/>
              <w:right w:val="single" w:sz="4" w:space="0" w:color="auto"/>
            </w:tcBorders>
          </w:tcPr>
          <w:p w14:paraId="5463F61B" w14:textId="3D706CBF" w:rsidR="00BD5BC1" w:rsidRPr="0066265F" w:rsidRDefault="0040394E" w:rsidP="00B17C03">
            <w:pPr>
              <w:spacing w:before="120" w:after="120"/>
              <w:jc w:val="both"/>
              <w:rPr>
                <w:rFonts w:ascii="Arial" w:hAnsi="Arial" w:cs="Arial"/>
              </w:rPr>
            </w:pPr>
            <w:r>
              <w:rPr>
                <w:rFonts w:ascii="Arial" w:hAnsi="Arial" w:cs="Arial"/>
              </w:rPr>
              <w:t xml:space="preserve">Application </w:t>
            </w:r>
          </w:p>
        </w:tc>
      </w:tr>
      <w:tr w:rsidR="00BD5BC1" w:rsidRPr="0066265F" w14:paraId="0FAE87B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4FF183" w14:textId="6775319F" w:rsidR="00BD5BC1" w:rsidRPr="0066265F" w:rsidRDefault="00BD5BC1" w:rsidP="00B17C03">
            <w:pPr>
              <w:spacing w:before="120" w:after="120"/>
              <w:jc w:val="both"/>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41F0F22D" w14:textId="763557BA" w:rsidR="00BD5BC1" w:rsidRDefault="00E047E3" w:rsidP="00B17C03">
            <w:pPr>
              <w:spacing w:before="120" w:after="120"/>
              <w:ind w:right="175"/>
              <w:jc w:val="both"/>
              <w:rPr>
                <w:rFonts w:ascii="Arial" w:hAnsi="Arial" w:cs="Arial"/>
              </w:rPr>
            </w:pPr>
            <w:r>
              <w:rPr>
                <w:rFonts w:ascii="Arial" w:hAnsi="Arial" w:cs="Arial"/>
              </w:rPr>
              <w:t xml:space="preserve">Able </w:t>
            </w:r>
            <w:r w:rsidRPr="00095E5F">
              <w:rPr>
                <w:rFonts w:ascii="Arial" w:hAnsi="Arial" w:cs="Arial"/>
              </w:rPr>
              <w:t>to make and maintain appropriate professional relationships and to influence effectively</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53877C0B" w14:textId="49FB8ED9"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110A893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1494D1D" w14:textId="5F847622" w:rsidR="00BD5BC1" w:rsidRPr="0066265F" w:rsidRDefault="00BD5BC1" w:rsidP="00B17C03">
            <w:pPr>
              <w:spacing w:before="120" w:after="120"/>
              <w:jc w:val="both"/>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64203244" w14:textId="56B4B4D7" w:rsidR="00BD5BC1" w:rsidRDefault="00D04BF6" w:rsidP="00B17C03">
            <w:pPr>
              <w:spacing w:before="120" w:after="120"/>
              <w:ind w:right="175"/>
              <w:jc w:val="both"/>
              <w:rPr>
                <w:rFonts w:ascii="Arial" w:hAnsi="Arial" w:cs="Arial"/>
              </w:rPr>
            </w:pPr>
            <w:r w:rsidRPr="00F16084">
              <w:rPr>
                <w:rFonts w:ascii="Arial" w:hAnsi="Arial" w:cs="Arial"/>
              </w:rPr>
              <w:t xml:space="preserve">Have a </w:t>
            </w:r>
            <w:r>
              <w:rPr>
                <w:rFonts w:ascii="Arial" w:hAnsi="Arial" w:cs="Arial"/>
              </w:rPr>
              <w:t>good</w:t>
            </w:r>
            <w:r w:rsidRPr="00F16084">
              <w:rPr>
                <w:rFonts w:ascii="Arial" w:hAnsi="Arial" w:cs="Arial"/>
              </w:rPr>
              <w:t xml:space="preserve"> understanding of approaches to ensure the voice</w:t>
            </w:r>
            <w:r>
              <w:rPr>
                <w:rFonts w:ascii="Arial" w:hAnsi="Arial" w:cs="Arial"/>
              </w:rPr>
              <w:t xml:space="preserve"> and experiences</w:t>
            </w:r>
            <w:r w:rsidRPr="00F16084">
              <w:rPr>
                <w:rFonts w:ascii="Arial" w:hAnsi="Arial" w:cs="Arial"/>
              </w:rPr>
              <w:t xml:space="preserve"> of child</w:t>
            </w:r>
            <w:r>
              <w:rPr>
                <w:rFonts w:ascii="Arial" w:hAnsi="Arial" w:cs="Arial"/>
              </w:rPr>
              <w:t>ren, young people</w:t>
            </w:r>
            <w:r w:rsidRPr="00F16084">
              <w:rPr>
                <w:rFonts w:ascii="Arial" w:hAnsi="Arial" w:cs="Arial"/>
              </w:rPr>
              <w:t xml:space="preserve"> </w:t>
            </w:r>
            <w:r>
              <w:rPr>
                <w:rFonts w:ascii="Arial" w:hAnsi="Arial" w:cs="Arial"/>
              </w:rPr>
              <w:t xml:space="preserve">and families are </w:t>
            </w:r>
            <w:r w:rsidRPr="00F16084">
              <w:rPr>
                <w:rFonts w:ascii="Arial" w:hAnsi="Arial" w:cs="Arial"/>
              </w:rPr>
              <w:t>at the core of planning</w:t>
            </w:r>
            <w:r>
              <w:rPr>
                <w:rFonts w:ascii="Arial" w:hAnsi="Arial" w:cs="Arial"/>
              </w:rPr>
              <w:t>, using restorative and creative approaches to engage with them.</w:t>
            </w:r>
          </w:p>
        </w:tc>
        <w:tc>
          <w:tcPr>
            <w:tcW w:w="3578" w:type="dxa"/>
            <w:tcBorders>
              <w:top w:val="nil"/>
              <w:left w:val="single" w:sz="4" w:space="0" w:color="auto"/>
              <w:bottom w:val="single" w:sz="4" w:space="0" w:color="auto"/>
              <w:right w:val="single" w:sz="4" w:space="0" w:color="auto"/>
            </w:tcBorders>
          </w:tcPr>
          <w:p w14:paraId="423547A6" w14:textId="66116720"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53B1FE4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A8A52D4" w14:textId="19B1D91A" w:rsidR="00BD5BC1" w:rsidRPr="0066265F" w:rsidRDefault="00BD5BC1" w:rsidP="00B17C03">
            <w:pPr>
              <w:spacing w:before="120" w:after="120"/>
              <w:jc w:val="both"/>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07988136" w14:textId="57A8C112" w:rsidR="00BD5BC1" w:rsidRDefault="00E07A56" w:rsidP="00B17C03">
            <w:pPr>
              <w:spacing w:before="120" w:after="120"/>
              <w:ind w:right="175"/>
              <w:jc w:val="both"/>
              <w:rPr>
                <w:rFonts w:ascii="Arial" w:hAnsi="Arial" w:cs="Arial"/>
              </w:rPr>
            </w:pPr>
            <w:r w:rsidRPr="00DF3182">
              <w:rPr>
                <w:rFonts w:ascii="Arial" w:hAnsi="Arial" w:cs="Arial"/>
              </w:rPr>
              <w:t>Ability to competently work with IT system</w:t>
            </w:r>
            <w:r>
              <w:rPr>
                <w:rFonts w:ascii="Arial" w:hAnsi="Arial" w:cs="Arial"/>
              </w:rPr>
              <w:t>s.</w:t>
            </w:r>
          </w:p>
        </w:tc>
        <w:tc>
          <w:tcPr>
            <w:tcW w:w="3578" w:type="dxa"/>
            <w:tcBorders>
              <w:top w:val="nil"/>
              <w:left w:val="single" w:sz="4" w:space="0" w:color="auto"/>
              <w:bottom w:val="single" w:sz="4" w:space="0" w:color="auto"/>
              <w:right w:val="single" w:sz="4" w:space="0" w:color="auto"/>
            </w:tcBorders>
          </w:tcPr>
          <w:p w14:paraId="00A1A134" w14:textId="0E3D3451" w:rsidR="00BD5BC1" w:rsidRPr="0066265F" w:rsidRDefault="00CF6D0F" w:rsidP="00B17C03">
            <w:pPr>
              <w:spacing w:before="120" w:after="120"/>
              <w:jc w:val="both"/>
              <w:rPr>
                <w:rFonts w:ascii="Arial" w:hAnsi="Arial" w:cs="Arial"/>
              </w:rPr>
            </w:pPr>
            <w:r>
              <w:rPr>
                <w:rFonts w:ascii="Arial" w:hAnsi="Arial" w:cs="Arial"/>
              </w:rPr>
              <w:t>Application</w:t>
            </w:r>
          </w:p>
        </w:tc>
      </w:tr>
      <w:tr w:rsidR="00B17C03" w:rsidRPr="0066265F" w14:paraId="7019E21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B17C03" w:rsidRPr="0066265F" w:rsidRDefault="00B17C03" w:rsidP="00B17C03">
            <w:pPr>
              <w:spacing w:before="120" w:after="120"/>
              <w:jc w:val="both"/>
              <w:rPr>
                <w:rFonts w:ascii="Arial" w:hAnsi="Arial" w:cs="Arial"/>
              </w:rPr>
            </w:pPr>
          </w:p>
        </w:tc>
        <w:tc>
          <w:tcPr>
            <w:tcW w:w="5812" w:type="dxa"/>
            <w:gridSpan w:val="5"/>
            <w:tcBorders>
              <w:top w:val="nil"/>
              <w:left w:val="nil"/>
              <w:bottom w:val="nil"/>
              <w:right w:val="single" w:sz="4" w:space="0" w:color="auto"/>
            </w:tcBorders>
          </w:tcPr>
          <w:p w14:paraId="4BE4BDB8" w14:textId="10DA156F" w:rsidR="00B17C03" w:rsidRPr="0066265F" w:rsidRDefault="00B17C03" w:rsidP="00B17C03">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B17C03" w:rsidRPr="0066265F" w:rsidRDefault="00B17C03" w:rsidP="00B17C03">
            <w:pPr>
              <w:spacing w:before="120" w:after="120"/>
              <w:jc w:val="both"/>
              <w:rPr>
                <w:rFonts w:ascii="Arial" w:hAnsi="Arial" w:cs="Arial"/>
              </w:rPr>
            </w:pPr>
            <w:r w:rsidRPr="0066265F">
              <w:rPr>
                <w:rFonts w:ascii="Arial" w:hAnsi="Arial" w:cs="Arial"/>
              </w:rPr>
              <w:t>Interview</w:t>
            </w:r>
          </w:p>
        </w:tc>
      </w:tr>
      <w:tr w:rsidR="00B17C03" w:rsidRPr="0066265F" w14:paraId="17D1079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B17C03" w:rsidRPr="0066265F" w:rsidRDefault="00B17C03" w:rsidP="00B17C0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17C03" w:rsidRPr="0066265F" w14:paraId="3F4BD0A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1A550AC" w:rsidR="0093286C" w:rsidRPr="0093286C" w:rsidRDefault="0093286C" w:rsidP="00B17C03">
            <w:pPr>
              <w:spacing w:before="120" w:after="120"/>
              <w:jc w:val="both"/>
              <w:rPr>
                <w:rFonts w:ascii="Arial" w:hAnsi="Arial" w:cs="Arial"/>
                <w:highlight w:val="yellow"/>
              </w:rPr>
            </w:pPr>
            <w:r w:rsidRPr="002D13A7">
              <w:rPr>
                <w:rFonts w:ascii="Arial" w:hAnsi="Arial" w:cs="Arial"/>
              </w:rPr>
              <w:t>A minimum level 4 qualification in a relevant subject for example, Child Development, Health and Social Care</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45A011E" w:rsidR="00B17C03" w:rsidRPr="0066265F" w:rsidRDefault="00CF6D0F" w:rsidP="00B17C03">
            <w:pPr>
              <w:spacing w:before="120" w:after="120"/>
              <w:jc w:val="both"/>
              <w:rPr>
                <w:rFonts w:ascii="Arial" w:hAnsi="Arial" w:cs="Arial"/>
              </w:rPr>
            </w:pPr>
            <w:r>
              <w:rPr>
                <w:rFonts w:ascii="Arial" w:hAnsi="Arial" w:cs="Arial"/>
              </w:rPr>
              <w:t>Application</w:t>
            </w:r>
          </w:p>
        </w:tc>
      </w:tr>
      <w:tr w:rsidR="00FC5387" w:rsidRPr="0066265F" w14:paraId="3C077FB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FC5387" w:rsidRPr="0066265F" w:rsidRDefault="00FC5387" w:rsidP="00FC5387">
            <w:pPr>
              <w:spacing w:before="120" w:after="120"/>
              <w:jc w:val="both"/>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5E08FEB" w:rsidR="00FC5387" w:rsidRPr="0066265F" w:rsidRDefault="00EC0DAE" w:rsidP="00FC5387">
            <w:pPr>
              <w:spacing w:before="120" w:after="120"/>
              <w:jc w:val="both"/>
              <w:rPr>
                <w:rFonts w:ascii="Arial" w:hAnsi="Arial" w:cs="Arial"/>
              </w:rPr>
            </w:pPr>
            <w:r w:rsidRPr="00AD6A01">
              <w:rPr>
                <w:rFonts w:ascii="Arial" w:hAnsi="Arial" w:cs="Arial"/>
              </w:rPr>
              <w:t>Proven experience of complex case work with children, young people and families; understanding levels of risk/need and when the level escalates to a threshold that requires a referral to Social Care.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03A127ED" w:rsidR="00FC5387" w:rsidRPr="0066265F" w:rsidRDefault="00CF6D0F" w:rsidP="00FC5387">
            <w:pPr>
              <w:spacing w:before="120" w:after="120"/>
              <w:jc w:val="both"/>
              <w:rPr>
                <w:rFonts w:ascii="Arial" w:hAnsi="Arial" w:cs="Arial"/>
              </w:rPr>
            </w:pPr>
            <w:r>
              <w:rPr>
                <w:rFonts w:ascii="Arial" w:hAnsi="Arial" w:cs="Arial"/>
              </w:rPr>
              <w:t>Application and Interview</w:t>
            </w:r>
          </w:p>
        </w:tc>
      </w:tr>
      <w:tr w:rsidR="006E0058" w:rsidRPr="0066265F" w14:paraId="56BB5B6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B9B6A83" w14:textId="35E0788C" w:rsidR="006E0058" w:rsidRPr="0066265F" w:rsidRDefault="006E0058" w:rsidP="00FC5387">
            <w:pPr>
              <w:spacing w:before="120" w:after="120"/>
              <w:jc w:val="both"/>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451DFD6" w14:textId="79234827" w:rsidR="006E0058" w:rsidRDefault="00CE53BE" w:rsidP="00FC5387">
            <w:pPr>
              <w:spacing w:before="120" w:after="120"/>
              <w:jc w:val="both"/>
              <w:rPr>
                <w:rFonts w:ascii="Arial" w:hAnsi="Arial" w:cs="Arial"/>
              </w:rPr>
            </w:pPr>
            <w:r w:rsidRPr="00693871">
              <w:rPr>
                <w:rFonts w:ascii="Arial" w:hAnsi="Arial" w:cs="Arial"/>
              </w:rPr>
              <w:t>Experience of undertaking accurate and sensitive assessments of Service Users, Carers and Families to produce Care/ Support Plans</w:t>
            </w:r>
          </w:p>
        </w:tc>
        <w:tc>
          <w:tcPr>
            <w:tcW w:w="3597" w:type="dxa"/>
            <w:gridSpan w:val="2"/>
            <w:tcBorders>
              <w:top w:val="single" w:sz="4" w:space="0" w:color="auto"/>
              <w:left w:val="single" w:sz="4" w:space="0" w:color="auto"/>
              <w:bottom w:val="single" w:sz="4" w:space="0" w:color="auto"/>
              <w:right w:val="single" w:sz="4" w:space="0" w:color="auto"/>
            </w:tcBorders>
          </w:tcPr>
          <w:p w14:paraId="5404C9B7" w14:textId="631B2BC8" w:rsidR="006E0058" w:rsidRPr="0066265F" w:rsidRDefault="00CF6D0F" w:rsidP="00FC5387">
            <w:pPr>
              <w:spacing w:before="120" w:after="120"/>
              <w:jc w:val="both"/>
              <w:rPr>
                <w:rFonts w:ascii="Arial" w:hAnsi="Arial" w:cs="Arial"/>
              </w:rPr>
            </w:pPr>
            <w:r>
              <w:rPr>
                <w:rFonts w:ascii="Arial" w:hAnsi="Arial" w:cs="Arial"/>
              </w:rPr>
              <w:t>Interview</w:t>
            </w:r>
          </w:p>
        </w:tc>
      </w:tr>
      <w:tr w:rsidR="00EA0391" w:rsidRPr="0066265F" w14:paraId="18B5E39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EDFAAFB" w14:textId="06DD21F1" w:rsidR="00EA0391" w:rsidRPr="0066265F" w:rsidRDefault="00EA0391" w:rsidP="00EA0391">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05AF18CF" w14:textId="27D6C457" w:rsidR="00EA0391" w:rsidRDefault="00EA0391" w:rsidP="00EA0391">
            <w:pPr>
              <w:spacing w:before="120" w:after="120"/>
              <w:jc w:val="both"/>
              <w:rPr>
                <w:rFonts w:ascii="Arial" w:hAnsi="Arial" w:cs="Arial"/>
              </w:rPr>
            </w:pPr>
            <w:r w:rsidRPr="00095E5F">
              <w:rPr>
                <w:rFonts w:ascii="Arial" w:hAnsi="Arial" w:cs="Arial"/>
              </w:rPr>
              <w:t>Experience of Child Protection Investigations, Child Protection Conference System or planning for Looked After Children</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29576477" w14:textId="10709000"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3F5FB212"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387B76A" w14:textId="7C7B8EDA" w:rsidR="00EA0391" w:rsidRPr="0066265F" w:rsidRDefault="00EA0391" w:rsidP="00EA0391">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4894400A" w14:textId="17E254EF" w:rsidR="00EA0391" w:rsidRDefault="00146477" w:rsidP="00EA0391">
            <w:pPr>
              <w:spacing w:before="120" w:after="120"/>
              <w:jc w:val="both"/>
              <w:rPr>
                <w:rFonts w:ascii="Arial" w:hAnsi="Arial" w:cs="Arial"/>
              </w:rPr>
            </w:pPr>
            <w:r w:rsidRPr="00F16084">
              <w:rPr>
                <w:rFonts w:ascii="Arial" w:hAnsi="Arial" w:cs="Arial"/>
              </w:rPr>
              <w:t xml:space="preserve">Have comprehensive experience of and up to date knowledge of </w:t>
            </w:r>
            <w:r>
              <w:rPr>
                <w:rFonts w:ascii="Arial" w:hAnsi="Arial" w:cs="Arial"/>
              </w:rPr>
              <w:t>early help, safeguarding and statutory processes,</w:t>
            </w:r>
            <w:r w:rsidRPr="00F16084">
              <w:rPr>
                <w:rFonts w:ascii="Arial" w:hAnsi="Arial" w:cs="Arial"/>
              </w:rPr>
              <w:t xml:space="preserve"> legislation, guidance and best professional practice</w:t>
            </w:r>
            <w:r>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A699400" w14:textId="6A0137E3"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11E6EAA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5352222" w14:textId="299A300B" w:rsidR="00EA0391" w:rsidRPr="0066265F" w:rsidRDefault="00EA0391" w:rsidP="00EA0391">
            <w:pPr>
              <w:spacing w:before="120" w:after="120"/>
              <w:jc w:val="both"/>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026B4108" w14:textId="7B2FAC62" w:rsidR="00EA0391" w:rsidRDefault="00D53970" w:rsidP="00EA0391">
            <w:pPr>
              <w:spacing w:before="120" w:after="120"/>
              <w:jc w:val="both"/>
              <w:rPr>
                <w:rFonts w:ascii="Arial" w:hAnsi="Arial" w:cs="Arial"/>
              </w:rPr>
            </w:pPr>
            <w:r>
              <w:rPr>
                <w:rFonts w:ascii="Arial" w:hAnsi="Arial" w:cs="Arial"/>
              </w:rPr>
              <w:t xml:space="preserve">Experience of outcomes focussed work.  </w:t>
            </w:r>
          </w:p>
        </w:tc>
        <w:tc>
          <w:tcPr>
            <w:tcW w:w="3597" w:type="dxa"/>
            <w:gridSpan w:val="2"/>
            <w:tcBorders>
              <w:top w:val="single" w:sz="4" w:space="0" w:color="auto"/>
              <w:left w:val="single" w:sz="4" w:space="0" w:color="auto"/>
              <w:bottom w:val="single" w:sz="4" w:space="0" w:color="auto"/>
              <w:right w:val="single" w:sz="4" w:space="0" w:color="auto"/>
            </w:tcBorders>
          </w:tcPr>
          <w:p w14:paraId="67AA78BD" w14:textId="443FC9F4" w:rsidR="00EA0391" w:rsidRPr="0066265F" w:rsidRDefault="00CF6D0F" w:rsidP="00EA0391">
            <w:pPr>
              <w:spacing w:before="120" w:after="120"/>
              <w:jc w:val="both"/>
              <w:rPr>
                <w:rFonts w:ascii="Arial" w:hAnsi="Arial" w:cs="Arial"/>
              </w:rPr>
            </w:pPr>
            <w:r>
              <w:rPr>
                <w:rFonts w:ascii="Arial" w:hAnsi="Arial" w:cs="Arial"/>
              </w:rPr>
              <w:t>Interview</w:t>
            </w:r>
          </w:p>
        </w:tc>
      </w:tr>
      <w:tr w:rsidR="00EA0391" w:rsidRPr="0066265F" w14:paraId="208F0D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91AA045" w14:textId="643568A6" w:rsidR="00EA0391" w:rsidRPr="0066265F" w:rsidRDefault="00EA0391" w:rsidP="00EA0391">
            <w:pPr>
              <w:spacing w:before="120" w:after="120"/>
              <w:jc w:val="both"/>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5D832D2A" w14:textId="0552658A" w:rsidR="00EA0391" w:rsidRDefault="00140BC8" w:rsidP="00140BC8">
            <w:pPr>
              <w:spacing w:before="60" w:after="60"/>
              <w:rPr>
                <w:rFonts w:ascii="Arial" w:hAnsi="Arial" w:cs="Arial"/>
              </w:rPr>
            </w:pPr>
            <w:r w:rsidRPr="7B3CF5E8">
              <w:rPr>
                <w:rFonts w:ascii="Arial" w:hAnsi="Arial"/>
              </w:rPr>
              <w:t xml:space="preserve">Extensive operational experience of working with children, young people and families, in relation to delivering targeted interventions, therefore </w:t>
            </w:r>
            <w:r w:rsidR="00AE6181">
              <w:rPr>
                <w:rFonts w:ascii="Arial" w:hAnsi="Arial" w:cs="Arial"/>
              </w:rPr>
              <w:t xml:space="preserve">significant </w:t>
            </w:r>
            <w:r w:rsidR="00AE6181" w:rsidRPr="7B3CF5E8">
              <w:rPr>
                <w:rFonts w:ascii="Arial" w:hAnsi="Arial" w:cs="Arial"/>
              </w:rPr>
              <w:t>experience</w:t>
            </w:r>
            <w:r w:rsidRPr="7B3CF5E8">
              <w:rPr>
                <w:rFonts w:ascii="Arial" w:hAnsi="Arial" w:cs="Arial"/>
              </w:rPr>
              <w:t xml:space="preserve"> in children and family work is required.  </w:t>
            </w:r>
          </w:p>
        </w:tc>
        <w:tc>
          <w:tcPr>
            <w:tcW w:w="3597" w:type="dxa"/>
            <w:gridSpan w:val="2"/>
            <w:tcBorders>
              <w:top w:val="single" w:sz="4" w:space="0" w:color="auto"/>
              <w:left w:val="single" w:sz="4" w:space="0" w:color="auto"/>
              <w:bottom w:val="single" w:sz="4" w:space="0" w:color="auto"/>
              <w:right w:val="single" w:sz="4" w:space="0" w:color="auto"/>
            </w:tcBorders>
          </w:tcPr>
          <w:p w14:paraId="0C6883A5" w14:textId="0705C7A2" w:rsidR="00EA0391" w:rsidRPr="0066265F" w:rsidRDefault="00AE6181" w:rsidP="00EA0391">
            <w:pPr>
              <w:spacing w:before="120" w:after="120"/>
              <w:jc w:val="both"/>
              <w:rPr>
                <w:rFonts w:ascii="Arial" w:hAnsi="Arial" w:cs="Arial"/>
              </w:rPr>
            </w:pPr>
            <w:r>
              <w:rPr>
                <w:rFonts w:ascii="Arial" w:hAnsi="Arial" w:cs="Arial"/>
              </w:rPr>
              <w:t xml:space="preserve">Application and Interview </w:t>
            </w:r>
          </w:p>
        </w:tc>
      </w:tr>
      <w:tr w:rsidR="00D53970" w:rsidRPr="0066265F" w14:paraId="2553E2A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C0389DF" w14:textId="1681F38B" w:rsidR="00D53970" w:rsidRDefault="00140BC8" w:rsidP="00EA0391">
            <w:pPr>
              <w:spacing w:before="120" w:after="120"/>
              <w:jc w:val="both"/>
              <w:rPr>
                <w:rFonts w:ascii="Arial" w:hAnsi="Arial" w:cs="Arial"/>
              </w:rPr>
            </w:pPr>
            <w:r>
              <w:rPr>
                <w:rFonts w:ascii="Arial" w:hAnsi="Arial" w:cs="Arial"/>
              </w:rPr>
              <w:lastRenderedPageBreak/>
              <w:t>8.</w:t>
            </w:r>
          </w:p>
        </w:tc>
        <w:tc>
          <w:tcPr>
            <w:tcW w:w="5760" w:type="dxa"/>
            <w:gridSpan w:val="3"/>
            <w:tcBorders>
              <w:top w:val="single" w:sz="4" w:space="0" w:color="auto"/>
              <w:left w:val="nil"/>
              <w:bottom w:val="single" w:sz="4" w:space="0" w:color="auto"/>
              <w:right w:val="single" w:sz="4" w:space="0" w:color="auto"/>
            </w:tcBorders>
          </w:tcPr>
          <w:p w14:paraId="4ECCF9AA" w14:textId="36D21FA8" w:rsidR="00D53970" w:rsidRDefault="00D53970" w:rsidP="00EA0391">
            <w:pPr>
              <w:spacing w:before="120" w:after="120"/>
              <w:jc w:val="both"/>
              <w:rPr>
                <w:rFonts w:ascii="Arial" w:hAnsi="Arial" w:cs="Arial"/>
              </w:rPr>
            </w:pPr>
            <w:r>
              <w:rPr>
                <w:rFonts w:ascii="Arial" w:hAnsi="Arial" w:cs="Arial"/>
              </w:rPr>
              <w:t xml:space="preserve">Experience in supporting families </w:t>
            </w:r>
            <w:r w:rsidRPr="00F31648">
              <w:rPr>
                <w:rFonts w:ascii="Arial" w:hAnsi="Arial" w:cs="Arial"/>
              </w:rPr>
              <w:t xml:space="preserve">following a comprehensive assessment of need, comprising a robust and inclusive SMART action plan and incorporating a process of regular multi-agency reviews.  </w:t>
            </w:r>
          </w:p>
        </w:tc>
        <w:tc>
          <w:tcPr>
            <w:tcW w:w="3597" w:type="dxa"/>
            <w:gridSpan w:val="2"/>
            <w:tcBorders>
              <w:top w:val="single" w:sz="4" w:space="0" w:color="auto"/>
              <w:left w:val="single" w:sz="4" w:space="0" w:color="auto"/>
              <w:bottom w:val="single" w:sz="4" w:space="0" w:color="auto"/>
              <w:right w:val="single" w:sz="4" w:space="0" w:color="auto"/>
            </w:tcBorders>
          </w:tcPr>
          <w:p w14:paraId="2892DDCE" w14:textId="6DF3BADB" w:rsidR="00D53970"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4EB297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240653B" w14:textId="191D1285" w:rsidR="00EA0391" w:rsidRPr="0066265F" w:rsidRDefault="00140BC8" w:rsidP="00EA0391">
            <w:pPr>
              <w:spacing w:before="120" w:after="120"/>
              <w:jc w:val="both"/>
              <w:rPr>
                <w:rFonts w:ascii="Arial" w:hAnsi="Arial" w:cs="Arial"/>
              </w:rPr>
            </w:pPr>
            <w:r>
              <w:rPr>
                <w:rFonts w:ascii="Arial" w:hAnsi="Arial" w:cs="Arial"/>
              </w:rPr>
              <w:t>9.</w:t>
            </w:r>
          </w:p>
        </w:tc>
        <w:tc>
          <w:tcPr>
            <w:tcW w:w="5760" w:type="dxa"/>
            <w:gridSpan w:val="3"/>
            <w:tcBorders>
              <w:top w:val="single" w:sz="4" w:space="0" w:color="auto"/>
              <w:left w:val="nil"/>
              <w:bottom w:val="single" w:sz="4" w:space="0" w:color="auto"/>
              <w:right w:val="single" w:sz="4" w:space="0" w:color="auto"/>
            </w:tcBorders>
          </w:tcPr>
          <w:p w14:paraId="4B78341E" w14:textId="34582411" w:rsidR="00EA0391" w:rsidRDefault="00EA0391" w:rsidP="00EA0391">
            <w:pPr>
              <w:spacing w:before="120" w:after="120"/>
              <w:jc w:val="both"/>
              <w:rPr>
                <w:rFonts w:ascii="Arial" w:hAnsi="Arial" w:cs="Arial"/>
              </w:rPr>
            </w:pPr>
            <w:r w:rsidRPr="6E45E7B8">
              <w:rPr>
                <w:rFonts w:ascii="Arial" w:hAnsi="Arial" w:cs="Arial"/>
              </w:rPr>
              <w:t xml:space="preserve">Able to work with partner agencies, with proven experience of building effective working relationships.  </w:t>
            </w:r>
          </w:p>
        </w:tc>
        <w:tc>
          <w:tcPr>
            <w:tcW w:w="3597" w:type="dxa"/>
            <w:gridSpan w:val="2"/>
            <w:tcBorders>
              <w:top w:val="single" w:sz="4" w:space="0" w:color="auto"/>
              <w:left w:val="single" w:sz="4" w:space="0" w:color="auto"/>
              <w:bottom w:val="single" w:sz="4" w:space="0" w:color="auto"/>
              <w:right w:val="single" w:sz="4" w:space="0" w:color="auto"/>
            </w:tcBorders>
          </w:tcPr>
          <w:p w14:paraId="5D7438C4" w14:textId="55F75432" w:rsidR="00EA0391"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53F4160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EA0391" w:rsidRPr="0066265F" w:rsidRDefault="00EA0391" w:rsidP="00EA0391">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A0391" w:rsidRPr="0066265F" w14:paraId="023F940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EA0391" w:rsidRPr="0066265F" w:rsidRDefault="00EA0391" w:rsidP="00EA0391">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EA0391" w:rsidRPr="00B311AC" w:rsidRDefault="00EA0391" w:rsidP="00EA0391">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2D7B6DC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EA0391" w:rsidRPr="0066265F" w:rsidRDefault="00EA0391" w:rsidP="00EA039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EA0391" w:rsidRPr="00B311AC" w:rsidRDefault="00EA0391" w:rsidP="00EA0391">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4A5D4D0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EA0391" w:rsidRPr="0066265F" w:rsidRDefault="00EA0391" w:rsidP="00EA039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641F657F" w:rsidR="00EA0391" w:rsidRPr="0066265F" w:rsidRDefault="00EA0391" w:rsidP="00EA0391">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EA0391" w:rsidRPr="0066265F" w:rsidRDefault="00EA0391" w:rsidP="00EA0391">
            <w:pPr>
              <w:spacing w:before="120" w:after="120"/>
              <w:jc w:val="both"/>
              <w:rPr>
                <w:rFonts w:ascii="Arial" w:hAnsi="Arial" w:cs="Arial"/>
              </w:rPr>
            </w:pPr>
            <w:r>
              <w:rPr>
                <w:rFonts w:ascii="Arial" w:hAnsi="Arial" w:cs="Arial"/>
              </w:rPr>
              <w:t xml:space="preserve">Interview  </w:t>
            </w:r>
          </w:p>
        </w:tc>
      </w:tr>
      <w:tr w:rsidR="00EA0391" w:rsidRPr="0066265F" w14:paraId="64D79B4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B6ABBE" w:rsidR="00EA0391" w:rsidRDefault="00141E18" w:rsidP="00EA0391">
            <w:pPr>
              <w:spacing w:before="120" w:after="120"/>
              <w:rPr>
                <w:rFonts w:ascii="Arial" w:hAnsi="Arial" w:cs="Arial"/>
              </w:rPr>
            </w:pPr>
            <w:r>
              <w:rPr>
                <w:rFonts w:ascii="Arial" w:hAnsi="Arial" w:cs="Arial"/>
              </w:rPr>
              <w:t>4</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78E05850" w:rsidR="00EA0391" w:rsidRDefault="00EA0391" w:rsidP="00EA0391">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355CDA8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1266562A" w:rsidR="00EA0391" w:rsidRDefault="00141E18" w:rsidP="00EA0391">
            <w:pPr>
              <w:spacing w:before="120" w:after="120"/>
              <w:rPr>
                <w:rFonts w:ascii="Arial" w:hAnsi="Arial" w:cs="Arial"/>
              </w:rPr>
            </w:pPr>
            <w:r>
              <w:rPr>
                <w:rFonts w:ascii="Arial" w:hAnsi="Arial" w:cs="Arial"/>
              </w:rPr>
              <w:t>5</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EA0391" w:rsidRPr="003C7CC0" w:rsidRDefault="00EA0391" w:rsidP="00EA0391">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EA0391" w:rsidRDefault="00EA0391" w:rsidP="00EA0391">
            <w:pPr>
              <w:spacing w:before="120" w:after="120"/>
              <w:jc w:val="both"/>
              <w:rPr>
                <w:rFonts w:ascii="Arial" w:hAnsi="Arial" w:cs="Arial"/>
              </w:rPr>
            </w:pPr>
            <w:r>
              <w:rPr>
                <w:rFonts w:ascii="Arial" w:hAnsi="Arial" w:cs="Arial"/>
              </w:rPr>
              <w:t>Interview</w:t>
            </w:r>
          </w:p>
        </w:tc>
      </w:tr>
      <w:tr w:rsidR="00B632C3" w:rsidRPr="0066265F" w14:paraId="0418ACA2" w14:textId="77777777" w:rsidTr="7B3CF5E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632C3" w:rsidRPr="0066265F" w:rsidRDefault="00B632C3" w:rsidP="00B632C3">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632C3" w:rsidRPr="0066265F" w:rsidRDefault="00B632C3" w:rsidP="00B632C3">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B632C3" w:rsidRPr="0066265F" w14:paraId="3633F9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Method of Assessment</w:t>
            </w:r>
          </w:p>
        </w:tc>
      </w:tr>
      <w:tr w:rsidR="00B632C3" w:rsidRPr="0066265F" w14:paraId="31BA9E2C"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632C3" w:rsidRPr="0066265F" w:rsidRDefault="00B632C3" w:rsidP="00B632C3">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B632C3" w:rsidRPr="0066265F" w14:paraId="04F82B3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B632C3" w:rsidRPr="0066265F" w:rsidRDefault="00B632C3" w:rsidP="00B632C3">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B632C3" w:rsidRPr="0066265F" w:rsidRDefault="00B632C3" w:rsidP="00B632C3">
            <w:pPr>
              <w:spacing w:before="120" w:after="120"/>
              <w:jc w:val="both"/>
              <w:rPr>
                <w:rFonts w:ascii="Arial" w:hAnsi="Arial" w:cs="Arial"/>
              </w:rPr>
            </w:pPr>
          </w:p>
        </w:tc>
      </w:tr>
      <w:tr w:rsidR="00B632C3" w:rsidRPr="0066265F" w14:paraId="23DDF84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632C3" w:rsidRPr="0066265F" w:rsidRDefault="00B632C3" w:rsidP="00B632C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632C3" w:rsidRPr="0066265F" w14:paraId="4DF07F0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2138487C" w:rsidR="00B632C3" w:rsidRPr="0066265F" w:rsidRDefault="00B632C3" w:rsidP="00B632C3">
            <w:pPr>
              <w:spacing w:before="120" w:after="120"/>
              <w:jc w:val="both"/>
              <w:rPr>
                <w:rFonts w:ascii="Arial" w:hAnsi="Arial" w:cs="Arial"/>
              </w:rPr>
            </w:pPr>
            <w:r w:rsidRPr="00575713">
              <w:rPr>
                <w:rFonts w:ascii="Arial" w:hAnsi="Arial" w:cs="Arial"/>
              </w:rPr>
              <w:t>Experience of working within a Family Group Conferencing Service</w:t>
            </w:r>
            <w:r>
              <w:rPr>
                <w:rFonts w:ascii="Arial" w:hAnsi="Arial" w:cs="Arial"/>
              </w:rPr>
              <w:t xml:space="preserve"> </w:t>
            </w:r>
            <w:r w:rsidRPr="00575713">
              <w:rPr>
                <w:rFonts w:ascii="Arial" w:hAnsi="Arial" w:cs="Arial"/>
              </w:rPr>
              <w:t>or referring into/attending Family Group Conferences</w:t>
            </w:r>
            <w:r>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0DAD5708" w14:textId="2D2766F6"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4582494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B632C3" w:rsidRPr="0066265F" w:rsidRDefault="00B632C3" w:rsidP="00B632C3">
            <w:pPr>
              <w:spacing w:before="120" w:after="120"/>
              <w:jc w:val="both"/>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2EC6AA36" w14:textId="33543D10" w:rsidR="00B632C3" w:rsidRPr="0066265F" w:rsidRDefault="00B632C3" w:rsidP="00B632C3">
            <w:pPr>
              <w:spacing w:before="120" w:after="120"/>
              <w:jc w:val="both"/>
              <w:rPr>
                <w:rFonts w:ascii="Arial" w:hAnsi="Arial" w:cs="Arial"/>
              </w:rPr>
            </w:pPr>
            <w:r w:rsidRPr="006A267A">
              <w:rPr>
                <w:rFonts w:ascii="Arial" w:hAnsi="Arial" w:cs="Arial"/>
              </w:rPr>
              <w:t>Completed Family Group Conference training and /or FGC accreditation</w:t>
            </w:r>
            <w:r>
              <w:rPr>
                <w:rFonts w:ascii="Arial" w:hAnsi="Arial" w:cs="Arial"/>
              </w:rPr>
              <w:t xml:space="preserve">.  </w:t>
            </w:r>
          </w:p>
        </w:tc>
        <w:tc>
          <w:tcPr>
            <w:tcW w:w="3578" w:type="dxa"/>
            <w:tcBorders>
              <w:top w:val="single" w:sz="4" w:space="0" w:color="auto"/>
              <w:left w:val="single" w:sz="4" w:space="0" w:color="auto"/>
              <w:bottom w:val="single" w:sz="4" w:space="0" w:color="auto"/>
              <w:right w:val="single" w:sz="4" w:space="0" w:color="auto"/>
            </w:tcBorders>
          </w:tcPr>
          <w:p w14:paraId="167C9C3B" w14:textId="176FCC8B"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0C94D1D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F6DE0AA" w14:textId="5A57EEC8" w:rsidR="00B632C3" w:rsidRPr="0066265F" w:rsidRDefault="00B632C3" w:rsidP="00B632C3">
            <w:pPr>
              <w:spacing w:before="120" w:after="120"/>
              <w:jc w:val="both"/>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5550A80F" w14:textId="4AE74AA0" w:rsidR="00B632C3" w:rsidRPr="006A267A" w:rsidRDefault="00B632C3" w:rsidP="00B632C3">
            <w:pPr>
              <w:spacing w:before="120" w:after="120"/>
              <w:jc w:val="both"/>
              <w:rPr>
                <w:rFonts w:ascii="Arial" w:hAnsi="Arial" w:cs="Arial"/>
              </w:rPr>
            </w:pPr>
            <w:r w:rsidRPr="00575713">
              <w:rPr>
                <w:rFonts w:ascii="Arial" w:hAnsi="Arial" w:cs="Arial"/>
              </w:rPr>
              <w:t>Qualification</w:t>
            </w:r>
            <w:r>
              <w:rPr>
                <w:rFonts w:ascii="Arial" w:hAnsi="Arial" w:cs="Arial"/>
              </w:rPr>
              <w:t xml:space="preserve"> and experience</w:t>
            </w:r>
            <w:r w:rsidRPr="00575713">
              <w:rPr>
                <w:rFonts w:ascii="Arial" w:hAnsi="Arial" w:cs="Arial"/>
              </w:rPr>
              <w:t xml:space="preserve"> in</w:t>
            </w:r>
            <w:r>
              <w:rPr>
                <w:rFonts w:ascii="Arial" w:hAnsi="Arial" w:cs="Arial"/>
              </w:rPr>
              <w:t xml:space="preserve"> delivering support utilising</w:t>
            </w:r>
            <w:r w:rsidRPr="00575713">
              <w:rPr>
                <w:rFonts w:ascii="Arial" w:hAnsi="Arial" w:cs="Arial"/>
              </w:rPr>
              <w:t xml:space="preserve"> mediation</w:t>
            </w:r>
            <w:r>
              <w:rPr>
                <w:rFonts w:ascii="Arial" w:hAnsi="Arial" w:cs="Arial"/>
              </w:rPr>
              <w:t xml:space="preserve"> approaches.</w:t>
            </w:r>
          </w:p>
        </w:tc>
        <w:tc>
          <w:tcPr>
            <w:tcW w:w="3578" w:type="dxa"/>
            <w:tcBorders>
              <w:top w:val="single" w:sz="4" w:space="0" w:color="auto"/>
              <w:left w:val="single" w:sz="4" w:space="0" w:color="auto"/>
              <w:bottom w:val="single" w:sz="4" w:space="0" w:color="auto"/>
              <w:right w:val="single" w:sz="4" w:space="0" w:color="auto"/>
            </w:tcBorders>
          </w:tcPr>
          <w:p w14:paraId="124C1A2C" w14:textId="45450214" w:rsidR="00B632C3" w:rsidRPr="0066265F" w:rsidRDefault="001A1120" w:rsidP="00B632C3">
            <w:pPr>
              <w:spacing w:before="120" w:after="120"/>
              <w:jc w:val="both"/>
              <w:rPr>
                <w:rFonts w:ascii="Arial" w:hAnsi="Arial" w:cs="Arial"/>
              </w:rPr>
            </w:pPr>
            <w:r>
              <w:rPr>
                <w:rFonts w:ascii="Arial" w:hAnsi="Arial" w:cs="Arial"/>
              </w:rPr>
              <w:t>Application</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54DE4DAF" w:rsidR="0000164C" w:rsidRDefault="0000164C">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w:t>
            </w:r>
            <w:r w:rsidR="002D13A7">
              <w:rPr>
                <w:rFonts w:ascii="Arial" w:hAnsi="Arial" w:cs="Arial"/>
                <w:b/>
              </w:rPr>
              <w:t xml:space="preserve">updated </w:t>
            </w:r>
          </w:p>
        </w:tc>
        <w:tc>
          <w:tcPr>
            <w:tcW w:w="3816" w:type="dxa"/>
          </w:tcPr>
          <w:p w14:paraId="0987CACB" w14:textId="22C08CCD" w:rsidR="0000164C" w:rsidRDefault="002D13A7">
            <w:pPr>
              <w:rPr>
                <w:rFonts w:ascii="Arial" w:hAnsi="Arial" w:cs="Arial"/>
                <w:b/>
              </w:rPr>
            </w:pPr>
            <w:r>
              <w:rPr>
                <w:rFonts w:ascii="Arial" w:hAnsi="Arial" w:cs="Arial"/>
                <w:b/>
              </w:rPr>
              <w:t>Oct 2025</w:t>
            </w:r>
          </w:p>
        </w:tc>
      </w:tr>
      <w:tr w:rsidR="0000164C" w14:paraId="554B4CF5" w14:textId="77777777" w:rsidTr="0000164C">
        <w:tc>
          <w:tcPr>
            <w:tcW w:w="5812" w:type="dxa"/>
          </w:tcPr>
          <w:p w14:paraId="5247374F" w14:textId="553769B7" w:rsidR="0000164C" w:rsidRDefault="0000164C">
            <w:pPr>
              <w:rPr>
                <w:rFonts w:ascii="Arial" w:hAnsi="Arial" w:cs="Arial"/>
                <w:b/>
              </w:rPr>
            </w:pPr>
            <w:r w:rsidRPr="00DF1E85">
              <w:rPr>
                <w:rFonts w:ascii="Arial" w:hAnsi="Arial" w:cs="Arial"/>
                <w:b/>
              </w:rPr>
              <w:t>Person Specification prepared by</w:t>
            </w:r>
            <w:r w:rsidR="00B632C3">
              <w:rPr>
                <w:rFonts w:ascii="Arial" w:hAnsi="Arial" w:cs="Arial"/>
                <w:b/>
              </w:rPr>
              <w:t xml:space="preserve"> </w:t>
            </w:r>
          </w:p>
        </w:tc>
        <w:tc>
          <w:tcPr>
            <w:tcW w:w="3816" w:type="dxa"/>
          </w:tcPr>
          <w:p w14:paraId="1121B5E2" w14:textId="18A0897D" w:rsidR="0000164C" w:rsidRDefault="00B632C3">
            <w:pPr>
              <w:rPr>
                <w:rFonts w:ascii="Arial" w:hAnsi="Arial" w:cs="Arial"/>
                <w:b/>
              </w:rPr>
            </w:pPr>
            <w:r>
              <w:rPr>
                <w:rFonts w:ascii="Arial" w:hAnsi="Arial" w:cs="Arial"/>
                <w:b/>
              </w:rPr>
              <w:t xml:space="preserve">Nicola Murphy, </w:t>
            </w:r>
            <w:r w:rsidR="001A1120">
              <w:rPr>
                <w:rFonts w:ascii="Arial" w:hAnsi="Arial" w:cs="Arial"/>
                <w:b/>
              </w:rPr>
              <w:t>Strategic Lead Targeted Early Help</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9726B6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457054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D864D79">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F57272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6043" w14:textId="77777777" w:rsidR="006D3ABC" w:rsidRDefault="006D3ABC" w:rsidP="00FC3378">
      <w:pPr>
        <w:spacing w:after="0" w:line="240" w:lineRule="auto"/>
      </w:pPr>
      <w:r>
        <w:separator/>
      </w:r>
    </w:p>
  </w:endnote>
  <w:endnote w:type="continuationSeparator" w:id="0">
    <w:p w14:paraId="1B40A0DF" w14:textId="77777777" w:rsidR="006D3ABC" w:rsidRDefault="006D3ABC" w:rsidP="00FC3378">
      <w:pPr>
        <w:spacing w:after="0" w:line="240" w:lineRule="auto"/>
      </w:pPr>
      <w:r>
        <w:continuationSeparator/>
      </w:r>
    </w:p>
  </w:endnote>
  <w:endnote w:type="continuationNotice" w:id="1">
    <w:p w14:paraId="521A9196" w14:textId="77777777" w:rsidR="006D3ABC" w:rsidRDefault="006D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8BFE" w14:textId="77777777" w:rsidR="006D3ABC" w:rsidRDefault="006D3ABC" w:rsidP="00FC3378">
      <w:pPr>
        <w:spacing w:after="0" w:line="240" w:lineRule="auto"/>
      </w:pPr>
      <w:r>
        <w:separator/>
      </w:r>
    </w:p>
  </w:footnote>
  <w:footnote w:type="continuationSeparator" w:id="0">
    <w:p w14:paraId="082E12EC" w14:textId="77777777" w:rsidR="006D3ABC" w:rsidRDefault="006D3ABC" w:rsidP="00FC3378">
      <w:pPr>
        <w:spacing w:after="0" w:line="240" w:lineRule="auto"/>
      </w:pPr>
      <w:r>
        <w:continuationSeparator/>
      </w:r>
    </w:p>
  </w:footnote>
  <w:footnote w:type="continuationNotice" w:id="1">
    <w:p w14:paraId="7A7344B3" w14:textId="77777777" w:rsidR="006D3ABC" w:rsidRDefault="006D3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927AC"/>
    <w:rsid w:val="00094DBA"/>
    <w:rsid w:val="00097D54"/>
    <w:rsid w:val="000B38FF"/>
    <w:rsid w:val="000E7C9C"/>
    <w:rsid w:val="000F0C30"/>
    <w:rsid w:val="000F438C"/>
    <w:rsid w:val="00110824"/>
    <w:rsid w:val="00125251"/>
    <w:rsid w:val="00126A10"/>
    <w:rsid w:val="00133209"/>
    <w:rsid w:val="00140BC8"/>
    <w:rsid w:val="00141E18"/>
    <w:rsid w:val="00146477"/>
    <w:rsid w:val="00162C95"/>
    <w:rsid w:val="00167630"/>
    <w:rsid w:val="00197E06"/>
    <w:rsid w:val="001A1120"/>
    <w:rsid w:val="001D547E"/>
    <w:rsid w:val="00243BEC"/>
    <w:rsid w:val="00243DBF"/>
    <w:rsid w:val="0029330B"/>
    <w:rsid w:val="00293A14"/>
    <w:rsid w:val="002D13A7"/>
    <w:rsid w:val="0034390A"/>
    <w:rsid w:val="0034447D"/>
    <w:rsid w:val="003A5365"/>
    <w:rsid w:val="003C0469"/>
    <w:rsid w:val="003C7CC0"/>
    <w:rsid w:val="003D2019"/>
    <w:rsid w:val="003E2A1F"/>
    <w:rsid w:val="003F529C"/>
    <w:rsid w:val="004003F1"/>
    <w:rsid w:val="00402EA3"/>
    <w:rsid w:val="0040394E"/>
    <w:rsid w:val="00412837"/>
    <w:rsid w:val="00424F85"/>
    <w:rsid w:val="0046622E"/>
    <w:rsid w:val="00473064"/>
    <w:rsid w:val="004B1DEF"/>
    <w:rsid w:val="004B211A"/>
    <w:rsid w:val="004B4016"/>
    <w:rsid w:val="004B5D0A"/>
    <w:rsid w:val="004C4E03"/>
    <w:rsid w:val="00503415"/>
    <w:rsid w:val="00510D14"/>
    <w:rsid w:val="00540855"/>
    <w:rsid w:val="00557C6D"/>
    <w:rsid w:val="00604191"/>
    <w:rsid w:val="006255E3"/>
    <w:rsid w:val="006346C1"/>
    <w:rsid w:val="00673142"/>
    <w:rsid w:val="00676DD8"/>
    <w:rsid w:val="00683384"/>
    <w:rsid w:val="006859E2"/>
    <w:rsid w:val="006A0CBF"/>
    <w:rsid w:val="006B1340"/>
    <w:rsid w:val="006D2F07"/>
    <w:rsid w:val="006D3ABC"/>
    <w:rsid w:val="006D49C0"/>
    <w:rsid w:val="006E0058"/>
    <w:rsid w:val="00701A0B"/>
    <w:rsid w:val="00737390"/>
    <w:rsid w:val="00765960"/>
    <w:rsid w:val="007A0AC6"/>
    <w:rsid w:val="007E1144"/>
    <w:rsid w:val="007E2813"/>
    <w:rsid w:val="00801D82"/>
    <w:rsid w:val="00807452"/>
    <w:rsid w:val="00815C05"/>
    <w:rsid w:val="00820FD2"/>
    <w:rsid w:val="00836DE0"/>
    <w:rsid w:val="00852FDE"/>
    <w:rsid w:val="00854AD2"/>
    <w:rsid w:val="00861CEF"/>
    <w:rsid w:val="008650DD"/>
    <w:rsid w:val="008656DF"/>
    <w:rsid w:val="008925BE"/>
    <w:rsid w:val="008934CD"/>
    <w:rsid w:val="00893B75"/>
    <w:rsid w:val="008959A6"/>
    <w:rsid w:val="008B683D"/>
    <w:rsid w:val="008C5960"/>
    <w:rsid w:val="008D3248"/>
    <w:rsid w:val="00906027"/>
    <w:rsid w:val="00915CA0"/>
    <w:rsid w:val="0093286C"/>
    <w:rsid w:val="00964561"/>
    <w:rsid w:val="0097202F"/>
    <w:rsid w:val="009B2F91"/>
    <w:rsid w:val="009B661A"/>
    <w:rsid w:val="009D1C42"/>
    <w:rsid w:val="009E0BD0"/>
    <w:rsid w:val="009E5019"/>
    <w:rsid w:val="009E78C9"/>
    <w:rsid w:val="00A1219D"/>
    <w:rsid w:val="00A316C2"/>
    <w:rsid w:val="00A37949"/>
    <w:rsid w:val="00A42E57"/>
    <w:rsid w:val="00A91427"/>
    <w:rsid w:val="00AB744F"/>
    <w:rsid w:val="00AC73E2"/>
    <w:rsid w:val="00AE6181"/>
    <w:rsid w:val="00B17C03"/>
    <w:rsid w:val="00B220FF"/>
    <w:rsid w:val="00B311AC"/>
    <w:rsid w:val="00B445C0"/>
    <w:rsid w:val="00B632C3"/>
    <w:rsid w:val="00B7487D"/>
    <w:rsid w:val="00B749EE"/>
    <w:rsid w:val="00B85540"/>
    <w:rsid w:val="00BB3DB3"/>
    <w:rsid w:val="00BC6A55"/>
    <w:rsid w:val="00BD5BC1"/>
    <w:rsid w:val="00BF2863"/>
    <w:rsid w:val="00BF6041"/>
    <w:rsid w:val="00C40E9E"/>
    <w:rsid w:val="00C45602"/>
    <w:rsid w:val="00C47349"/>
    <w:rsid w:val="00C55DED"/>
    <w:rsid w:val="00C70FFC"/>
    <w:rsid w:val="00C770DE"/>
    <w:rsid w:val="00CA456C"/>
    <w:rsid w:val="00CE53BE"/>
    <w:rsid w:val="00CF6CBA"/>
    <w:rsid w:val="00CF6D0F"/>
    <w:rsid w:val="00D04BF6"/>
    <w:rsid w:val="00D1782D"/>
    <w:rsid w:val="00D35495"/>
    <w:rsid w:val="00D53970"/>
    <w:rsid w:val="00D62572"/>
    <w:rsid w:val="00D818E6"/>
    <w:rsid w:val="00DA0276"/>
    <w:rsid w:val="00DB211F"/>
    <w:rsid w:val="00DF1E85"/>
    <w:rsid w:val="00E047E3"/>
    <w:rsid w:val="00E07A56"/>
    <w:rsid w:val="00E375B2"/>
    <w:rsid w:val="00E50094"/>
    <w:rsid w:val="00E71639"/>
    <w:rsid w:val="00E912F9"/>
    <w:rsid w:val="00E93476"/>
    <w:rsid w:val="00E971E7"/>
    <w:rsid w:val="00EA0391"/>
    <w:rsid w:val="00EB5210"/>
    <w:rsid w:val="00EB6FEC"/>
    <w:rsid w:val="00EC0DAE"/>
    <w:rsid w:val="00ED51E5"/>
    <w:rsid w:val="00EF40E8"/>
    <w:rsid w:val="00F043F8"/>
    <w:rsid w:val="00F1156A"/>
    <w:rsid w:val="00F661CF"/>
    <w:rsid w:val="00F83633"/>
    <w:rsid w:val="00F901E4"/>
    <w:rsid w:val="00F93362"/>
    <w:rsid w:val="00FC3378"/>
    <w:rsid w:val="00FC5387"/>
    <w:rsid w:val="00FE6001"/>
    <w:rsid w:val="115F98C6"/>
    <w:rsid w:val="1AC4A1CC"/>
    <w:rsid w:val="20513C72"/>
    <w:rsid w:val="2AEC9D91"/>
    <w:rsid w:val="32D8ED0F"/>
    <w:rsid w:val="32F4DB26"/>
    <w:rsid w:val="3A0D3789"/>
    <w:rsid w:val="4F2ED343"/>
    <w:rsid w:val="63ADC8C4"/>
    <w:rsid w:val="6E45E7B8"/>
    <w:rsid w:val="7807C6BC"/>
    <w:rsid w:val="7B3CF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DEB8DA09-ED14-4EE0-8EC5-361F48D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styleId="Mention">
    <w:name w:val="Mention"/>
    <w:basedOn w:val="DefaultParagraphFont"/>
    <w:uiPriority w:val="99"/>
    <w:unhideWhenUsed/>
    <w:rsid w:val="009720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10846</Characters>
  <Application>Microsoft Office Word</Application>
  <DocSecurity>4</DocSecurity>
  <Lines>349</Lines>
  <Paragraphs>212</Paragraphs>
  <ScaleCrop>false</ScaleCrop>
  <Company/>
  <LinksUpToDate>false</LinksUpToDate>
  <CharactersWithSpaces>12560</CharactersWithSpaces>
  <SharedDoc>false</SharedDoc>
  <HLinks>
    <vt:vector size="18" baseType="variant">
      <vt:variant>
        <vt:i4>852063</vt:i4>
      </vt:variant>
      <vt:variant>
        <vt:i4>0</vt:i4>
      </vt:variant>
      <vt:variant>
        <vt:i4>0</vt:i4>
      </vt:variant>
      <vt:variant>
        <vt:i4>5</vt:i4>
      </vt:variant>
      <vt:variant>
        <vt:lpwstr>https://www.gmhsc.org.uk/wp-content/uploads/2018/04/Carers-Charter-FINAL.pdf</vt:lpwstr>
      </vt:variant>
      <vt:variant>
        <vt:lpwstr/>
      </vt:variant>
      <vt:variant>
        <vt:i4>983101</vt:i4>
      </vt:variant>
      <vt:variant>
        <vt:i4>3</vt:i4>
      </vt:variant>
      <vt:variant>
        <vt:i4>0</vt:i4>
      </vt:variant>
      <vt:variant>
        <vt:i4>5</vt:i4>
      </vt:variant>
      <vt:variant>
        <vt:lpwstr>mailto:Demii.Patel@bolton.gov.uk</vt:lpwstr>
      </vt:variant>
      <vt:variant>
        <vt:lpwstr/>
      </vt:variant>
      <vt:variant>
        <vt:i4>3407883</vt:i4>
      </vt:variant>
      <vt:variant>
        <vt:i4>0</vt:i4>
      </vt:variant>
      <vt:variant>
        <vt:i4>0</vt:i4>
      </vt:variant>
      <vt:variant>
        <vt:i4>5</vt:i4>
      </vt:variant>
      <vt:variant>
        <vt:lpwstr>mailto:Nicola.Murphy@bolton.gov.uk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2025-11-03T15:24:00Z</dcterms:created>
  <dcterms:modified xsi:type="dcterms:W3CDTF">2025-11-03T15:24:00Z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0x0101005239135C81AC4D4CB0571F31C570660E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11800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