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8C5818" w:rsidP="003323E1">
            <w:pPr>
              <w:rPr>
                <w:rFonts w:ascii="Arial" w:hAnsi="Arial" w:cs="Arial"/>
              </w:rPr>
            </w:pP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Job Title</w:t>
            </w:r>
          </w:p>
        </w:tc>
        <w:tc>
          <w:tcPr>
            <w:tcW w:w="7761" w:type="dxa"/>
          </w:tcPr>
          <w:p w:rsidR="008C5818" w:rsidRPr="003323E1" w:rsidRDefault="005473C1" w:rsidP="003323E1">
            <w:pPr>
              <w:rPr>
                <w:rFonts w:ascii="Arial" w:hAnsi="Arial" w:cs="Arial"/>
              </w:rPr>
            </w:pPr>
            <w:r>
              <w:rPr>
                <w:rFonts w:ascii="Arial" w:hAnsi="Arial" w:cs="Arial"/>
              </w:rPr>
              <w:t>TEACHING ASSISTANT LEVEL 2</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5473C1" w:rsidP="003323E1">
            <w:pPr>
              <w:rPr>
                <w:rFonts w:ascii="Arial" w:hAnsi="Arial" w:cs="Arial"/>
              </w:rPr>
            </w:pPr>
            <w:r>
              <w:rPr>
                <w:rFonts w:ascii="Arial" w:hAnsi="Arial" w:cs="Arial"/>
              </w:rPr>
              <w:t xml:space="preserve">GRADE </w:t>
            </w:r>
            <w:r w:rsidR="00C62C4C">
              <w:rPr>
                <w:rFonts w:ascii="Arial" w:hAnsi="Arial" w:cs="Arial"/>
              </w:rPr>
              <w:t>D</w:t>
            </w:r>
          </w:p>
        </w:tc>
      </w:tr>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8C5818" w:rsidRPr="003323E1" w:rsidRDefault="005473C1">
            <w:pPr>
              <w:rPr>
                <w:rFonts w:ascii="Arial" w:hAnsi="Arial" w:cs="Arial"/>
              </w:rPr>
            </w:pPr>
            <w:r>
              <w:rPr>
                <w:rFonts w:ascii="Arial" w:hAnsi="Arial" w:cs="Arial"/>
              </w:rPr>
              <w:t>Provide effective support for teaching and learning in school</w:t>
            </w: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5473C1" w:rsidP="008373F8">
            <w:pPr>
              <w:rPr>
                <w:rFonts w:ascii="Arial" w:hAnsi="Arial" w:cs="Arial"/>
              </w:rPr>
            </w:pPr>
            <w:r>
              <w:rPr>
                <w:rFonts w:ascii="Arial" w:hAnsi="Arial" w:cs="Arial"/>
              </w:rPr>
              <w:t>Line Manager/Head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5473C1"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E82991" w:rsidRDefault="00E82991" w:rsidP="00E82991">
            <w:pPr>
              <w:rPr>
                <w:rFonts w:ascii="Arial" w:hAnsi="Arial" w:cs="Arial"/>
              </w:rPr>
            </w:pPr>
            <w:r>
              <w:rPr>
                <w:rFonts w:ascii="Arial" w:hAnsi="Arial" w:cs="Arial"/>
              </w:rPr>
              <w:t>Provide support for teaching and learning activities</w:t>
            </w:r>
          </w:p>
          <w:p w:rsidR="00E82991" w:rsidRDefault="00E82991" w:rsidP="00E82991">
            <w:pPr>
              <w:rPr>
                <w:rFonts w:ascii="Arial" w:hAnsi="Arial" w:cs="Arial"/>
              </w:rPr>
            </w:pPr>
            <w:r>
              <w:rPr>
                <w:rFonts w:ascii="Arial" w:hAnsi="Arial" w:cs="Arial"/>
              </w:rPr>
              <w:t>Contribute to children’s development and safeguarding</w:t>
            </w:r>
          </w:p>
          <w:p w:rsidR="004755D4" w:rsidRPr="003323E1" w:rsidRDefault="00E82991" w:rsidP="00E82991">
            <w:pPr>
              <w:rPr>
                <w:rFonts w:ascii="Arial" w:hAnsi="Arial" w:cs="Arial"/>
              </w:rPr>
            </w:pPr>
            <w:r>
              <w:rPr>
                <w:rFonts w:ascii="Arial" w:hAnsi="Arial" w:cs="Arial"/>
              </w:rPr>
              <w:t>Provide support to develop the learning environment</w:t>
            </w:r>
          </w:p>
        </w:tc>
      </w:tr>
    </w:tbl>
    <w:p w:rsidR="008C5818" w:rsidRDefault="008C5818" w:rsidP="008E34CE"/>
    <w:tbl>
      <w:tblPr>
        <w:tblStyle w:val="BoltonCouncil"/>
        <w:tblW w:w="0" w:type="auto"/>
        <w:tblLook w:val="04A0" w:firstRow="1" w:lastRow="0" w:firstColumn="1" w:lastColumn="0" w:noHBand="0" w:noVBand="1"/>
      </w:tblPr>
      <w:tblGrid>
        <w:gridCol w:w="662"/>
        <w:gridCol w:w="8970"/>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support for learning activities across a range of key stages and in a range of environments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children’s development (e.g. physical, emotional, social, communication and intellectual development needs)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Help to keep children safe, including maintaining a safe environment, dealing with accidents, supporting safeguarding.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Encourage children’s positive behaviour</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Contribute to positive relationships with children and adults through communication and interaction</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effective support for colleagues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literacy and numeracy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Support the use of information and communication technology for teaching and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Use information and communication technology to support pupils’ learning</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Observe and report on pupil performance</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Provide displays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7D14EF" w:rsidRDefault="005473C1" w:rsidP="005473C1">
            <w:pPr>
              <w:jc w:val="both"/>
              <w:rPr>
                <w:rFonts w:ascii="Arial" w:hAnsi="Arial" w:cs="Arial"/>
              </w:rPr>
            </w:pPr>
            <w:r w:rsidRPr="007D14EF">
              <w:rPr>
                <w:rFonts w:ascii="Arial" w:hAnsi="Arial" w:cs="Arial"/>
              </w:rPr>
              <w:t>Escort and supervise pupils on educational visits and out-of-school activities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maintaining pupil records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jc w:val="both"/>
              <w:rPr>
                <w:rFonts w:ascii="Arial" w:hAnsi="Arial" w:cs="Arial"/>
              </w:rPr>
            </w:pPr>
            <w:r w:rsidRPr="007D14EF">
              <w:rPr>
                <w:rFonts w:ascii="Arial" w:hAnsi="Arial" w:cs="Arial"/>
              </w:rPr>
              <w:t>Contribute to monitoring and maintaining curriculum resources</w:t>
            </w:r>
          </w:p>
        </w:tc>
      </w:tr>
      <w:tr w:rsidR="005473C1" w:rsidRPr="008C5818" w:rsidTr="00D22094">
        <w:trPr>
          <w:trHeight w:val="20"/>
        </w:trPr>
        <w:tc>
          <w:tcPr>
            <w:tcW w:w="675" w:type="dxa"/>
          </w:tcPr>
          <w:p w:rsidR="005473C1" w:rsidRPr="00CF4385" w:rsidRDefault="005473C1" w:rsidP="005473C1">
            <w:pPr>
              <w:pStyle w:val="ListParagraph"/>
              <w:numPr>
                <w:ilvl w:val="0"/>
                <w:numId w:val="2"/>
              </w:numPr>
              <w:ind w:hanging="720"/>
              <w:rPr>
                <w:rFonts w:cs="Arial"/>
                <w:b/>
              </w:rPr>
            </w:pPr>
          </w:p>
        </w:tc>
        <w:tc>
          <w:tcPr>
            <w:tcW w:w="9179" w:type="dxa"/>
          </w:tcPr>
          <w:p w:rsidR="005473C1" w:rsidRPr="008E34CE" w:rsidRDefault="005473C1" w:rsidP="005473C1">
            <w:pPr>
              <w:rPr>
                <w:rFonts w:ascii="Arial" w:hAnsi="Arial" w:cs="Arial"/>
              </w:rPr>
            </w:pPr>
            <w:r>
              <w:rPr>
                <w:rFonts w:ascii="Arial" w:hAnsi="Arial" w:cs="Arial"/>
              </w:rPr>
              <w:t>Invigilate tests and examinations</w:t>
            </w:r>
          </w:p>
        </w:tc>
      </w:tr>
    </w:tbl>
    <w:p w:rsidR="00441AB7" w:rsidRDefault="00441AB7" w:rsidP="008E34CE"/>
    <w:p w:rsidR="005473C1" w:rsidRDefault="005473C1" w:rsidP="008E34CE"/>
    <w:p w:rsidR="00441AB7" w:rsidRDefault="00441AB7" w:rsidP="008E34CE"/>
    <w:tbl>
      <w:tblPr>
        <w:tblStyle w:val="BoltonCouncil"/>
        <w:tblW w:w="0" w:type="auto"/>
        <w:tblLook w:val="04A0" w:firstRow="1" w:lastRow="0" w:firstColumn="1" w:lastColumn="0" w:noHBand="0" w:noVBand="1"/>
      </w:tblPr>
      <w:tblGrid>
        <w:gridCol w:w="662"/>
        <w:gridCol w:w="8970"/>
      </w:tblGrid>
      <w:tr w:rsidR="005473C1" w:rsidRPr="00D22094"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5473C1" w:rsidRPr="00D22094" w:rsidRDefault="005473C1" w:rsidP="00AF473B">
            <w:r>
              <w:t>Other duties for staff with responsibility for supporting play in settings</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Support children’s play and learning</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sidRPr="007D14EF">
              <w:rPr>
                <w:rFonts w:ascii="Arial" w:hAnsi="Arial" w:cs="Arial"/>
              </w:rPr>
              <w:t>Support children</w:t>
            </w:r>
            <w:r>
              <w:rPr>
                <w:rFonts w:ascii="Arial" w:hAnsi="Arial" w:cs="Arial"/>
              </w:rPr>
              <w:t xml:space="preserve"> and young people’s play</w:t>
            </w:r>
          </w:p>
        </w:tc>
      </w:tr>
      <w:tr w:rsidR="005473C1" w:rsidRPr="007D14EF" w:rsidTr="00AF473B">
        <w:trPr>
          <w:trHeight w:val="20"/>
        </w:trPr>
        <w:tc>
          <w:tcPr>
            <w:tcW w:w="675" w:type="dxa"/>
          </w:tcPr>
          <w:p w:rsidR="005473C1" w:rsidRPr="00CF4385" w:rsidRDefault="005473C1" w:rsidP="00AF473B">
            <w:pPr>
              <w:pStyle w:val="ListParagraph"/>
              <w:numPr>
                <w:ilvl w:val="0"/>
                <w:numId w:val="2"/>
              </w:numPr>
              <w:ind w:hanging="720"/>
              <w:rPr>
                <w:rFonts w:cs="Arial"/>
                <w:b/>
              </w:rPr>
            </w:pPr>
          </w:p>
        </w:tc>
        <w:tc>
          <w:tcPr>
            <w:tcW w:w="9179" w:type="dxa"/>
          </w:tcPr>
          <w:p w:rsidR="005473C1" w:rsidRPr="007D14EF" w:rsidRDefault="005473C1" w:rsidP="00AF473B">
            <w:pPr>
              <w:jc w:val="both"/>
              <w:rPr>
                <w:rFonts w:ascii="Arial" w:hAnsi="Arial" w:cs="Arial"/>
              </w:rPr>
            </w:pPr>
            <w:r>
              <w:rPr>
                <w:rFonts w:ascii="Arial" w:hAnsi="Arial" w:cs="Arial"/>
              </w:rPr>
              <w:t>The post holder may reasonably be expected to undertake other duties commensurate with the level of responsibility that may be allocated, at the discretion of the Head Teacher and to meet the needs of the school</w:t>
            </w:r>
          </w:p>
        </w:tc>
      </w:tr>
    </w:tbl>
    <w:p w:rsidR="005473C1" w:rsidRDefault="005473C1" w:rsidP="008E34CE"/>
    <w:p w:rsidR="005473C1" w:rsidRDefault="005473C1"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C62C4C"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w:t>
                </w:r>
                <w:r w:rsidR="0041531C">
                  <w:t xml:space="preserve"> </w:t>
                </w:r>
                <w:r w:rsidR="005473C1">
                  <w:t>October</w:t>
                </w:r>
                <w:r w:rsidR="0041531C">
                  <w:t xml:space="preserve">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even" r:id="rId10"/>
          <w:headerReference w:type="default" r:id="rId11"/>
          <w:footerReference w:type="even" r:id="rId12"/>
          <w:footerReference w:type="default" r:id="rId13"/>
          <w:headerReference w:type="firs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7"/>
        <w:gridCol w:w="7985"/>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FC6CD1" w:rsidP="00441AB7">
            <w:pPr>
              <w:rPr>
                <w:rFonts w:ascii="Arial" w:hAnsi="Arial" w:cs="Arial"/>
                <w:b/>
              </w:rPr>
            </w:pP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Job Title</w:t>
            </w:r>
          </w:p>
        </w:tc>
        <w:tc>
          <w:tcPr>
            <w:tcW w:w="8186" w:type="dxa"/>
          </w:tcPr>
          <w:p w:rsidR="004755D4" w:rsidRPr="003323E1" w:rsidRDefault="005473C1" w:rsidP="001C1462">
            <w:pPr>
              <w:rPr>
                <w:rFonts w:ascii="Arial" w:hAnsi="Arial" w:cs="Arial"/>
              </w:rPr>
            </w:pPr>
            <w:r>
              <w:rPr>
                <w:rFonts w:ascii="Arial" w:hAnsi="Arial" w:cs="Arial"/>
              </w:rPr>
              <w:t>TEACHING ASSISTANT LEVEL 2</w:t>
            </w:r>
          </w:p>
        </w:tc>
      </w:tr>
      <w:tr w:rsidR="004755D4" w:rsidRPr="008C5818" w:rsidTr="00D22094">
        <w:trPr>
          <w:trHeight w:val="20"/>
        </w:trPr>
        <w:tc>
          <w:tcPr>
            <w:tcW w:w="1668" w:type="dxa"/>
          </w:tcPr>
          <w:p w:rsidR="004755D4" w:rsidRPr="008C5818" w:rsidRDefault="004755D4" w:rsidP="00441AB7">
            <w:pPr>
              <w:rPr>
                <w:rFonts w:ascii="Arial" w:hAnsi="Arial" w:cs="Arial"/>
                <w:b/>
              </w:rPr>
            </w:pPr>
            <w:r w:rsidRPr="008C5818">
              <w:rPr>
                <w:rFonts w:ascii="Arial" w:hAnsi="Arial" w:cs="Arial"/>
                <w:b/>
              </w:rPr>
              <w:t>Grade</w:t>
            </w:r>
          </w:p>
        </w:tc>
        <w:tc>
          <w:tcPr>
            <w:tcW w:w="8186" w:type="dxa"/>
          </w:tcPr>
          <w:p w:rsidR="004755D4" w:rsidRPr="003323E1" w:rsidRDefault="005473C1" w:rsidP="001C1462">
            <w:pPr>
              <w:rPr>
                <w:rFonts w:ascii="Arial" w:hAnsi="Arial" w:cs="Arial"/>
              </w:rPr>
            </w:pPr>
            <w:r>
              <w:rPr>
                <w:rFonts w:ascii="Arial" w:hAnsi="Arial" w:cs="Arial"/>
              </w:rPr>
              <w:t xml:space="preserve">GRADE </w:t>
            </w:r>
            <w:r w:rsidR="00C62C4C">
              <w:rPr>
                <w:rFonts w:ascii="Arial" w:hAnsi="Arial" w:cs="Arial"/>
              </w:rPr>
              <w:t>D</w:t>
            </w:r>
            <w:bookmarkStart w:id="0" w:name="_GoBack"/>
            <w:bookmarkEnd w:id="0"/>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D8314E" w:rsidRDefault="003B7BC8" w:rsidP="003B7BC8">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3B7BC8" w:rsidP="003B7BC8">
            <w:r>
              <w:rPr>
                <w:rFonts w:ascii="Arial" w:hAnsi="Arial" w:cs="Arial"/>
              </w:rPr>
              <w:t>A</w:t>
            </w:r>
            <w:r w:rsidRPr="0066265F">
              <w:rPr>
                <w:rFonts w:ascii="Arial" w:hAnsi="Arial" w:cs="Arial"/>
              </w:rPr>
              <w:t>pplication Form</w:t>
            </w:r>
            <w:r>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755D4"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6265F"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rPr>
                <w:rFonts w:ascii="Arial" w:hAnsi="Arial" w:cs="Arial"/>
              </w:rPr>
              <w:t>Application Form/</w:t>
            </w:r>
            <w:r w:rsidR="003B7BC8"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rPr>
                <w:rFonts w:ascii="Arial" w:hAnsi="Arial" w:cs="Arial"/>
              </w:rPr>
            </w:pPr>
            <w:r w:rsidRPr="007D14EF">
              <w:rPr>
                <w:rFonts w:ascii="Arial" w:hAnsi="Arial"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6C08D2" w:rsidRDefault="003B7BC8" w:rsidP="003B7BC8">
            <w:pPr>
              <w:rPr>
                <w:rFonts w:ascii="Arial" w:hAnsi="Arial" w:cs="Arial"/>
              </w:rPr>
            </w:pPr>
            <w:r w:rsidRPr="0066265F">
              <w:rPr>
                <w:rFonts w:ascii="Arial" w:hAnsi="Arial" w:cs="Arial"/>
              </w:rPr>
              <w:t>Application Form</w:t>
            </w:r>
            <w:r>
              <w:rPr>
                <w:rFonts w:ascii="Arial" w:hAnsi="Arial" w:cs="Arial"/>
              </w:rPr>
              <w:t>/</w:t>
            </w:r>
            <w:r w:rsidRPr="0066265F">
              <w:rPr>
                <w:rFonts w:ascii="Arial" w:hAnsi="Arial" w:cs="Arial"/>
              </w:rP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7D14EF" w:rsidRDefault="003B7BC8" w:rsidP="003B7BC8">
            <w:pPr>
              <w:jc w:val="both"/>
              <w:rPr>
                <w:rFonts w:ascii="Arial" w:hAnsi="Arial" w:cs="Arial"/>
              </w:rPr>
            </w:pPr>
            <w:r w:rsidRPr="007D14EF">
              <w:rPr>
                <w:rFonts w:ascii="Arial" w:hAnsi="Arial"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t>Application Form/</w:t>
            </w:r>
            <w:r w:rsidR="003B7BC8">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452FD1" w:rsidRDefault="003B7BC8" w:rsidP="003B7BC8">
            <w: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452FD1" w:rsidRDefault="00036F6A" w:rsidP="003B7BC8">
            <w:r>
              <w:t>A</w:t>
            </w:r>
            <w:r w:rsidR="003B7BC8">
              <w:t>pplication Form</w:t>
            </w:r>
            <w:r>
              <w:t>/Interview</w:t>
            </w:r>
          </w:p>
        </w:tc>
      </w:tr>
      <w:tr w:rsidR="003B7BC8" w:rsidRPr="0066265F" w:rsidTr="00D22094">
        <w:trPr>
          <w:trHeight w:val="20"/>
        </w:trPr>
        <w:tc>
          <w:tcPr>
            <w:tcW w:w="675" w:type="dxa"/>
          </w:tcPr>
          <w:p w:rsidR="003B7BC8" w:rsidRPr="00CF4385" w:rsidRDefault="003B7BC8" w:rsidP="003B7BC8">
            <w:pPr>
              <w:pStyle w:val="ListParagraph"/>
              <w:numPr>
                <w:ilvl w:val="0"/>
                <w:numId w:val="3"/>
              </w:numPr>
              <w:tabs>
                <w:tab w:val="left" w:pos="0"/>
                <w:tab w:val="left" w:pos="240"/>
              </w:tabs>
              <w:ind w:hanging="720"/>
              <w:rPr>
                <w:rFonts w:cs="Arial"/>
                <w:b/>
              </w:rPr>
            </w:pPr>
          </w:p>
        </w:tc>
        <w:tc>
          <w:tcPr>
            <w:tcW w:w="6237" w:type="dxa"/>
          </w:tcPr>
          <w:p w:rsidR="003B7BC8" w:rsidRPr="00CC0FD5" w:rsidRDefault="003B7BC8" w:rsidP="003B7BC8">
            <w:r w:rsidRPr="00CC0FD5">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3B7BC8" w:rsidRPr="00CC0FD5" w:rsidRDefault="00036F6A" w:rsidP="003B7BC8">
            <w:r w:rsidRPr="00CC0FD5">
              <w:t>Application Form/</w:t>
            </w:r>
            <w:r w:rsidR="003B7BC8" w:rsidRPr="00CC0FD5">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rFonts w:ascii="Arial" w:hAnsi="Arial"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 xml:space="preserve">Application Form/Interview </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CC0FD5" w:rsidRDefault="00036F6A" w:rsidP="00036F6A">
            <w:pPr>
              <w:rPr>
                <w:rFonts w:ascii="Arial" w:hAnsi="Arial" w:cs="Arial"/>
              </w:rPr>
            </w:pPr>
            <w:r w:rsidRPr="00CC0FD5">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CC0FD5" w:rsidRDefault="00036F6A" w:rsidP="00036F6A">
            <w:pPr>
              <w:rPr>
                <w:rFonts w:ascii="Arial" w:hAnsi="Arial" w:cs="Arial"/>
              </w:rPr>
            </w:pPr>
            <w:r w:rsidRPr="00CC0FD5">
              <w:rPr>
                <w:rFonts w:ascii="Arial" w:hAnsi="Arial" w:cs="Arial"/>
              </w:rPr>
              <w:t>Application Form/Interview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66265F" w:rsidRDefault="00036F6A" w:rsidP="00036F6A">
            <w:pPr>
              <w:rPr>
                <w:rFonts w:ascii="Arial" w:hAnsi="Arial" w:cs="Arial"/>
              </w:rPr>
            </w:pPr>
            <w:r w:rsidRPr="007D14EF">
              <w:rPr>
                <w:rFonts w:ascii="Arial" w:hAnsi="Arial"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66265F" w:rsidRDefault="00036F6A" w:rsidP="00036F6A">
            <w:pPr>
              <w:rPr>
                <w:rFonts w:ascii="Arial" w:hAnsi="Arial" w:cs="Arial"/>
              </w:rPr>
            </w:pPr>
            <w:r>
              <w:rPr>
                <w:rFonts w:ascii="Arial" w:hAnsi="Arial" w:cs="Arial"/>
              </w:rPr>
              <w:t>A</w:t>
            </w:r>
            <w:r w:rsidRPr="0066265F">
              <w:rPr>
                <w:rFonts w:ascii="Arial" w:hAnsi="Arial" w:cs="Arial"/>
              </w:rPr>
              <w:t>pplication Form</w:t>
            </w:r>
            <w:r>
              <w:rPr>
                <w:rFonts w:ascii="Arial" w:hAnsi="Arial" w:cs="Arial"/>
              </w:rPr>
              <w:t>/Interview</w:t>
            </w:r>
          </w:p>
        </w:tc>
      </w:tr>
      <w:tr w:rsidR="00036F6A" w:rsidRPr="0066265F" w:rsidTr="00D22094">
        <w:trPr>
          <w:trHeight w:val="20"/>
        </w:trPr>
        <w:tc>
          <w:tcPr>
            <w:tcW w:w="675" w:type="dxa"/>
          </w:tcPr>
          <w:p w:rsidR="00036F6A" w:rsidRPr="00CF4385" w:rsidRDefault="00036F6A" w:rsidP="00036F6A">
            <w:pPr>
              <w:pStyle w:val="ListParagraph"/>
              <w:numPr>
                <w:ilvl w:val="0"/>
                <w:numId w:val="3"/>
              </w:numPr>
              <w:tabs>
                <w:tab w:val="left" w:pos="0"/>
                <w:tab w:val="left" w:pos="240"/>
              </w:tabs>
              <w:ind w:hanging="720"/>
              <w:rPr>
                <w:rFonts w:cs="Arial"/>
                <w:b/>
              </w:rPr>
            </w:pPr>
          </w:p>
        </w:tc>
        <w:tc>
          <w:tcPr>
            <w:tcW w:w="6237" w:type="dxa"/>
          </w:tcPr>
          <w:p w:rsidR="00036F6A" w:rsidRPr="00452FD1" w:rsidRDefault="00036F6A" w:rsidP="00036F6A">
            <w:pPr>
              <w:pStyle w:val="Heading3"/>
              <w:outlineLvl w:val="2"/>
            </w:pPr>
            <w:r w:rsidRPr="00452FD1">
              <w:t>Competencies</w:t>
            </w:r>
          </w:p>
          <w:p w:rsidR="00036F6A" w:rsidRPr="00452FD1" w:rsidRDefault="00036F6A" w:rsidP="00036F6A">
            <w:pPr>
              <w:pStyle w:val="Heading3"/>
              <w:outlineLvl w:val="2"/>
            </w:pPr>
            <w:r w:rsidRPr="00452FD1">
              <w:t xml:space="preserve">Please note the </w:t>
            </w:r>
            <w:r>
              <w:t>school’s</w:t>
            </w:r>
            <w:r w:rsidRPr="00452FD1">
              <w:t xml:space="preserve"> competencies, which </w:t>
            </w:r>
            <w:proofErr w:type="gramStart"/>
            <w:r w:rsidRPr="00452FD1">
              <w:t>are considered to be</w:t>
            </w:r>
            <w:proofErr w:type="gramEnd"/>
            <w:r w:rsidRPr="00452FD1">
              <w:t xml:space="preserv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036F6A" w:rsidRPr="00452FD1" w:rsidRDefault="00036F6A" w:rsidP="00036F6A">
            <w: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CC0FD5" w:rsidRPr="00CC0FD5" w:rsidTr="00D22094">
        <w:trPr>
          <w:trHeight w:val="20"/>
        </w:trPr>
        <w:tc>
          <w:tcPr>
            <w:tcW w:w="708" w:type="dxa"/>
          </w:tcPr>
          <w:p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CC0FD5" w:rsidRDefault="00697F7B" w:rsidP="00697F7B">
            <w:pPr>
              <w:rPr>
                <w:rFonts w:ascii="Arial" w:hAnsi="Arial" w:cs="Arial"/>
              </w:rPr>
            </w:pPr>
            <w:r w:rsidRPr="00CC0FD5">
              <w:rPr>
                <w:rFonts w:ascii="Arial" w:hAnsi="Arial" w:cs="Arial"/>
              </w:rPr>
              <w:t>Experience of working with and/or caring for children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697F7B" w:rsidRPr="00CC0FD5" w:rsidRDefault="00697F7B" w:rsidP="00697F7B">
            <w:pPr>
              <w:rPr>
                <w:rFonts w:ascii="Arial" w:hAnsi="Arial" w:cs="Arial"/>
              </w:rPr>
            </w:pPr>
            <w:r w:rsidRPr="00CC0FD5">
              <w:rPr>
                <w:rFonts w:ascii="Arial" w:hAnsi="Arial" w:cs="Arial"/>
              </w:rPr>
              <w:t>Application Form/Interview</w:t>
            </w:r>
          </w:p>
        </w:tc>
      </w:tr>
      <w:tr w:rsidR="00CC0FD5" w:rsidRPr="00CC0FD5" w:rsidTr="00D22094">
        <w:trPr>
          <w:trHeight w:val="20"/>
        </w:trPr>
        <w:tc>
          <w:tcPr>
            <w:tcW w:w="708" w:type="dxa"/>
          </w:tcPr>
          <w:p w:rsidR="00697F7B" w:rsidRPr="00CC0FD5" w:rsidRDefault="00697F7B" w:rsidP="00697F7B">
            <w:pPr>
              <w:pStyle w:val="ListParagraph"/>
              <w:numPr>
                <w:ilvl w:val="0"/>
                <w:numId w:val="4"/>
              </w:numPr>
              <w:tabs>
                <w:tab w:val="left" w:pos="0"/>
                <w:tab w:val="left" w:pos="240"/>
              </w:tabs>
              <w:ind w:hanging="720"/>
              <w:rPr>
                <w:rFonts w:cs="Arial"/>
                <w:b/>
              </w:rPr>
            </w:pPr>
          </w:p>
        </w:tc>
        <w:tc>
          <w:tcPr>
            <w:tcW w:w="6204" w:type="dxa"/>
          </w:tcPr>
          <w:p w:rsidR="00697F7B" w:rsidRPr="00CC0FD5" w:rsidRDefault="00697F7B" w:rsidP="00697F7B">
            <w:pPr>
              <w:rPr>
                <w:rFonts w:ascii="Arial" w:hAnsi="Arial" w:cs="Arial"/>
              </w:rPr>
            </w:pPr>
            <w:r w:rsidRPr="00CC0FD5">
              <w:rPr>
                <w:rFonts w:ascii="Arial" w:hAnsi="Arial" w:cs="Arial"/>
              </w:rPr>
              <w:t xml:space="preserve">Holder of, working towards or willing to work towards an NVQ Level 2, BTEC Level 2 </w:t>
            </w:r>
            <w:r w:rsidRPr="00CC0FD5">
              <w:rPr>
                <w:rFonts w:ascii="Arial" w:hAnsi="Arial" w:cs="Arial"/>
                <w:b/>
                <w:bCs/>
              </w:rPr>
              <w:t>or equivalent</w:t>
            </w:r>
            <w:r w:rsidRPr="00CC0FD5">
              <w:rPr>
                <w:rFonts w:ascii="Arial" w:hAnsi="Arial" w:cs="Arial"/>
              </w:rPr>
              <w:t xml:space="preserve"> in Teaching Assistant or Supporting Teaching and Learning in Schools</w:t>
            </w:r>
          </w:p>
          <w:p w:rsidR="00697F7B" w:rsidRPr="00CC0FD5" w:rsidRDefault="00697F7B" w:rsidP="00697F7B">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42" w:type="dxa"/>
          </w:tcPr>
          <w:p w:rsidR="00697F7B" w:rsidRPr="00CC0FD5" w:rsidRDefault="00697F7B" w:rsidP="00697F7B">
            <w:pPr>
              <w:rPr>
                <w:rFonts w:ascii="Arial" w:hAnsi="Arial" w:cs="Arial"/>
              </w:rPr>
            </w:pPr>
            <w:r w:rsidRPr="00CC0FD5">
              <w:rPr>
                <w:rFonts w:ascii="Arial" w:hAnsi="Arial" w:cs="Arial"/>
              </w:rPr>
              <w:t>Application Form/Interview</w:t>
            </w:r>
          </w:p>
        </w:tc>
      </w:tr>
    </w:tbl>
    <w:p w:rsidR="00ED5B06" w:rsidRPr="00CC0FD5" w:rsidRDefault="00ED5B06"/>
    <w:tbl>
      <w:tblPr>
        <w:tblStyle w:val="BoltonCouncil"/>
        <w:tblW w:w="9854" w:type="dxa"/>
        <w:tblLayout w:type="fixed"/>
        <w:tblLook w:val="0120" w:firstRow="1" w:lastRow="0" w:firstColumn="0" w:lastColumn="1" w:noHBand="0" w:noVBand="0"/>
      </w:tblPr>
      <w:tblGrid>
        <w:gridCol w:w="708"/>
        <w:gridCol w:w="6204"/>
        <w:gridCol w:w="2942"/>
      </w:tblGrid>
      <w:tr w:rsidR="00CC0FD5" w:rsidRPr="00CC0FD5"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CC0FD5" w:rsidRDefault="00452FD1" w:rsidP="00D22094">
            <w:r w:rsidRPr="00CC0FD5">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CC0FD5" w:rsidRDefault="00452FD1" w:rsidP="00D22094">
            <w:r w:rsidRPr="00CC0FD5">
              <w:t>Method of Assessment</w:t>
            </w:r>
          </w:p>
        </w:tc>
      </w:tr>
      <w:tr w:rsidR="00CC0FD5" w:rsidRPr="00CC0FD5" w:rsidTr="00D22094">
        <w:trPr>
          <w:trHeight w:val="20"/>
        </w:trPr>
        <w:tc>
          <w:tcPr>
            <w:tcW w:w="708" w:type="dxa"/>
          </w:tcPr>
          <w:p w:rsidR="003B7FEB" w:rsidRPr="00CC0FD5" w:rsidRDefault="003B7FEB" w:rsidP="00892606">
            <w:pPr>
              <w:pStyle w:val="ListParagraph"/>
              <w:numPr>
                <w:ilvl w:val="0"/>
                <w:numId w:val="5"/>
              </w:numPr>
              <w:tabs>
                <w:tab w:val="left" w:pos="0"/>
                <w:tab w:val="left" w:pos="240"/>
              </w:tabs>
              <w:ind w:hanging="720"/>
              <w:rPr>
                <w:rFonts w:cs="Arial"/>
                <w:b/>
              </w:rPr>
            </w:pPr>
          </w:p>
        </w:tc>
        <w:tc>
          <w:tcPr>
            <w:tcW w:w="6204" w:type="dxa"/>
          </w:tcPr>
          <w:p w:rsidR="003B7FEB" w:rsidRPr="00CC0FD5" w:rsidRDefault="00697F7B" w:rsidP="00697F7B">
            <w:pPr>
              <w:spacing w:before="120" w:after="120"/>
              <w:rPr>
                <w:rFonts w:ascii="Arial" w:hAnsi="Arial" w:cs="Arial"/>
              </w:rPr>
            </w:pPr>
            <w:r w:rsidRPr="00CC0FD5">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CC0FD5" w:rsidRDefault="00036F6A" w:rsidP="00452FD1">
            <w:pPr>
              <w:rPr>
                <w:rFonts w:ascii="Arial" w:hAnsi="Arial" w:cs="Arial"/>
              </w:rPr>
            </w:pPr>
            <w:r w:rsidRPr="00CC0FD5">
              <w:rPr>
                <w:rFonts w:ascii="Arial" w:hAnsi="Arial" w:cs="Arial"/>
              </w:rPr>
              <w:t>Application form/</w:t>
            </w:r>
            <w:r w:rsidR="003B7FEB" w:rsidRPr="00CC0FD5">
              <w:rPr>
                <w:rFonts w:ascii="Arial" w:hAnsi="Arial" w:cs="Arial"/>
              </w:rPr>
              <w:t>Interview</w:t>
            </w:r>
          </w:p>
        </w:tc>
      </w:tr>
      <w:tr w:rsidR="003B7FEB" w:rsidRPr="0066265F" w:rsidTr="00D22094">
        <w:trPr>
          <w:trHeight w:val="20"/>
        </w:trPr>
        <w:tc>
          <w:tcPr>
            <w:tcW w:w="708" w:type="dxa"/>
          </w:tcPr>
          <w:p w:rsidR="003B7FEB" w:rsidRPr="00CF4385" w:rsidRDefault="003B7FEB" w:rsidP="003B7FEB">
            <w:pPr>
              <w:pStyle w:val="ListParagraph"/>
              <w:numPr>
                <w:ilvl w:val="0"/>
                <w:numId w:val="5"/>
              </w:numPr>
              <w:tabs>
                <w:tab w:val="left" w:pos="0"/>
                <w:tab w:val="left" w:pos="240"/>
              </w:tabs>
              <w:ind w:hanging="720"/>
              <w:rPr>
                <w:rFonts w:cs="Arial"/>
                <w:b/>
              </w:rPr>
            </w:pPr>
          </w:p>
        </w:tc>
        <w:tc>
          <w:tcPr>
            <w:tcW w:w="6204" w:type="dxa"/>
          </w:tcPr>
          <w:p w:rsidR="003B7FEB" w:rsidRPr="0066265F" w:rsidRDefault="00697F7B" w:rsidP="00ED5B06">
            <w:pPr>
              <w:rPr>
                <w:rFonts w:ascii="Arial" w:hAnsi="Arial" w:cs="Arial"/>
              </w:rPr>
            </w:pPr>
            <w:r w:rsidRPr="00193E95">
              <w:rPr>
                <w:rFonts w:ascii="Arial" w:hAnsi="Arial"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3B7FEB" w:rsidRPr="0066265F" w:rsidRDefault="003B7FEB" w:rsidP="005C696C">
            <w:pPr>
              <w:rPr>
                <w:rFonts w:ascii="Arial" w:hAnsi="Arial" w:cs="Arial"/>
              </w:rPr>
            </w:pPr>
            <w:r w:rsidRPr="0066265F">
              <w:rPr>
                <w:rFonts w:ascii="Arial" w:hAnsi="Arial" w:cs="Arial"/>
              </w:rPr>
              <w:t>Application Form</w:t>
            </w:r>
            <w:r>
              <w:rPr>
                <w:rFonts w:ascii="Arial" w:hAnsi="Arial" w:cs="Arial"/>
              </w:rPr>
              <w:t xml:space="preserve"> /</w:t>
            </w:r>
            <w:r w:rsidR="005C696C">
              <w:rPr>
                <w:rFonts w:ascii="Arial" w:hAnsi="Arial" w:cs="Arial"/>
              </w:rPr>
              <w:t xml:space="preserve"> </w:t>
            </w:r>
            <w:r w:rsidRPr="0066265F">
              <w:rPr>
                <w:rFonts w:ascii="Arial" w:hAnsi="Arial" w:cs="Arial"/>
              </w:rPr>
              <w:t>Interview</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6"/>
              </w:numPr>
              <w:tabs>
                <w:tab w:val="left" w:pos="0"/>
                <w:tab w:val="left" w:pos="240"/>
              </w:tabs>
              <w:ind w:hanging="720"/>
              <w:rPr>
                <w:rFonts w:cs="Arial"/>
                <w:b/>
              </w:rPr>
            </w:pPr>
          </w:p>
        </w:tc>
        <w:tc>
          <w:tcPr>
            <w:tcW w:w="6237" w:type="dxa"/>
          </w:tcPr>
          <w:p w:rsidR="005C696C" w:rsidRPr="0066265F" w:rsidRDefault="00647FA1" w:rsidP="00AD3039">
            <w:pPr>
              <w:rPr>
                <w:rFonts w:ascii="Arial" w:hAnsi="Arial" w:cs="Arial"/>
              </w:rPr>
            </w:pPr>
            <w:r w:rsidRPr="007D14EF">
              <w:rPr>
                <w:rFonts w:ascii="Arial" w:hAnsi="Arial"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6265F" w:rsidRDefault="00647FA1" w:rsidP="00AD3039">
            <w:pPr>
              <w:rPr>
                <w:rFonts w:ascii="Arial" w:hAnsi="Arial" w:cs="Arial"/>
              </w:rPr>
            </w:pPr>
            <w:r w:rsidRPr="007D14EF">
              <w:rPr>
                <w:rFonts w:ascii="Arial" w:hAnsi="Arial"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5C696C" w:rsidP="00892606">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C696C" w:rsidRPr="0066265F" w:rsidTr="00D22094">
        <w:trPr>
          <w:trHeight w:val="20"/>
        </w:trPr>
        <w:tc>
          <w:tcPr>
            <w:tcW w:w="675" w:type="dxa"/>
          </w:tcPr>
          <w:p w:rsidR="005C696C" w:rsidRPr="00CF4385" w:rsidRDefault="005C696C" w:rsidP="003B7FEB">
            <w:pPr>
              <w:pStyle w:val="ListParagraph"/>
              <w:numPr>
                <w:ilvl w:val="0"/>
                <w:numId w:val="6"/>
              </w:numPr>
              <w:tabs>
                <w:tab w:val="left" w:pos="0"/>
                <w:tab w:val="left" w:pos="240"/>
              </w:tabs>
              <w:ind w:hanging="720"/>
              <w:rPr>
                <w:rFonts w:cs="Arial"/>
                <w:b/>
              </w:rPr>
            </w:pPr>
          </w:p>
        </w:tc>
        <w:tc>
          <w:tcPr>
            <w:tcW w:w="6237" w:type="dxa"/>
          </w:tcPr>
          <w:p w:rsidR="005C696C" w:rsidRPr="0066265F" w:rsidRDefault="00AD3039" w:rsidP="00AD3039">
            <w:pPr>
              <w:rPr>
                <w:rFonts w:ascii="Arial" w:hAnsi="Arial" w:cs="Arial"/>
              </w:rPr>
            </w:pPr>
            <w:r w:rsidRPr="007D14EF">
              <w:rPr>
                <w:rFonts w:ascii="Arial" w:hAnsi="Arial"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036F6A" w:rsidP="00892606">
            <w:pPr>
              <w:rPr>
                <w:rFonts w:ascii="Arial" w:hAnsi="Arial" w:cs="Arial"/>
              </w:rPr>
            </w:pPr>
            <w:r>
              <w:rPr>
                <w:rFonts w:ascii="Arial" w:hAnsi="Arial" w:cs="Arial"/>
              </w:rPr>
              <w:t>Application form/</w:t>
            </w:r>
            <w:r w:rsidR="00D3485F" w:rsidRPr="0066265F">
              <w:rPr>
                <w:rFonts w:ascii="Arial" w:hAnsi="Arial" w:cs="Arial"/>
              </w:rPr>
              <w:t>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651BAD" w:rsidRPr="0066265F" w:rsidTr="00D22094">
        <w:trPr>
          <w:trHeight w:val="20"/>
        </w:trPr>
        <w:tc>
          <w:tcPr>
            <w:tcW w:w="675" w:type="dxa"/>
          </w:tcPr>
          <w:p w:rsidR="00651BAD" w:rsidRPr="00500A62" w:rsidRDefault="00651BAD" w:rsidP="00651BAD">
            <w:r>
              <w:t>1.</w:t>
            </w:r>
          </w:p>
        </w:tc>
        <w:tc>
          <w:tcPr>
            <w:tcW w:w="6237" w:type="dxa"/>
          </w:tcPr>
          <w:p w:rsidR="00651BAD" w:rsidRPr="00500A62" w:rsidRDefault="00651BAD" w:rsidP="00651BAD">
            <w:r w:rsidRPr="00500A62">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rsidR="00651BAD" w:rsidRPr="00500A62" w:rsidRDefault="00651BAD" w:rsidP="00651BAD">
            <w:r w:rsidRPr="00500A62">
              <w:t>Application form/Certificate</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2.</w:t>
            </w:r>
          </w:p>
        </w:tc>
        <w:tc>
          <w:tcPr>
            <w:tcW w:w="6237" w:type="dxa"/>
          </w:tcPr>
          <w:p w:rsidR="00AD3039" w:rsidRPr="007D14EF" w:rsidRDefault="00AD3039" w:rsidP="00AD3039">
            <w:pPr>
              <w:jc w:val="both"/>
              <w:rPr>
                <w:rFonts w:ascii="Arial" w:hAnsi="Arial" w:cs="Arial"/>
                <w:b/>
                <w:bCs/>
              </w:rPr>
            </w:pPr>
            <w:r w:rsidRPr="007D14EF">
              <w:rPr>
                <w:rFonts w:ascii="Arial" w:hAnsi="Arial"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3.</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4.</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5.</w:t>
            </w:r>
          </w:p>
        </w:tc>
        <w:tc>
          <w:tcPr>
            <w:tcW w:w="6237" w:type="dxa"/>
          </w:tcPr>
          <w:p w:rsidR="00AD3039" w:rsidRPr="0066265F" w:rsidRDefault="00AD3039" w:rsidP="00AD3039">
            <w:pPr>
              <w:rPr>
                <w:rFonts w:ascii="Arial" w:hAnsi="Arial" w:cs="Arial"/>
              </w:rPr>
            </w:pPr>
            <w:r w:rsidRPr="007D14EF">
              <w:rPr>
                <w:rFonts w:ascii="Arial" w:hAnsi="Arial"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AD3039" w:rsidRPr="0066265F" w:rsidTr="00D22094">
        <w:trPr>
          <w:trHeight w:val="20"/>
        </w:trPr>
        <w:tc>
          <w:tcPr>
            <w:tcW w:w="675" w:type="dxa"/>
          </w:tcPr>
          <w:p w:rsidR="00AD3039" w:rsidRPr="00651BAD" w:rsidRDefault="00651BAD" w:rsidP="00651BAD">
            <w:pPr>
              <w:tabs>
                <w:tab w:val="left" w:pos="0"/>
                <w:tab w:val="left" w:pos="240"/>
              </w:tabs>
              <w:rPr>
                <w:rFonts w:cs="Arial"/>
                <w:b/>
              </w:rPr>
            </w:pPr>
            <w:r>
              <w:rPr>
                <w:rFonts w:cs="Arial"/>
                <w:b/>
              </w:rPr>
              <w:t>6.</w:t>
            </w:r>
          </w:p>
        </w:tc>
        <w:tc>
          <w:tcPr>
            <w:tcW w:w="6237" w:type="dxa"/>
          </w:tcPr>
          <w:p w:rsidR="00AD3039" w:rsidRPr="0066265F" w:rsidRDefault="00AD3039" w:rsidP="00AD3039">
            <w:pPr>
              <w:rPr>
                <w:rFonts w:ascii="Arial" w:hAnsi="Arial" w:cs="Arial"/>
              </w:rPr>
            </w:pPr>
            <w:r w:rsidRPr="007D14EF">
              <w:rPr>
                <w:rFonts w:ascii="Arial" w:hAnsi="Arial"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rsidR="00AD3039" w:rsidRDefault="00AD3039" w:rsidP="00AD3039">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C62C4C" w:rsidP="00D97B71">
            <w:sdt>
              <w:sdtPr>
                <w:alias w:val="Publish Date"/>
                <w:tag w:val=""/>
                <w:id w:val="-1725832890"/>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t>01 October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1E8" w:rsidRDefault="00D761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35" w:rsidRPr="00432135" w:rsidRDefault="00C62C4C"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D761E8">
      <w:rPr>
        <w:noProof/>
        <w:sz w:val="20"/>
      </w:rPr>
      <w:t>Teaching Assistant Level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D75" w:rsidRPr="00432135" w:rsidRDefault="00C62C4C"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10-01T00:00:00Z">
          <w:dateFormat w:val="dd MMMM yyyy"/>
          <w:lid w:val="en-GB"/>
          <w:storeMappedDataAs w:val="dateTime"/>
          <w:calendar w:val="gregorian"/>
        </w:date>
      </w:sdtPr>
      <w:sdtEndPr/>
      <w:sdtContent>
        <w:r w:rsidR="005473C1">
          <w:rPr>
            <w:sz w:val="20"/>
          </w:rPr>
          <w:t>01 October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1E8" w:rsidRDefault="00D761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8C4" w:rsidRPr="000B73B2" w:rsidRDefault="00861BA6" w:rsidP="000B73B2">
    <w:pPr>
      <w:pStyle w:val="Header"/>
      <w:tabs>
        <w:tab w:val="clear" w:pos="4513"/>
        <w:tab w:val="clear" w:pos="9026"/>
        <w:tab w:val="center" w:pos="4820"/>
        <w:tab w:val="right" w:pos="9639"/>
      </w:tabs>
    </w:pPr>
    <w:r>
      <w:rPr>
        <w:sz w:val="20"/>
      </w:rPr>
      <w:t>0110</w:t>
    </w:r>
    <w:sdt>
      <w:sdtPr>
        <w:rPr>
          <w:sz w:val="20"/>
        </w:rPr>
        <w:alias w:val="Version Date"/>
        <w:tag w:val="VersionDate"/>
        <w:id w:val="-608278097"/>
        <w:date>
          <w:dateFormat w:val="ddMMyy"/>
          <w:lid w:val="en-GB"/>
          <w:storeMappedDataAs w:val="dateTime"/>
          <w:calendar w:val="gregorian"/>
        </w:date>
      </w:sdtPr>
      <w:sdtEndPr/>
      <w:sdtContent>
        <w:r>
          <w:rPr>
            <w:sz w:val="20"/>
          </w:rPr>
          <w:t>18</w:t>
        </w:r>
      </w:sdtContent>
    </w:sdt>
    <w:r w:rsidR="000B73B2">
      <w:rPr>
        <w:sz w:val="20"/>
      </w:rPr>
      <w:tab/>
    </w:r>
    <w:r w:rsidR="000B73B2">
      <w:rPr>
        <w:sz w:val="20"/>
      </w:rPr>
      <w:tab/>
    </w:r>
    <w:r w:rsidR="00D761E8">
      <w:rPr>
        <w:sz w:val="20"/>
      </w:rPr>
      <w:t>DS80003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1E8" w:rsidRDefault="00D761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36F6A"/>
    <w:rsid w:val="00067FDA"/>
    <w:rsid w:val="000778ED"/>
    <w:rsid w:val="000A1764"/>
    <w:rsid w:val="000B73B2"/>
    <w:rsid w:val="001136D0"/>
    <w:rsid w:val="001631A2"/>
    <w:rsid w:val="0018028D"/>
    <w:rsid w:val="002056CB"/>
    <w:rsid w:val="002800CA"/>
    <w:rsid w:val="002B2ED6"/>
    <w:rsid w:val="002C373C"/>
    <w:rsid w:val="002C5E23"/>
    <w:rsid w:val="003323E1"/>
    <w:rsid w:val="0037692F"/>
    <w:rsid w:val="003B591B"/>
    <w:rsid w:val="003B7BC8"/>
    <w:rsid w:val="003B7FEB"/>
    <w:rsid w:val="0041531C"/>
    <w:rsid w:val="00432135"/>
    <w:rsid w:val="00436F19"/>
    <w:rsid w:val="00441AB7"/>
    <w:rsid w:val="00452FD1"/>
    <w:rsid w:val="0046657D"/>
    <w:rsid w:val="004755D4"/>
    <w:rsid w:val="0048794F"/>
    <w:rsid w:val="005473C1"/>
    <w:rsid w:val="00575030"/>
    <w:rsid w:val="00581D75"/>
    <w:rsid w:val="00595FA3"/>
    <w:rsid w:val="005C16A0"/>
    <w:rsid w:val="005C696C"/>
    <w:rsid w:val="00612B62"/>
    <w:rsid w:val="00647FA1"/>
    <w:rsid w:val="00651BAD"/>
    <w:rsid w:val="0066265F"/>
    <w:rsid w:val="00697F7B"/>
    <w:rsid w:val="006C08D2"/>
    <w:rsid w:val="007313F7"/>
    <w:rsid w:val="007F5866"/>
    <w:rsid w:val="007F61B7"/>
    <w:rsid w:val="008373F8"/>
    <w:rsid w:val="00861BA6"/>
    <w:rsid w:val="008661A1"/>
    <w:rsid w:val="008C5818"/>
    <w:rsid w:val="008E34CE"/>
    <w:rsid w:val="00936DFC"/>
    <w:rsid w:val="0096242D"/>
    <w:rsid w:val="0096725D"/>
    <w:rsid w:val="00A602A3"/>
    <w:rsid w:val="00AD3039"/>
    <w:rsid w:val="00B51519"/>
    <w:rsid w:val="00B57BEA"/>
    <w:rsid w:val="00BA1C32"/>
    <w:rsid w:val="00C0162C"/>
    <w:rsid w:val="00C42B57"/>
    <w:rsid w:val="00C62C4C"/>
    <w:rsid w:val="00C97C44"/>
    <w:rsid w:val="00CC0FD5"/>
    <w:rsid w:val="00CF4385"/>
    <w:rsid w:val="00D002E9"/>
    <w:rsid w:val="00D05995"/>
    <w:rsid w:val="00D22094"/>
    <w:rsid w:val="00D25AE3"/>
    <w:rsid w:val="00D318C4"/>
    <w:rsid w:val="00D3485F"/>
    <w:rsid w:val="00D761E8"/>
    <w:rsid w:val="00D8314E"/>
    <w:rsid w:val="00DC372B"/>
    <w:rsid w:val="00DE3105"/>
    <w:rsid w:val="00E81FF6"/>
    <w:rsid w:val="00E82991"/>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A201474"/>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2018-10-01T00:00:00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4C064F-5A39-49DA-B146-F974ACEB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1622</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Elstins, David</cp:lastModifiedBy>
  <cp:revision>4</cp:revision>
  <dcterms:created xsi:type="dcterms:W3CDTF">2019-03-23T15:46:00Z</dcterms:created>
  <dcterms:modified xsi:type="dcterms:W3CDTF">2019-06-13T08:47:00Z</dcterms:modified>
</cp:coreProperties>
</file>