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32425" w14:textId="022593D9" w:rsidR="00243DBF" w:rsidRDefault="00243DBF">
      <w:r>
        <w:rPr>
          <w:rFonts w:ascii="Tahoma" w:hAnsi="Tahoma" w:cs="Tahoma"/>
          <w:noProof/>
          <w:sz w:val="32"/>
          <w:lang w:eastAsia="en-GB"/>
        </w:rPr>
        <w:drawing>
          <wp:anchor distT="0" distB="0" distL="114300" distR="114300" simplePos="0" relativeHeight="251659264" behindDoc="0" locked="0" layoutInCell="1" allowOverlap="1" wp14:anchorId="3ADFD696" wp14:editId="5162142B">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12F2FE52" w14:textId="149CE39D" w:rsidR="00C55DED" w:rsidRPr="00C55DED" w:rsidRDefault="00C55DED">
      <w:pPr>
        <w:rPr>
          <w:b/>
          <w:bCs/>
          <w:sz w:val="40"/>
          <w:szCs w:val="40"/>
        </w:rPr>
      </w:pPr>
      <w:r w:rsidRPr="00C55DED">
        <w:rPr>
          <w:b/>
          <w:bCs/>
          <w:sz w:val="40"/>
          <w:szCs w:val="40"/>
        </w:rPr>
        <w:t xml:space="preserve">Job Description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243DBF" w:rsidRPr="008C5818" w14:paraId="48933474" w14:textId="77777777" w:rsidTr="00243DBF">
        <w:trPr>
          <w:trHeight w:val="506"/>
        </w:trPr>
        <w:tc>
          <w:tcPr>
            <w:tcW w:w="2638" w:type="dxa"/>
          </w:tcPr>
          <w:p w14:paraId="24F5D64F" w14:textId="77777777" w:rsidR="00243DBF" w:rsidRPr="008C5818" w:rsidRDefault="00243DBF" w:rsidP="00243DBF">
            <w:pPr>
              <w:spacing w:after="0"/>
              <w:rPr>
                <w:rFonts w:ascii="Arial" w:hAnsi="Arial" w:cs="Arial"/>
                <w:b/>
              </w:rPr>
            </w:pPr>
            <w:r w:rsidRPr="008C5818">
              <w:rPr>
                <w:rFonts w:ascii="Arial" w:hAnsi="Arial" w:cs="Arial"/>
                <w:b/>
              </w:rPr>
              <w:t>Department</w:t>
            </w:r>
          </w:p>
        </w:tc>
        <w:tc>
          <w:tcPr>
            <w:tcW w:w="6990" w:type="dxa"/>
          </w:tcPr>
          <w:p w14:paraId="062B5CC9" w14:textId="63D48C79" w:rsidR="00243DBF" w:rsidRPr="008C5818" w:rsidRDefault="0014640F" w:rsidP="00243DBF">
            <w:pPr>
              <w:spacing w:after="0"/>
              <w:rPr>
                <w:rFonts w:ascii="Arial" w:hAnsi="Arial" w:cs="Arial"/>
                <w:b/>
              </w:rPr>
            </w:pPr>
            <w:r>
              <w:rPr>
                <w:rFonts w:ascii="Arial" w:hAnsi="Arial" w:cs="Arial"/>
                <w:b/>
              </w:rPr>
              <w:t>CHILDREN’S SERVICES</w:t>
            </w:r>
          </w:p>
        </w:tc>
      </w:tr>
      <w:tr w:rsidR="00243DBF" w:rsidRPr="008C5818" w14:paraId="069BB0EA" w14:textId="77777777" w:rsidTr="00243DBF">
        <w:trPr>
          <w:trHeight w:val="506"/>
        </w:trPr>
        <w:tc>
          <w:tcPr>
            <w:tcW w:w="2638" w:type="dxa"/>
          </w:tcPr>
          <w:p w14:paraId="52503123" w14:textId="77777777" w:rsidR="00243DBF" w:rsidRPr="008C5818" w:rsidRDefault="00243DBF" w:rsidP="00243DBF">
            <w:pPr>
              <w:spacing w:after="0"/>
              <w:rPr>
                <w:rFonts w:ascii="Arial" w:hAnsi="Arial" w:cs="Arial"/>
                <w:b/>
              </w:rPr>
            </w:pPr>
            <w:r w:rsidRPr="008C5818">
              <w:rPr>
                <w:rFonts w:ascii="Arial" w:hAnsi="Arial" w:cs="Arial"/>
                <w:b/>
              </w:rPr>
              <w:t>Job Title</w:t>
            </w:r>
          </w:p>
        </w:tc>
        <w:tc>
          <w:tcPr>
            <w:tcW w:w="6990" w:type="dxa"/>
          </w:tcPr>
          <w:p w14:paraId="6979F43D" w14:textId="10425350" w:rsidR="00243DBF" w:rsidRPr="008C5818" w:rsidRDefault="0014640F" w:rsidP="00243DBF">
            <w:pPr>
              <w:spacing w:after="0"/>
              <w:rPr>
                <w:rFonts w:ascii="Arial" w:hAnsi="Arial" w:cs="Arial"/>
              </w:rPr>
            </w:pPr>
            <w:r>
              <w:rPr>
                <w:rFonts w:ascii="Arial" w:hAnsi="Arial" w:cs="Arial"/>
              </w:rPr>
              <w:t>CONSULTANT SOCIAL WORKER, FRONTLINE UNIT</w:t>
            </w:r>
          </w:p>
        </w:tc>
      </w:tr>
      <w:tr w:rsidR="00243DBF" w:rsidRPr="008C5818" w14:paraId="2419BDF4" w14:textId="77777777" w:rsidTr="00243DBF">
        <w:trPr>
          <w:trHeight w:val="506"/>
        </w:trPr>
        <w:tc>
          <w:tcPr>
            <w:tcW w:w="2638" w:type="dxa"/>
          </w:tcPr>
          <w:p w14:paraId="1DDEB1F0" w14:textId="77777777" w:rsidR="00243DBF" w:rsidRPr="008C5818" w:rsidRDefault="00243DBF" w:rsidP="00243DBF">
            <w:pPr>
              <w:spacing w:after="0"/>
              <w:rPr>
                <w:rFonts w:ascii="Arial" w:hAnsi="Arial" w:cs="Arial"/>
                <w:b/>
              </w:rPr>
            </w:pPr>
            <w:r w:rsidRPr="008C5818">
              <w:rPr>
                <w:rFonts w:ascii="Arial" w:hAnsi="Arial" w:cs="Arial"/>
                <w:b/>
              </w:rPr>
              <w:t>Grade</w:t>
            </w:r>
          </w:p>
        </w:tc>
        <w:tc>
          <w:tcPr>
            <w:tcW w:w="6990" w:type="dxa"/>
          </w:tcPr>
          <w:p w14:paraId="035D0F1F" w14:textId="28077DBA" w:rsidR="00243DBF" w:rsidRPr="008C5818" w:rsidRDefault="0014640F" w:rsidP="00243DBF">
            <w:pPr>
              <w:spacing w:after="0"/>
              <w:rPr>
                <w:rFonts w:ascii="Arial" w:hAnsi="Arial" w:cs="Arial"/>
              </w:rPr>
            </w:pPr>
            <w:r>
              <w:rPr>
                <w:rFonts w:ascii="Arial" w:hAnsi="Arial" w:cs="Arial"/>
              </w:rPr>
              <w:t>J</w:t>
            </w:r>
          </w:p>
        </w:tc>
      </w:tr>
      <w:tr w:rsidR="00243DBF" w:rsidRPr="008C5818" w14:paraId="1BC738FC" w14:textId="77777777" w:rsidTr="00243DBF">
        <w:trPr>
          <w:trHeight w:val="506"/>
        </w:trPr>
        <w:tc>
          <w:tcPr>
            <w:tcW w:w="2638" w:type="dxa"/>
          </w:tcPr>
          <w:p w14:paraId="0A98FB22" w14:textId="77777777" w:rsidR="00243DBF" w:rsidRPr="008C5818" w:rsidRDefault="00243DBF" w:rsidP="00243DBF">
            <w:pPr>
              <w:spacing w:after="0"/>
              <w:rPr>
                <w:rFonts w:ascii="Arial" w:hAnsi="Arial" w:cs="Arial"/>
                <w:b/>
              </w:rPr>
            </w:pPr>
            <w:r w:rsidRPr="008C5818">
              <w:rPr>
                <w:rFonts w:ascii="Arial" w:hAnsi="Arial" w:cs="Arial"/>
                <w:b/>
              </w:rPr>
              <w:t>Primary Purpose of Job</w:t>
            </w:r>
          </w:p>
        </w:tc>
        <w:tc>
          <w:tcPr>
            <w:tcW w:w="6990" w:type="dxa"/>
          </w:tcPr>
          <w:p w14:paraId="29E6F163" w14:textId="432C6C77" w:rsidR="00243DBF" w:rsidRPr="008C5818" w:rsidRDefault="0014640F" w:rsidP="00243DBF">
            <w:pPr>
              <w:spacing w:after="0"/>
              <w:rPr>
                <w:rFonts w:ascii="Arial" w:hAnsi="Arial" w:cs="Arial"/>
              </w:rPr>
            </w:pPr>
            <w:r w:rsidRPr="009115B3">
              <w:rPr>
                <w:rFonts w:ascii="Arial" w:hAnsi="Arial" w:cs="Arial"/>
              </w:rPr>
              <w:t>The Consultant Social Worker role works systemically with families and coordinates the work of Frontline Participants to develop them into outstanding Social Workers who will affect positive change for children and families of Bolton.</w:t>
            </w:r>
          </w:p>
        </w:tc>
      </w:tr>
      <w:tr w:rsidR="00243DBF" w:rsidRPr="008C5818" w14:paraId="7628ED0E" w14:textId="77777777" w:rsidTr="00243DBF">
        <w:trPr>
          <w:trHeight w:val="506"/>
        </w:trPr>
        <w:tc>
          <w:tcPr>
            <w:tcW w:w="2638" w:type="dxa"/>
          </w:tcPr>
          <w:p w14:paraId="28D24832" w14:textId="77777777" w:rsidR="00243DBF" w:rsidRPr="008C5818" w:rsidRDefault="00243DBF" w:rsidP="00243DBF">
            <w:pPr>
              <w:spacing w:after="0"/>
              <w:rPr>
                <w:rFonts w:ascii="Arial" w:hAnsi="Arial" w:cs="Arial"/>
                <w:b/>
              </w:rPr>
            </w:pPr>
            <w:r w:rsidRPr="008C5818">
              <w:rPr>
                <w:rFonts w:ascii="Arial" w:hAnsi="Arial" w:cs="Arial"/>
                <w:b/>
              </w:rPr>
              <w:t>Reporting To</w:t>
            </w:r>
          </w:p>
        </w:tc>
        <w:tc>
          <w:tcPr>
            <w:tcW w:w="6990" w:type="dxa"/>
          </w:tcPr>
          <w:p w14:paraId="26286149" w14:textId="434FE6C2" w:rsidR="00243DBF" w:rsidRPr="008C5818" w:rsidRDefault="0014640F" w:rsidP="00243DBF">
            <w:pPr>
              <w:spacing w:after="0"/>
              <w:rPr>
                <w:rFonts w:ascii="Arial" w:hAnsi="Arial" w:cs="Arial"/>
              </w:rPr>
            </w:pPr>
            <w:r w:rsidRPr="009115B3">
              <w:rPr>
                <w:rFonts w:ascii="Arial" w:hAnsi="Arial" w:cs="Arial"/>
              </w:rPr>
              <w:t>Head of Service, Referral and Assessment, MASSS</w:t>
            </w:r>
          </w:p>
        </w:tc>
      </w:tr>
      <w:tr w:rsidR="00243DBF" w:rsidRPr="008C5818" w14:paraId="7E63A8F5" w14:textId="77777777" w:rsidTr="00243DBF">
        <w:trPr>
          <w:trHeight w:val="506"/>
        </w:trPr>
        <w:tc>
          <w:tcPr>
            <w:tcW w:w="2638" w:type="dxa"/>
          </w:tcPr>
          <w:p w14:paraId="0DEF291A" w14:textId="06FC8355" w:rsidR="00243DBF" w:rsidRPr="008C5818" w:rsidRDefault="00557C6D" w:rsidP="00243DBF">
            <w:pPr>
              <w:spacing w:after="0"/>
              <w:rPr>
                <w:rFonts w:ascii="Arial" w:hAnsi="Arial" w:cs="Arial"/>
                <w:b/>
              </w:rPr>
            </w:pPr>
            <w:r>
              <w:rPr>
                <w:rFonts w:ascii="Arial" w:hAnsi="Arial" w:cs="Arial"/>
                <w:b/>
              </w:rPr>
              <w:t>Direct Staffing Reports</w:t>
            </w:r>
          </w:p>
        </w:tc>
        <w:tc>
          <w:tcPr>
            <w:tcW w:w="6990" w:type="dxa"/>
          </w:tcPr>
          <w:p w14:paraId="2B087455" w14:textId="3186BCED" w:rsidR="00243DBF" w:rsidRPr="008C5818" w:rsidRDefault="0014640F" w:rsidP="00243DBF">
            <w:pPr>
              <w:spacing w:after="0"/>
              <w:rPr>
                <w:rFonts w:ascii="Arial" w:hAnsi="Arial" w:cs="Arial"/>
              </w:rPr>
            </w:pPr>
            <w:r w:rsidRPr="009115B3">
              <w:rPr>
                <w:rFonts w:ascii="Arial" w:hAnsi="Arial" w:cs="Arial"/>
              </w:rPr>
              <w:t>Frontline Participants during their first year of the programme</w:t>
            </w:r>
            <w:r>
              <w:rPr>
                <w:rFonts w:ascii="Arial" w:hAnsi="Arial" w:cs="Arial"/>
              </w:rPr>
              <w:t>;</w:t>
            </w:r>
            <w:r w:rsidRPr="009115B3">
              <w:rPr>
                <w:rFonts w:ascii="Arial" w:hAnsi="Arial" w:cs="Arial"/>
              </w:rPr>
              <w:t xml:space="preserve"> during this </w:t>
            </w:r>
            <w:proofErr w:type="gramStart"/>
            <w:r w:rsidRPr="009115B3">
              <w:rPr>
                <w:rFonts w:ascii="Arial" w:hAnsi="Arial" w:cs="Arial"/>
              </w:rPr>
              <w:t>time</w:t>
            </w:r>
            <w:proofErr w:type="gramEnd"/>
            <w:r w:rsidRPr="009115B3">
              <w:rPr>
                <w:rFonts w:ascii="Arial" w:hAnsi="Arial" w:cs="Arial"/>
              </w:rPr>
              <w:t xml:space="preserve"> they will be Student Social Workers</w:t>
            </w:r>
            <w:r>
              <w:rPr>
                <w:rFonts w:ascii="Arial" w:hAnsi="Arial" w:cs="Arial"/>
              </w:rPr>
              <w:t>.</w:t>
            </w: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77777777" w:rsidR="00243DBF" w:rsidRPr="0018028D" w:rsidRDefault="00243DBF" w:rsidP="00243DBF">
      <w:pPr>
        <w:spacing w:after="120" w:line="240" w:lineRule="auto"/>
        <w:rPr>
          <w:rFonts w:ascii="Arial" w:hAnsi="Arial" w:cs="Arial"/>
          <w:b/>
        </w:rPr>
      </w:pPr>
      <w:r w:rsidRPr="0018028D">
        <w:rPr>
          <w:rFonts w:ascii="Arial" w:hAnsi="Arial" w:cs="Arial"/>
          <w:b/>
        </w:rPr>
        <w:t>Main Duties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242"/>
        <w:gridCol w:w="3763"/>
        <w:gridCol w:w="5066"/>
      </w:tblGrid>
      <w:tr w:rsidR="00243DBF" w:rsidRPr="008C5818" w14:paraId="755FB812" w14:textId="77777777" w:rsidTr="0014640F">
        <w:trPr>
          <w:trHeight w:val="505"/>
        </w:trPr>
        <w:tc>
          <w:tcPr>
            <w:tcW w:w="809" w:type="dxa"/>
            <w:gridSpan w:val="2"/>
          </w:tcPr>
          <w:p w14:paraId="7648B238" w14:textId="77777777" w:rsidR="00243DBF" w:rsidRPr="008C5818" w:rsidRDefault="00243DBF" w:rsidP="002317D1">
            <w:pPr>
              <w:rPr>
                <w:rFonts w:ascii="Arial" w:hAnsi="Arial" w:cs="Arial"/>
                <w:b/>
              </w:rPr>
            </w:pPr>
            <w:r>
              <w:rPr>
                <w:rFonts w:ascii="Arial" w:hAnsi="Arial" w:cs="Arial"/>
                <w:b/>
              </w:rPr>
              <w:t>1</w:t>
            </w:r>
          </w:p>
        </w:tc>
        <w:tc>
          <w:tcPr>
            <w:tcW w:w="8829" w:type="dxa"/>
            <w:gridSpan w:val="2"/>
          </w:tcPr>
          <w:p w14:paraId="5DEA021B" w14:textId="4F950D50" w:rsidR="00243DBF" w:rsidRPr="008C5818" w:rsidRDefault="0014640F" w:rsidP="0014640F">
            <w:pPr>
              <w:rPr>
                <w:rFonts w:ascii="Arial" w:hAnsi="Arial" w:cs="Arial"/>
                <w:b/>
              </w:rPr>
            </w:pPr>
            <w:r w:rsidRPr="009115B3">
              <w:rPr>
                <w:rFonts w:ascii="Arial" w:hAnsi="Arial" w:cs="Arial"/>
              </w:rPr>
              <w:t xml:space="preserve">To have management responsibility for the Frontline unit, with </w:t>
            </w:r>
            <w:proofErr w:type="gramStart"/>
            <w:r w:rsidRPr="009115B3">
              <w:rPr>
                <w:rFonts w:ascii="Arial" w:hAnsi="Arial" w:cs="Arial"/>
              </w:rPr>
              <w:t>day to day</w:t>
            </w:r>
            <w:proofErr w:type="gramEnd"/>
            <w:r w:rsidRPr="009115B3">
              <w:rPr>
                <w:rFonts w:ascii="Arial" w:hAnsi="Arial" w:cs="Arial"/>
              </w:rPr>
              <w:t xml:space="preserve"> responsibility for the participants and their caseloads</w:t>
            </w:r>
            <w:r>
              <w:rPr>
                <w:rFonts w:ascii="Arial" w:hAnsi="Arial" w:cs="Arial"/>
              </w:rPr>
              <w:t>.</w:t>
            </w:r>
          </w:p>
        </w:tc>
      </w:tr>
      <w:tr w:rsidR="00243DBF" w:rsidRPr="008C5818" w14:paraId="66C52C04" w14:textId="77777777" w:rsidTr="00243DBF">
        <w:trPr>
          <w:trHeight w:val="506"/>
        </w:trPr>
        <w:tc>
          <w:tcPr>
            <w:tcW w:w="809" w:type="dxa"/>
            <w:gridSpan w:val="2"/>
          </w:tcPr>
          <w:p w14:paraId="74258AD0" w14:textId="77777777" w:rsidR="00243DBF" w:rsidRPr="008C5818" w:rsidRDefault="00243DBF" w:rsidP="002317D1">
            <w:pPr>
              <w:rPr>
                <w:rFonts w:ascii="Arial" w:hAnsi="Arial" w:cs="Arial"/>
                <w:b/>
              </w:rPr>
            </w:pPr>
            <w:r>
              <w:rPr>
                <w:rFonts w:ascii="Arial" w:hAnsi="Arial" w:cs="Arial"/>
                <w:b/>
              </w:rPr>
              <w:t>2</w:t>
            </w:r>
          </w:p>
        </w:tc>
        <w:tc>
          <w:tcPr>
            <w:tcW w:w="8829" w:type="dxa"/>
            <w:gridSpan w:val="2"/>
          </w:tcPr>
          <w:p w14:paraId="5F4B4C90" w14:textId="354F5369" w:rsidR="00243DBF" w:rsidRPr="008C5818" w:rsidRDefault="0014640F" w:rsidP="002317D1">
            <w:pPr>
              <w:rPr>
                <w:rFonts w:ascii="Arial" w:hAnsi="Arial" w:cs="Arial"/>
              </w:rPr>
            </w:pPr>
            <w:r w:rsidRPr="009115B3">
              <w:rPr>
                <w:rFonts w:ascii="Arial" w:hAnsi="Arial" w:cs="Arial"/>
              </w:rPr>
              <w:t xml:space="preserve">Consistently model high quality social work </w:t>
            </w:r>
            <w:proofErr w:type="gramStart"/>
            <w:r w:rsidRPr="009115B3">
              <w:rPr>
                <w:rFonts w:ascii="Arial" w:hAnsi="Arial" w:cs="Arial"/>
              </w:rPr>
              <w:t>by:</w:t>
            </w:r>
            <w:proofErr w:type="gramEnd"/>
            <w:r w:rsidRPr="009115B3">
              <w:rPr>
                <w:rFonts w:ascii="Arial" w:hAnsi="Arial" w:cs="Arial"/>
              </w:rPr>
              <w:t xml:space="preserve"> identifying and managing risk, being curious and analytical, hypothesising, building strong relationships and using evidence-based interventions to help families change.</w:t>
            </w:r>
          </w:p>
        </w:tc>
      </w:tr>
      <w:tr w:rsidR="00243DBF" w:rsidRPr="008C5818" w14:paraId="4CD78203" w14:textId="77777777" w:rsidTr="00243DBF">
        <w:trPr>
          <w:trHeight w:val="506"/>
        </w:trPr>
        <w:tc>
          <w:tcPr>
            <w:tcW w:w="809" w:type="dxa"/>
            <w:gridSpan w:val="2"/>
          </w:tcPr>
          <w:p w14:paraId="35369163" w14:textId="77777777" w:rsidR="00243DBF" w:rsidRPr="008C5818" w:rsidRDefault="00243DBF" w:rsidP="002317D1">
            <w:pPr>
              <w:rPr>
                <w:rFonts w:ascii="Arial" w:hAnsi="Arial" w:cs="Arial"/>
                <w:b/>
              </w:rPr>
            </w:pPr>
            <w:r>
              <w:rPr>
                <w:rFonts w:ascii="Arial" w:hAnsi="Arial" w:cs="Arial"/>
                <w:b/>
              </w:rPr>
              <w:t>3</w:t>
            </w:r>
          </w:p>
        </w:tc>
        <w:tc>
          <w:tcPr>
            <w:tcW w:w="8829" w:type="dxa"/>
            <w:gridSpan w:val="2"/>
          </w:tcPr>
          <w:p w14:paraId="09744714" w14:textId="6536381F" w:rsidR="00243DBF" w:rsidRPr="008C5818" w:rsidRDefault="0014640F" w:rsidP="002317D1">
            <w:pPr>
              <w:rPr>
                <w:rFonts w:ascii="Arial" w:hAnsi="Arial" w:cs="Arial"/>
              </w:rPr>
            </w:pPr>
            <w:r w:rsidRPr="009115B3">
              <w:rPr>
                <w:rFonts w:ascii="Arial" w:hAnsi="Arial" w:cs="Arial"/>
              </w:rPr>
              <w:t>Be the named case holder of all cases assigned to the unit and responsible for ensuring statutory requirements of the unit’s cases are complied with.</w:t>
            </w:r>
          </w:p>
        </w:tc>
      </w:tr>
      <w:tr w:rsidR="00243DBF" w:rsidRPr="008C5818" w14:paraId="7836FBDE" w14:textId="77777777" w:rsidTr="00243DBF">
        <w:trPr>
          <w:trHeight w:val="506"/>
        </w:trPr>
        <w:tc>
          <w:tcPr>
            <w:tcW w:w="809" w:type="dxa"/>
            <w:gridSpan w:val="2"/>
          </w:tcPr>
          <w:p w14:paraId="02A38C54" w14:textId="77777777" w:rsidR="00243DBF" w:rsidRPr="008C5818" w:rsidRDefault="00243DBF" w:rsidP="002317D1">
            <w:pPr>
              <w:rPr>
                <w:rFonts w:ascii="Arial" w:hAnsi="Arial" w:cs="Arial"/>
                <w:b/>
              </w:rPr>
            </w:pPr>
            <w:r>
              <w:rPr>
                <w:rFonts w:ascii="Arial" w:hAnsi="Arial" w:cs="Arial"/>
                <w:b/>
              </w:rPr>
              <w:t>4</w:t>
            </w:r>
          </w:p>
        </w:tc>
        <w:tc>
          <w:tcPr>
            <w:tcW w:w="8829" w:type="dxa"/>
            <w:gridSpan w:val="2"/>
          </w:tcPr>
          <w:p w14:paraId="574B20D2" w14:textId="67F1B6B0" w:rsidR="00243DBF" w:rsidRPr="008C5818" w:rsidRDefault="0014640F" w:rsidP="002317D1">
            <w:pPr>
              <w:rPr>
                <w:rFonts w:ascii="Arial" w:hAnsi="Arial" w:cs="Arial"/>
              </w:rPr>
            </w:pPr>
            <w:r w:rsidRPr="009115B3">
              <w:rPr>
                <w:rFonts w:ascii="Arial" w:hAnsi="Arial" w:cs="Arial"/>
              </w:rPr>
              <w:t>Provide ongoing support and guidance to participants on their cases, being the main point of contact for participants in the unit</w:t>
            </w:r>
            <w:r>
              <w:rPr>
                <w:rFonts w:ascii="Arial" w:hAnsi="Arial" w:cs="Arial"/>
              </w:rPr>
              <w:t>.</w:t>
            </w:r>
          </w:p>
        </w:tc>
      </w:tr>
      <w:tr w:rsidR="00243DBF" w:rsidRPr="008C5818" w14:paraId="24D154FC" w14:textId="77777777" w:rsidTr="00243DBF">
        <w:trPr>
          <w:trHeight w:val="506"/>
        </w:trPr>
        <w:tc>
          <w:tcPr>
            <w:tcW w:w="809" w:type="dxa"/>
            <w:gridSpan w:val="2"/>
          </w:tcPr>
          <w:p w14:paraId="706973D9" w14:textId="77777777" w:rsidR="00243DBF" w:rsidRPr="008C5818" w:rsidRDefault="00243DBF" w:rsidP="002317D1">
            <w:pPr>
              <w:rPr>
                <w:rFonts w:ascii="Arial" w:hAnsi="Arial" w:cs="Arial"/>
                <w:b/>
              </w:rPr>
            </w:pPr>
            <w:r>
              <w:rPr>
                <w:rFonts w:ascii="Arial" w:hAnsi="Arial" w:cs="Arial"/>
                <w:b/>
              </w:rPr>
              <w:t>5</w:t>
            </w:r>
          </w:p>
        </w:tc>
        <w:tc>
          <w:tcPr>
            <w:tcW w:w="8829" w:type="dxa"/>
            <w:gridSpan w:val="2"/>
          </w:tcPr>
          <w:p w14:paraId="188E43F2" w14:textId="4A917651" w:rsidR="00243DBF" w:rsidRPr="008C5818" w:rsidRDefault="0014640F" w:rsidP="002317D1">
            <w:pPr>
              <w:rPr>
                <w:rFonts w:ascii="Arial" w:hAnsi="Arial" w:cs="Arial"/>
              </w:rPr>
            </w:pPr>
            <w:r w:rsidRPr="009115B3">
              <w:rPr>
                <w:rFonts w:ascii="Arial" w:hAnsi="Arial" w:cs="Arial"/>
              </w:rPr>
              <w:t>Consistently model outstanding social work practice and skill</w:t>
            </w:r>
            <w:r>
              <w:rPr>
                <w:rFonts w:ascii="Arial" w:hAnsi="Arial" w:cs="Arial"/>
              </w:rPr>
              <w:t>s</w:t>
            </w:r>
            <w:r w:rsidRPr="009115B3">
              <w:rPr>
                <w:rFonts w:ascii="Arial" w:hAnsi="Arial" w:cs="Arial"/>
              </w:rPr>
              <w:t xml:space="preserve"> to participants on the programme</w:t>
            </w:r>
            <w:r>
              <w:rPr>
                <w:rFonts w:ascii="Arial" w:hAnsi="Arial" w:cs="Arial"/>
              </w:rPr>
              <w:t xml:space="preserve"> as part of the taught programme within the first year</w:t>
            </w:r>
            <w:r w:rsidRPr="009115B3">
              <w:rPr>
                <w:rFonts w:ascii="Arial" w:hAnsi="Arial" w:cs="Arial"/>
              </w:rPr>
              <w:t xml:space="preserve">. </w:t>
            </w:r>
            <w:r>
              <w:rPr>
                <w:rFonts w:ascii="Arial" w:hAnsi="Arial" w:cs="Arial"/>
              </w:rPr>
              <w:t>There will be an additional expectation to contribute to the learning and development offer for the ASYE programme.</w:t>
            </w:r>
          </w:p>
        </w:tc>
      </w:tr>
      <w:tr w:rsidR="00243DBF" w:rsidRPr="008C5818" w14:paraId="02297567" w14:textId="77777777" w:rsidTr="00243DBF">
        <w:trPr>
          <w:trHeight w:val="506"/>
        </w:trPr>
        <w:tc>
          <w:tcPr>
            <w:tcW w:w="809" w:type="dxa"/>
            <w:gridSpan w:val="2"/>
          </w:tcPr>
          <w:p w14:paraId="0DB6189F" w14:textId="77777777" w:rsidR="00243DBF" w:rsidRPr="008C5818" w:rsidRDefault="00243DBF" w:rsidP="002317D1">
            <w:pPr>
              <w:rPr>
                <w:rFonts w:ascii="Arial" w:hAnsi="Arial" w:cs="Arial"/>
                <w:b/>
              </w:rPr>
            </w:pPr>
            <w:r>
              <w:rPr>
                <w:rFonts w:ascii="Arial" w:hAnsi="Arial" w:cs="Arial"/>
                <w:b/>
              </w:rPr>
              <w:t>6</w:t>
            </w:r>
          </w:p>
        </w:tc>
        <w:tc>
          <w:tcPr>
            <w:tcW w:w="8829" w:type="dxa"/>
            <w:gridSpan w:val="2"/>
          </w:tcPr>
          <w:p w14:paraId="1DDB53C5" w14:textId="0189E259" w:rsidR="00243DBF" w:rsidRPr="008C5818" w:rsidRDefault="0014640F" w:rsidP="0014640F">
            <w:pPr>
              <w:rPr>
                <w:rFonts w:ascii="Arial" w:hAnsi="Arial" w:cs="Arial"/>
              </w:rPr>
            </w:pPr>
            <w:r w:rsidRPr="009115B3">
              <w:rPr>
                <w:rFonts w:ascii="Arial" w:hAnsi="Arial" w:cs="Arial"/>
              </w:rPr>
              <w:t>Support participants to develop leadership qualities in practice, building on their leadership training, encouraging participants to set a vision with families, coordinating professional networks toward a common goal, and working effectively with conflict</w:t>
            </w:r>
            <w:r>
              <w:rPr>
                <w:rFonts w:ascii="Arial" w:hAnsi="Arial" w:cs="Arial"/>
              </w:rPr>
              <w:t>.</w:t>
            </w:r>
          </w:p>
        </w:tc>
      </w:tr>
      <w:tr w:rsidR="00243DBF" w:rsidRPr="008C5818" w14:paraId="0D0B149A" w14:textId="77777777" w:rsidTr="00243DBF">
        <w:trPr>
          <w:trHeight w:val="506"/>
        </w:trPr>
        <w:tc>
          <w:tcPr>
            <w:tcW w:w="809" w:type="dxa"/>
            <w:gridSpan w:val="2"/>
          </w:tcPr>
          <w:p w14:paraId="0B8992D0" w14:textId="77777777" w:rsidR="00243DBF" w:rsidRDefault="00243DBF" w:rsidP="002317D1">
            <w:pPr>
              <w:rPr>
                <w:rFonts w:ascii="Arial" w:hAnsi="Arial" w:cs="Arial"/>
                <w:b/>
              </w:rPr>
            </w:pPr>
            <w:r>
              <w:rPr>
                <w:rFonts w:ascii="Arial" w:hAnsi="Arial" w:cs="Arial"/>
                <w:b/>
              </w:rPr>
              <w:t>7</w:t>
            </w:r>
          </w:p>
        </w:tc>
        <w:tc>
          <w:tcPr>
            <w:tcW w:w="8829" w:type="dxa"/>
            <w:gridSpan w:val="2"/>
          </w:tcPr>
          <w:p w14:paraId="37D1F75A" w14:textId="22FB4239" w:rsidR="00243DBF" w:rsidRPr="008C5818" w:rsidRDefault="0014640F" w:rsidP="002317D1">
            <w:pPr>
              <w:rPr>
                <w:rFonts w:ascii="Arial" w:hAnsi="Arial" w:cs="Arial"/>
              </w:rPr>
            </w:pPr>
            <w:r w:rsidRPr="009115B3">
              <w:rPr>
                <w:rFonts w:ascii="Arial" w:hAnsi="Arial" w:cs="Arial"/>
              </w:rPr>
              <w:t>Create good learning opportunities for participants by identifying appropriate cases for the unit throughout the year. This will be for a range of cases of varying complexity including new referrals, Child in Need, Child Protection, PLO and Court Proceedings. As the named Social Worker on these cases the Consultant Social Worker is expected to fulfil the statutory duties on these cases.</w:t>
            </w:r>
          </w:p>
        </w:tc>
      </w:tr>
      <w:tr w:rsidR="00243DBF" w:rsidRPr="008C5818" w14:paraId="2A778202" w14:textId="77777777" w:rsidTr="00243DBF">
        <w:trPr>
          <w:trHeight w:val="506"/>
        </w:trPr>
        <w:tc>
          <w:tcPr>
            <w:tcW w:w="809" w:type="dxa"/>
            <w:gridSpan w:val="2"/>
          </w:tcPr>
          <w:p w14:paraId="7D220520" w14:textId="77777777" w:rsidR="00243DBF" w:rsidRDefault="00243DBF" w:rsidP="002317D1">
            <w:pPr>
              <w:rPr>
                <w:rFonts w:ascii="Arial" w:hAnsi="Arial" w:cs="Arial"/>
                <w:b/>
              </w:rPr>
            </w:pPr>
            <w:r>
              <w:rPr>
                <w:rFonts w:ascii="Arial" w:hAnsi="Arial" w:cs="Arial"/>
                <w:b/>
              </w:rPr>
              <w:t>8</w:t>
            </w:r>
          </w:p>
        </w:tc>
        <w:tc>
          <w:tcPr>
            <w:tcW w:w="8829" w:type="dxa"/>
            <w:gridSpan w:val="2"/>
          </w:tcPr>
          <w:p w14:paraId="1D2B8AC6" w14:textId="31764A2B" w:rsidR="00243DBF" w:rsidRPr="008C5818" w:rsidRDefault="0014640F" w:rsidP="002317D1">
            <w:pPr>
              <w:rPr>
                <w:rFonts w:ascii="Arial" w:hAnsi="Arial" w:cs="Arial"/>
              </w:rPr>
            </w:pPr>
            <w:r w:rsidRPr="009115B3">
              <w:rPr>
                <w:rFonts w:ascii="Arial" w:hAnsi="Arial" w:cs="Arial"/>
              </w:rPr>
              <w:t xml:space="preserve">Use your judgment to expose participants to increasingly complex and varied casework at the appropriate level, increasing their autonomy as they demonstrate progress. </w:t>
            </w:r>
            <w:r>
              <w:rPr>
                <w:rFonts w:ascii="Arial" w:hAnsi="Arial" w:cs="Arial"/>
              </w:rPr>
              <w:t>T</w:t>
            </w:r>
            <w:r w:rsidRPr="009115B3">
              <w:rPr>
                <w:rFonts w:ascii="Arial" w:hAnsi="Arial" w:cs="Arial"/>
              </w:rPr>
              <w:t xml:space="preserve">he </w:t>
            </w:r>
            <w:r w:rsidRPr="009115B3">
              <w:rPr>
                <w:rFonts w:ascii="Arial" w:hAnsi="Arial" w:cs="Arial"/>
              </w:rPr>
              <w:lastRenderedPageBreak/>
              <w:t>Consultant Social Worker will be assessing the Frontline Participants during their first year whilst they are students.</w:t>
            </w:r>
          </w:p>
        </w:tc>
      </w:tr>
      <w:tr w:rsidR="00243DBF" w:rsidRPr="008C5818" w14:paraId="2AB68441" w14:textId="77777777" w:rsidTr="00243DBF">
        <w:trPr>
          <w:trHeight w:val="506"/>
        </w:trPr>
        <w:tc>
          <w:tcPr>
            <w:tcW w:w="809" w:type="dxa"/>
            <w:gridSpan w:val="2"/>
          </w:tcPr>
          <w:p w14:paraId="45C3436B" w14:textId="77777777" w:rsidR="00243DBF" w:rsidRDefault="00243DBF" w:rsidP="002317D1">
            <w:pPr>
              <w:rPr>
                <w:rFonts w:ascii="Arial" w:hAnsi="Arial" w:cs="Arial"/>
                <w:b/>
              </w:rPr>
            </w:pPr>
            <w:r>
              <w:rPr>
                <w:rFonts w:ascii="Arial" w:hAnsi="Arial" w:cs="Arial"/>
                <w:b/>
              </w:rPr>
              <w:lastRenderedPageBreak/>
              <w:t>9</w:t>
            </w:r>
          </w:p>
        </w:tc>
        <w:tc>
          <w:tcPr>
            <w:tcW w:w="8829" w:type="dxa"/>
            <w:gridSpan w:val="2"/>
          </w:tcPr>
          <w:p w14:paraId="6EFE3EA7" w14:textId="5261904E" w:rsidR="00243DBF" w:rsidRPr="008C5818" w:rsidRDefault="0014640F" w:rsidP="002317D1">
            <w:pPr>
              <w:rPr>
                <w:rFonts w:ascii="Arial" w:hAnsi="Arial" w:cs="Arial"/>
              </w:rPr>
            </w:pPr>
            <w:r w:rsidRPr="009115B3">
              <w:rPr>
                <w:rFonts w:ascii="Arial" w:hAnsi="Arial" w:cs="Arial"/>
              </w:rPr>
              <w:t>Support the participants to apply the practice models they have learnt (systemic approach; social learning theory and motivational interviewing) in case discussions and work with children and families.</w:t>
            </w:r>
          </w:p>
        </w:tc>
      </w:tr>
      <w:tr w:rsidR="00243DBF" w:rsidRPr="008C5818" w14:paraId="5E512CA3" w14:textId="77777777" w:rsidTr="00243DBF">
        <w:trPr>
          <w:trHeight w:val="506"/>
        </w:trPr>
        <w:tc>
          <w:tcPr>
            <w:tcW w:w="809" w:type="dxa"/>
            <w:gridSpan w:val="2"/>
          </w:tcPr>
          <w:p w14:paraId="36FC878F" w14:textId="77777777" w:rsidR="00243DBF" w:rsidRDefault="00243DBF" w:rsidP="002317D1">
            <w:pPr>
              <w:rPr>
                <w:rFonts w:ascii="Arial" w:hAnsi="Arial" w:cs="Arial"/>
                <w:b/>
              </w:rPr>
            </w:pPr>
            <w:r>
              <w:rPr>
                <w:rFonts w:ascii="Arial" w:hAnsi="Arial" w:cs="Arial"/>
                <w:b/>
              </w:rPr>
              <w:t>10</w:t>
            </w:r>
          </w:p>
        </w:tc>
        <w:tc>
          <w:tcPr>
            <w:tcW w:w="8829" w:type="dxa"/>
            <w:gridSpan w:val="2"/>
          </w:tcPr>
          <w:p w14:paraId="10E9398A" w14:textId="5E93798F" w:rsidR="00B67BC1" w:rsidRPr="008C5818" w:rsidRDefault="0014640F" w:rsidP="002317D1">
            <w:pPr>
              <w:rPr>
                <w:rFonts w:ascii="Arial" w:hAnsi="Arial" w:cs="Arial"/>
              </w:rPr>
            </w:pPr>
            <w:r w:rsidRPr="007C72EA">
              <w:rPr>
                <w:rFonts w:ascii="Arial" w:hAnsi="Arial" w:cs="Arial"/>
              </w:rPr>
              <w:t>Regularly observe the participants in their direct work with families, giving ongoing developmental feedback, and at specific observation points in the year, assess and grade the practice observed.</w:t>
            </w:r>
          </w:p>
        </w:tc>
      </w:tr>
      <w:tr w:rsidR="00B67BC1" w:rsidRPr="009115B3" w14:paraId="570DD7A5" w14:textId="77777777" w:rsidTr="00D26B07">
        <w:trPr>
          <w:trHeight w:val="506"/>
        </w:trPr>
        <w:tc>
          <w:tcPr>
            <w:tcW w:w="567" w:type="dxa"/>
          </w:tcPr>
          <w:p w14:paraId="2CF571FE" w14:textId="77777777" w:rsidR="00B67BC1" w:rsidRPr="009115B3" w:rsidRDefault="00B67BC1" w:rsidP="00D26B07">
            <w:pPr>
              <w:spacing w:before="120" w:after="120"/>
              <w:rPr>
                <w:rFonts w:ascii="Arial" w:hAnsi="Arial" w:cs="Arial"/>
                <w:b/>
              </w:rPr>
            </w:pPr>
            <w:r>
              <w:rPr>
                <w:rFonts w:ascii="Arial" w:hAnsi="Arial" w:cs="Arial"/>
                <w:b/>
              </w:rPr>
              <w:t>11</w:t>
            </w:r>
          </w:p>
        </w:tc>
        <w:tc>
          <w:tcPr>
            <w:tcW w:w="9071" w:type="dxa"/>
            <w:gridSpan w:val="3"/>
          </w:tcPr>
          <w:p w14:paraId="5F22D9E4" w14:textId="77777777" w:rsidR="00B67BC1" w:rsidRPr="009115B3" w:rsidRDefault="00B67BC1" w:rsidP="00D26B07">
            <w:pPr>
              <w:tabs>
                <w:tab w:val="left" w:pos="720"/>
                <w:tab w:val="left" w:pos="3600"/>
              </w:tabs>
              <w:spacing w:before="120" w:after="120"/>
              <w:rPr>
                <w:rFonts w:ascii="Arial" w:hAnsi="Arial" w:cs="Arial"/>
              </w:rPr>
            </w:pPr>
            <w:r w:rsidRPr="007C72EA">
              <w:rPr>
                <w:rFonts w:ascii="Arial" w:hAnsi="Arial" w:cs="Arial"/>
              </w:rPr>
              <w:t xml:space="preserve">Prepare progress review reports on each participant in January and July each year, providing evidence and analysis of each participant’s progress through the programme. </w:t>
            </w:r>
          </w:p>
        </w:tc>
      </w:tr>
      <w:tr w:rsidR="00B67BC1" w:rsidRPr="009115B3" w14:paraId="6E649E76" w14:textId="77777777" w:rsidTr="00D26B07">
        <w:trPr>
          <w:trHeight w:val="506"/>
        </w:trPr>
        <w:tc>
          <w:tcPr>
            <w:tcW w:w="567" w:type="dxa"/>
          </w:tcPr>
          <w:p w14:paraId="4916AA49" w14:textId="77777777" w:rsidR="00B67BC1" w:rsidRPr="009115B3" w:rsidRDefault="00B67BC1" w:rsidP="00D26B07">
            <w:pPr>
              <w:spacing w:before="120" w:after="120"/>
              <w:rPr>
                <w:rFonts w:ascii="Arial" w:hAnsi="Arial" w:cs="Arial"/>
                <w:b/>
              </w:rPr>
            </w:pPr>
            <w:r>
              <w:rPr>
                <w:rFonts w:ascii="Arial" w:hAnsi="Arial" w:cs="Arial"/>
                <w:b/>
              </w:rPr>
              <w:t>12</w:t>
            </w:r>
          </w:p>
        </w:tc>
        <w:tc>
          <w:tcPr>
            <w:tcW w:w="9071" w:type="dxa"/>
            <w:gridSpan w:val="3"/>
          </w:tcPr>
          <w:p w14:paraId="058F8817" w14:textId="77777777" w:rsidR="00B67BC1" w:rsidRPr="009115B3" w:rsidRDefault="00B67BC1" w:rsidP="00D26B07">
            <w:pPr>
              <w:tabs>
                <w:tab w:val="left" w:pos="720"/>
                <w:tab w:val="left" w:pos="3600"/>
              </w:tabs>
              <w:spacing w:before="120" w:after="120"/>
              <w:rPr>
                <w:rFonts w:ascii="Arial" w:hAnsi="Arial" w:cs="Arial"/>
              </w:rPr>
            </w:pPr>
            <w:r w:rsidRPr="007C72EA">
              <w:rPr>
                <w:rFonts w:ascii="Arial" w:hAnsi="Arial" w:cs="Arial"/>
              </w:rPr>
              <w:t xml:space="preserve">Lead the weekly unit meetings which: incorporate systemic thinking about family cases, encourage the participants to hold multiple hypotheses, encourage peer challenge and critical reflection in decision making. </w:t>
            </w:r>
          </w:p>
        </w:tc>
      </w:tr>
      <w:tr w:rsidR="00B67BC1" w:rsidRPr="009115B3" w14:paraId="4BAEF5C6" w14:textId="77777777" w:rsidTr="00D26B07">
        <w:trPr>
          <w:trHeight w:val="506"/>
        </w:trPr>
        <w:tc>
          <w:tcPr>
            <w:tcW w:w="567" w:type="dxa"/>
          </w:tcPr>
          <w:p w14:paraId="25201958" w14:textId="77777777" w:rsidR="00B67BC1" w:rsidRPr="009115B3" w:rsidRDefault="00B67BC1" w:rsidP="00D26B07">
            <w:pPr>
              <w:spacing w:before="120" w:after="120"/>
              <w:rPr>
                <w:rFonts w:ascii="Arial" w:hAnsi="Arial" w:cs="Arial"/>
                <w:b/>
              </w:rPr>
            </w:pPr>
            <w:r>
              <w:rPr>
                <w:rFonts w:ascii="Arial" w:hAnsi="Arial" w:cs="Arial"/>
                <w:b/>
              </w:rPr>
              <w:t>13</w:t>
            </w:r>
          </w:p>
        </w:tc>
        <w:tc>
          <w:tcPr>
            <w:tcW w:w="9071" w:type="dxa"/>
            <w:gridSpan w:val="3"/>
          </w:tcPr>
          <w:p w14:paraId="5B78FDD7" w14:textId="77777777" w:rsidR="00B67BC1" w:rsidRPr="009115B3" w:rsidRDefault="00B67BC1" w:rsidP="00D26B07">
            <w:pPr>
              <w:tabs>
                <w:tab w:val="left" w:pos="720"/>
                <w:tab w:val="left" w:pos="3600"/>
              </w:tabs>
              <w:spacing w:before="120" w:after="120"/>
              <w:rPr>
                <w:rFonts w:ascii="Arial" w:hAnsi="Arial" w:cs="Arial"/>
              </w:rPr>
            </w:pPr>
            <w:r w:rsidRPr="00FC380A">
              <w:rPr>
                <w:rFonts w:ascii="Arial" w:hAnsi="Arial" w:cs="Arial"/>
              </w:rPr>
              <w:t xml:space="preserve">Hold regular one-to-one supervision sessions with participants, encouraging reflective practice and self-awareness. </w:t>
            </w:r>
          </w:p>
        </w:tc>
      </w:tr>
      <w:tr w:rsidR="00B67BC1" w:rsidRPr="009115B3" w14:paraId="4E899456" w14:textId="77777777" w:rsidTr="00D26B07">
        <w:trPr>
          <w:trHeight w:val="506"/>
        </w:trPr>
        <w:tc>
          <w:tcPr>
            <w:tcW w:w="567" w:type="dxa"/>
          </w:tcPr>
          <w:p w14:paraId="12179083" w14:textId="77777777" w:rsidR="00B67BC1" w:rsidRPr="009115B3" w:rsidRDefault="00B67BC1" w:rsidP="00D26B07">
            <w:pPr>
              <w:spacing w:before="120" w:after="120"/>
              <w:rPr>
                <w:rFonts w:ascii="Arial" w:hAnsi="Arial" w:cs="Arial"/>
                <w:b/>
              </w:rPr>
            </w:pPr>
            <w:r>
              <w:rPr>
                <w:rFonts w:ascii="Arial" w:hAnsi="Arial" w:cs="Arial"/>
                <w:b/>
              </w:rPr>
              <w:t>14</w:t>
            </w:r>
          </w:p>
        </w:tc>
        <w:tc>
          <w:tcPr>
            <w:tcW w:w="9071" w:type="dxa"/>
            <w:gridSpan w:val="3"/>
          </w:tcPr>
          <w:p w14:paraId="2D0FB46D" w14:textId="77777777" w:rsidR="00B67BC1" w:rsidRPr="009115B3" w:rsidRDefault="00B67BC1" w:rsidP="00D26B07">
            <w:pPr>
              <w:tabs>
                <w:tab w:val="left" w:pos="720"/>
                <w:tab w:val="left" w:pos="3600"/>
              </w:tabs>
              <w:spacing w:before="120" w:after="120"/>
              <w:rPr>
                <w:rFonts w:ascii="Arial" w:hAnsi="Arial" w:cs="Arial"/>
              </w:rPr>
            </w:pPr>
            <w:r w:rsidRPr="00FC380A">
              <w:rPr>
                <w:rFonts w:ascii="Arial" w:hAnsi="Arial" w:cs="Arial"/>
              </w:rPr>
              <w:t xml:space="preserve">Where performance issues arise, you will address these in a professional way in line with recognised policies and procedures, holding high standards whilst supporting the participant to resolve issues. </w:t>
            </w:r>
          </w:p>
        </w:tc>
      </w:tr>
      <w:tr w:rsidR="00B67BC1" w:rsidRPr="009115B3" w14:paraId="46F05F39" w14:textId="77777777" w:rsidTr="00D26B07">
        <w:trPr>
          <w:trHeight w:val="506"/>
        </w:trPr>
        <w:tc>
          <w:tcPr>
            <w:tcW w:w="567" w:type="dxa"/>
          </w:tcPr>
          <w:p w14:paraId="0F0C7FD0" w14:textId="77777777" w:rsidR="00B67BC1" w:rsidRPr="009115B3" w:rsidRDefault="00B67BC1" w:rsidP="00D26B07">
            <w:pPr>
              <w:spacing w:before="120" w:after="120"/>
              <w:rPr>
                <w:rFonts w:ascii="Arial" w:hAnsi="Arial" w:cs="Arial"/>
                <w:b/>
              </w:rPr>
            </w:pPr>
            <w:r>
              <w:rPr>
                <w:rFonts w:ascii="Arial" w:hAnsi="Arial" w:cs="Arial"/>
                <w:b/>
              </w:rPr>
              <w:t>15</w:t>
            </w:r>
          </w:p>
        </w:tc>
        <w:tc>
          <w:tcPr>
            <w:tcW w:w="9071" w:type="dxa"/>
            <w:gridSpan w:val="3"/>
          </w:tcPr>
          <w:p w14:paraId="6D8FF67F" w14:textId="77777777" w:rsidR="00B67BC1" w:rsidRPr="009115B3" w:rsidRDefault="00B67BC1" w:rsidP="00D26B07">
            <w:pPr>
              <w:tabs>
                <w:tab w:val="left" w:pos="720"/>
                <w:tab w:val="left" w:pos="3600"/>
              </w:tabs>
              <w:spacing w:before="120" w:after="120"/>
              <w:rPr>
                <w:rFonts w:ascii="Arial" w:hAnsi="Arial" w:cs="Arial"/>
              </w:rPr>
            </w:pPr>
            <w:r w:rsidRPr="00FC380A">
              <w:rPr>
                <w:rFonts w:ascii="Arial" w:hAnsi="Arial" w:cs="Arial"/>
              </w:rPr>
              <w:t xml:space="preserve">Manage the workflow and allocation of case work coming into the unit. </w:t>
            </w:r>
          </w:p>
        </w:tc>
      </w:tr>
      <w:tr w:rsidR="00B67BC1" w:rsidRPr="009115B3" w14:paraId="3D367009" w14:textId="77777777" w:rsidTr="00D26B07">
        <w:trPr>
          <w:trHeight w:val="506"/>
        </w:trPr>
        <w:tc>
          <w:tcPr>
            <w:tcW w:w="567" w:type="dxa"/>
          </w:tcPr>
          <w:p w14:paraId="0E81D591" w14:textId="77777777" w:rsidR="00B67BC1" w:rsidRPr="009115B3" w:rsidRDefault="00B67BC1" w:rsidP="00D26B07">
            <w:pPr>
              <w:spacing w:before="120" w:after="120"/>
              <w:rPr>
                <w:rFonts w:ascii="Arial" w:hAnsi="Arial" w:cs="Arial"/>
                <w:b/>
              </w:rPr>
            </w:pPr>
            <w:r>
              <w:rPr>
                <w:rFonts w:ascii="Arial" w:hAnsi="Arial" w:cs="Arial"/>
                <w:b/>
              </w:rPr>
              <w:t>16</w:t>
            </w:r>
          </w:p>
        </w:tc>
        <w:tc>
          <w:tcPr>
            <w:tcW w:w="9071" w:type="dxa"/>
            <w:gridSpan w:val="3"/>
          </w:tcPr>
          <w:p w14:paraId="25EAD692" w14:textId="77777777" w:rsidR="00B67BC1" w:rsidRPr="009115B3" w:rsidRDefault="00B67BC1" w:rsidP="00D26B07">
            <w:pPr>
              <w:tabs>
                <w:tab w:val="left" w:pos="720"/>
                <w:tab w:val="left" w:pos="3600"/>
              </w:tabs>
              <w:spacing w:before="120" w:after="120"/>
              <w:rPr>
                <w:rFonts w:ascii="Arial" w:hAnsi="Arial" w:cs="Arial"/>
              </w:rPr>
            </w:pPr>
            <w:r w:rsidRPr="009115B3">
              <w:rPr>
                <w:rFonts w:ascii="Arial" w:hAnsi="Arial" w:cs="Arial"/>
              </w:rPr>
              <w:t>In conjunction with Frontline, organise the logistics and planning required for the participant unit to operate smoothly. As this unit is the first of its kind the Consultant Social Worker will be leading on its creation and set up within Bolton.</w:t>
            </w:r>
          </w:p>
        </w:tc>
      </w:tr>
      <w:tr w:rsidR="00B67BC1" w:rsidRPr="009115B3" w14:paraId="3EF36825" w14:textId="77777777" w:rsidTr="00D26B07">
        <w:trPr>
          <w:trHeight w:val="506"/>
        </w:trPr>
        <w:tc>
          <w:tcPr>
            <w:tcW w:w="567" w:type="dxa"/>
          </w:tcPr>
          <w:p w14:paraId="6C74F0AB" w14:textId="77777777" w:rsidR="00B67BC1" w:rsidRPr="009115B3" w:rsidRDefault="00B67BC1" w:rsidP="00D26B07">
            <w:pPr>
              <w:spacing w:before="120" w:after="120"/>
              <w:rPr>
                <w:rFonts w:ascii="Arial" w:hAnsi="Arial" w:cs="Arial"/>
                <w:b/>
              </w:rPr>
            </w:pPr>
            <w:r>
              <w:rPr>
                <w:rFonts w:ascii="Arial" w:hAnsi="Arial" w:cs="Arial"/>
                <w:b/>
              </w:rPr>
              <w:t>17</w:t>
            </w:r>
          </w:p>
        </w:tc>
        <w:tc>
          <w:tcPr>
            <w:tcW w:w="9071" w:type="dxa"/>
            <w:gridSpan w:val="3"/>
          </w:tcPr>
          <w:p w14:paraId="5D41C36F" w14:textId="77777777" w:rsidR="00B67BC1" w:rsidRPr="009115B3" w:rsidRDefault="00B67BC1" w:rsidP="00D26B07">
            <w:pPr>
              <w:tabs>
                <w:tab w:val="left" w:pos="720"/>
                <w:tab w:val="left" w:pos="3600"/>
              </w:tabs>
              <w:spacing w:before="120" w:after="120"/>
              <w:rPr>
                <w:rFonts w:ascii="Arial" w:hAnsi="Arial" w:cs="Arial"/>
              </w:rPr>
            </w:pPr>
            <w:r w:rsidRPr="009115B3">
              <w:rPr>
                <w:rFonts w:ascii="Arial" w:hAnsi="Arial" w:cs="Arial"/>
              </w:rPr>
              <w:t xml:space="preserve">Ensure all elements of the practice assessments are completed in a timely fashion and regular deadlines are met by participants throughout the year. </w:t>
            </w:r>
          </w:p>
        </w:tc>
      </w:tr>
      <w:tr w:rsidR="00B67BC1" w:rsidRPr="009115B3" w14:paraId="48FC6432" w14:textId="77777777" w:rsidTr="00D26B07">
        <w:trPr>
          <w:trHeight w:val="506"/>
        </w:trPr>
        <w:tc>
          <w:tcPr>
            <w:tcW w:w="567" w:type="dxa"/>
          </w:tcPr>
          <w:p w14:paraId="1AEF1FB9" w14:textId="77777777" w:rsidR="00B67BC1" w:rsidRPr="009115B3" w:rsidRDefault="00B67BC1" w:rsidP="00D26B07">
            <w:pPr>
              <w:spacing w:before="120" w:after="120"/>
              <w:rPr>
                <w:rFonts w:ascii="Arial" w:hAnsi="Arial" w:cs="Arial"/>
                <w:b/>
              </w:rPr>
            </w:pPr>
            <w:r>
              <w:rPr>
                <w:rFonts w:ascii="Arial" w:hAnsi="Arial" w:cs="Arial"/>
                <w:b/>
              </w:rPr>
              <w:t>18</w:t>
            </w:r>
          </w:p>
        </w:tc>
        <w:tc>
          <w:tcPr>
            <w:tcW w:w="9071" w:type="dxa"/>
            <w:gridSpan w:val="3"/>
          </w:tcPr>
          <w:p w14:paraId="62A0AC3C" w14:textId="77777777" w:rsidR="00B67BC1" w:rsidRPr="009115B3" w:rsidRDefault="00B67BC1" w:rsidP="00D26B07">
            <w:pPr>
              <w:tabs>
                <w:tab w:val="left" w:pos="720"/>
                <w:tab w:val="left" w:pos="3600"/>
              </w:tabs>
              <w:spacing w:before="120" w:after="120"/>
              <w:rPr>
                <w:rFonts w:ascii="Arial" w:hAnsi="Arial" w:cs="Arial"/>
              </w:rPr>
            </w:pPr>
            <w:r w:rsidRPr="009115B3">
              <w:rPr>
                <w:rFonts w:ascii="Arial" w:hAnsi="Arial" w:cs="Arial"/>
              </w:rPr>
              <w:t xml:space="preserve">Contribute towards wider service planning within the local authority, thinking about how the Frontline unit can contribute towards developments in practice across the local authority. </w:t>
            </w:r>
          </w:p>
        </w:tc>
      </w:tr>
      <w:tr w:rsidR="00243DBF" w:rsidRPr="0018028D" w14:paraId="2131F19F" w14:textId="77777777" w:rsidTr="00243DBF">
        <w:tblPrEx>
          <w:tblCellMar>
            <w:top w:w="57" w:type="dxa"/>
            <w:bottom w:w="57" w:type="dxa"/>
          </w:tblCellMar>
        </w:tblPrEx>
        <w:tc>
          <w:tcPr>
            <w:tcW w:w="4572" w:type="dxa"/>
            <w:gridSpan w:val="3"/>
          </w:tcPr>
          <w:p w14:paraId="33C0B4F9" w14:textId="77777777" w:rsidR="00243DBF" w:rsidRPr="0018028D" w:rsidRDefault="00243DBF" w:rsidP="00243DBF">
            <w:pPr>
              <w:spacing w:after="0"/>
              <w:rPr>
                <w:rFonts w:ascii="Arial" w:hAnsi="Arial" w:cs="Arial"/>
                <w:b/>
              </w:rPr>
            </w:pPr>
            <w:r w:rsidRPr="0018028D">
              <w:rPr>
                <w:rFonts w:ascii="Arial" w:hAnsi="Arial" w:cs="Arial"/>
                <w:b/>
              </w:rPr>
              <w:t>Date Job Description prepared/updated</w:t>
            </w:r>
            <w:r>
              <w:rPr>
                <w:rFonts w:ascii="Arial" w:hAnsi="Arial" w:cs="Arial"/>
                <w:b/>
              </w:rPr>
              <w:t>:</w:t>
            </w:r>
          </w:p>
        </w:tc>
        <w:tc>
          <w:tcPr>
            <w:tcW w:w="5066" w:type="dxa"/>
          </w:tcPr>
          <w:p w14:paraId="02EB8AA1" w14:textId="3C072FCF" w:rsidR="00243DBF" w:rsidRPr="0018028D" w:rsidRDefault="00B67BC1" w:rsidP="00243DBF">
            <w:pPr>
              <w:spacing w:after="0"/>
              <w:rPr>
                <w:rFonts w:ascii="Arial" w:hAnsi="Arial" w:cs="Arial"/>
                <w:b/>
              </w:rPr>
            </w:pPr>
            <w:r>
              <w:rPr>
                <w:rFonts w:ascii="Arial" w:hAnsi="Arial" w:cs="Arial"/>
                <w:b/>
              </w:rPr>
              <w:t>12.04.21</w:t>
            </w:r>
          </w:p>
        </w:tc>
      </w:tr>
      <w:tr w:rsidR="00243DBF" w:rsidRPr="0018028D" w14:paraId="170D4DF7" w14:textId="77777777" w:rsidTr="00243DBF">
        <w:tblPrEx>
          <w:tblCellMar>
            <w:top w:w="57" w:type="dxa"/>
            <w:bottom w:w="57" w:type="dxa"/>
          </w:tblCellMar>
        </w:tblPrEx>
        <w:tc>
          <w:tcPr>
            <w:tcW w:w="4572" w:type="dxa"/>
            <w:gridSpan w:val="3"/>
          </w:tcPr>
          <w:p w14:paraId="140F1DE9" w14:textId="739FAD6C" w:rsidR="00243DBF" w:rsidRPr="0018028D" w:rsidRDefault="00243DBF" w:rsidP="00243DBF">
            <w:pPr>
              <w:spacing w:after="0"/>
              <w:rPr>
                <w:rFonts w:ascii="Arial" w:hAnsi="Arial" w:cs="Arial"/>
                <w:b/>
              </w:rPr>
            </w:pPr>
            <w:r w:rsidRPr="0018028D">
              <w:rPr>
                <w:rFonts w:ascii="Arial" w:hAnsi="Arial" w:cs="Arial"/>
                <w:b/>
              </w:rPr>
              <w:t>Job Description prepared by</w:t>
            </w:r>
            <w:r>
              <w:rPr>
                <w:rFonts w:ascii="Arial" w:hAnsi="Arial" w:cs="Arial"/>
                <w:b/>
              </w:rPr>
              <w:t>:</w:t>
            </w:r>
            <w:r w:rsidR="00B67BC1">
              <w:rPr>
                <w:rFonts w:ascii="Arial" w:hAnsi="Arial" w:cs="Arial"/>
                <w:b/>
              </w:rPr>
              <w:t xml:space="preserve"> </w:t>
            </w:r>
          </w:p>
        </w:tc>
        <w:tc>
          <w:tcPr>
            <w:tcW w:w="5066" w:type="dxa"/>
          </w:tcPr>
          <w:p w14:paraId="22FB2027" w14:textId="7B43D8F9" w:rsidR="00243DBF" w:rsidRPr="0018028D" w:rsidRDefault="00B67BC1" w:rsidP="00243DBF">
            <w:pPr>
              <w:spacing w:after="0"/>
              <w:rPr>
                <w:rFonts w:ascii="Arial" w:hAnsi="Arial" w:cs="Arial"/>
                <w:b/>
              </w:rPr>
            </w:pPr>
            <w:r>
              <w:rPr>
                <w:rFonts w:ascii="Arial" w:hAnsi="Arial" w:cs="Arial"/>
                <w:b/>
              </w:rPr>
              <w:t xml:space="preserve">Emma Coxon Principal Social Worker </w:t>
            </w:r>
          </w:p>
        </w:tc>
      </w:tr>
    </w:tbl>
    <w:p w14:paraId="101CD195" w14:textId="77777777" w:rsidR="00243DBF" w:rsidRDefault="00243DBF"/>
    <w:p w14:paraId="5392E507" w14:textId="77777777" w:rsidR="00B67BC1" w:rsidRDefault="00B67BC1" w:rsidP="00C55DED">
      <w:pPr>
        <w:rPr>
          <w:b/>
          <w:bCs/>
          <w:sz w:val="40"/>
          <w:szCs w:val="40"/>
        </w:rPr>
      </w:pPr>
    </w:p>
    <w:p w14:paraId="6EAF79DF" w14:textId="77777777" w:rsidR="00B67BC1" w:rsidRDefault="00B67BC1" w:rsidP="00C55DED">
      <w:pPr>
        <w:rPr>
          <w:b/>
          <w:bCs/>
          <w:sz w:val="40"/>
          <w:szCs w:val="40"/>
        </w:rPr>
      </w:pPr>
    </w:p>
    <w:p w14:paraId="16909687" w14:textId="77777777" w:rsidR="00B67BC1" w:rsidRDefault="00B67BC1" w:rsidP="00C55DED">
      <w:pPr>
        <w:rPr>
          <w:b/>
          <w:bCs/>
          <w:sz w:val="40"/>
          <w:szCs w:val="40"/>
        </w:rPr>
      </w:pPr>
    </w:p>
    <w:p w14:paraId="16D69BF9" w14:textId="77777777" w:rsidR="00B67BC1" w:rsidRDefault="00B67BC1" w:rsidP="00C55DED">
      <w:pPr>
        <w:rPr>
          <w:b/>
          <w:bCs/>
          <w:sz w:val="40"/>
          <w:szCs w:val="40"/>
        </w:rPr>
      </w:pPr>
    </w:p>
    <w:p w14:paraId="6A149C19" w14:textId="01B4F98F" w:rsidR="00C55DED" w:rsidRDefault="00C55DED" w:rsidP="00C55DED">
      <w:pPr>
        <w:rPr>
          <w:b/>
          <w:bCs/>
          <w:sz w:val="40"/>
          <w:szCs w:val="40"/>
        </w:rPr>
      </w:pPr>
      <w:r>
        <w:rPr>
          <w:b/>
          <w:bCs/>
          <w:sz w:val="40"/>
          <w:szCs w:val="40"/>
        </w:rPr>
        <w:lastRenderedPageBreak/>
        <w:t>Person Specification</w:t>
      </w:r>
    </w:p>
    <w:tbl>
      <w:tblPr>
        <w:tblW w:w="10065" w:type="dxa"/>
        <w:tblLayout w:type="fixed"/>
        <w:tblLook w:val="0000" w:firstRow="0" w:lastRow="0" w:firstColumn="0" w:lastColumn="0" w:noHBand="0" w:noVBand="0"/>
      </w:tblPr>
      <w:tblGrid>
        <w:gridCol w:w="675"/>
        <w:gridCol w:w="33"/>
        <w:gridCol w:w="960"/>
        <w:gridCol w:w="141"/>
        <w:gridCol w:w="4659"/>
        <w:gridCol w:w="19"/>
        <w:gridCol w:w="3578"/>
      </w:tblGrid>
      <w:tr w:rsidR="004C4E03" w:rsidRPr="0066265F" w14:paraId="6D63C6C1" w14:textId="77777777" w:rsidTr="14160DAB">
        <w:tc>
          <w:tcPr>
            <w:tcW w:w="1668" w:type="dxa"/>
            <w:gridSpan w:val="3"/>
          </w:tcPr>
          <w:p w14:paraId="359EE1ED" w14:textId="77777777" w:rsidR="004C4E03" w:rsidRPr="0066265F" w:rsidRDefault="004C4E03" w:rsidP="002317D1">
            <w:pPr>
              <w:spacing w:before="60" w:after="60"/>
              <w:rPr>
                <w:rFonts w:ascii="Arial" w:hAnsi="Arial" w:cs="Arial"/>
                <w:b/>
              </w:rPr>
            </w:pPr>
            <w:r w:rsidRPr="0066265F">
              <w:rPr>
                <w:rFonts w:ascii="Arial" w:hAnsi="Arial" w:cs="Arial"/>
                <w:b/>
              </w:rPr>
              <w:t>Department</w:t>
            </w:r>
          </w:p>
        </w:tc>
        <w:tc>
          <w:tcPr>
            <w:tcW w:w="8397" w:type="dxa"/>
            <w:gridSpan w:val="4"/>
          </w:tcPr>
          <w:p w14:paraId="2B4E140B" w14:textId="7F75BF9A" w:rsidR="004C4E03" w:rsidRPr="0066265F" w:rsidRDefault="00D76283" w:rsidP="002317D1">
            <w:pPr>
              <w:spacing w:before="60" w:after="60"/>
              <w:rPr>
                <w:rFonts w:ascii="Arial" w:hAnsi="Arial" w:cs="Arial"/>
                <w:b/>
                <w:caps/>
              </w:rPr>
            </w:pPr>
            <w:r>
              <w:rPr>
                <w:rFonts w:ascii="Arial" w:hAnsi="Arial" w:cs="Arial"/>
                <w:b/>
                <w:caps/>
              </w:rPr>
              <w:t>CHILDREN’S SERVICES</w:t>
            </w:r>
          </w:p>
        </w:tc>
      </w:tr>
      <w:tr w:rsidR="004C4E03" w:rsidRPr="0066265F" w14:paraId="5C24568F" w14:textId="77777777" w:rsidTr="14160DAB">
        <w:tc>
          <w:tcPr>
            <w:tcW w:w="1668" w:type="dxa"/>
            <w:gridSpan w:val="3"/>
            <w:tcBorders>
              <w:bottom w:val="single" w:sz="4" w:space="0" w:color="auto"/>
            </w:tcBorders>
          </w:tcPr>
          <w:p w14:paraId="27CCD55F" w14:textId="77777777" w:rsidR="004C4E03" w:rsidRPr="0066265F" w:rsidRDefault="004C4E03" w:rsidP="002317D1">
            <w:pPr>
              <w:spacing w:before="60" w:after="240"/>
              <w:rPr>
                <w:rFonts w:ascii="Arial" w:hAnsi="Arial" w:cs="Arial"/>
                <w:b/>
              </w:rPr>
            </w:pPr>
            <w:r w:rsidRPr="0066265F">
              <w:rPr>
                <w:rFonts w:ascii="Arial" w:hAnsi="Arial" w:cs="Arial"/>
                <w:b/>
              </w:rPr>
              <w:t>Job Title</w:t>
            </w:r>
          </w:p>
        </w:tc>
        <w:tc>
          <w:tcPr>
            <w:tcW w:w="8397" w:type="dxa"/>
            <w:gridSpan w:val="4"/>
            <w:tcBorders>
              <w:bottom w:val="single" w:sz="4" w:space="0" w:color="auto"/>
            </w:tcBorders>
          </w:tcPr>
          <w:p w14:paraId="78226FB4" w14:textId="51954C73" w:rsidR="004C4E03" w:rsidRPr="0066265F" w:rsidRDefault="00D76283" w:rsidP="002317D1">
            <w:pPr>
              <w:spacing w:before="60" w:after="60"/>
              <w:rPr>
                <w:rFonts w:ascii="Arial" w:hAnsi="Arial" w:cs="Arial"/>
                <w:b/>
                <w:caps/>
              </w:rPr>
            </w:pPr>
            <w:r>
              <w:rPr>
                <w:rFonts w:ascii="Arial" w:hAnsi="Arial" w:cs="Arial"/>
                <w:b/>
                <w:caps/>
              </w:rPr>
              <w:t>CONSULTANT SOCIAL WORKER, FRONTLINE UNIT</w:t>
            </w:r>
          </w:p>
        </w:tc>
      </w:tr>
      <w:tr w:rsidR="004C4E03" w:rsidRPr="0066265F" w14:paraId="0CF837C8" w14:textId="77777777" w:rsidTr="14160DAB">
        <w:tc>
          <w:tcPr>
            <w:tcW w:w="1668" w:type="dxa"/>
            <w:gridSpan w:val="3"/>
            <w:tcBorders>
              <w:top w:val="single" w:sz="4" w:space="0" w:color="auto"/>
              <w:left w:val="single" w:sz="4" w:space="0" w:color="auto"/>
              <w:bottom w:val="single" w:sz="4" w:space="0" w:color="auto"/>
              <w:right w:val="single" w:sz="4" w:space="0" w:color="auto"/>
            </w:tcBorders>
          </w:tcPr>
          <w:p w14:paraId="055DA29D" w14:textId="77777777" w:rsidR="004C4E03" w:rsidRPr="0066265F" w:rsidRDefault="004C4E03" w:rsidP="004C4E03">
            <w:pPr>
              <w:spacing w:before="60" w:after="240"/>
              <w:rPr>
                <w:rFonts w:ascii="Arial" w:hAnsi="Arial" w:cs="Arial"/>
                <w:b/>
              </w:rPr>
            </w:pPr>
            <w:r w:rsidRPr="0066265F">
              <w:rPr>
                <w:rFonts w:ascii="Arial" w:hAnsi="Arial" w:cs="Arial"/>
                <w:b/>
              </w:rPr>
              <w:t>Stage One</w:t>
            </w:r>
          </w:p>
        </w:tc>
        <w:tc>
          <w:tcPr>
            <w:tcW w:w="8397" w:type="dxa"/>
            <w:gridSpan w:val="4"/>
            <w:tcBorders>
              <w:top w:val="single" w:sz="4" w:space="0" w:color="auto"/>
              <w:left w:val="single" w:sz="4" w:space="0" w:color="auto"/>
              <w:bottom w:val="single" w:sz="4" w:space="0" w:color="auto"/>
              <w:right w:val="single" w:sz="4" w:space="0" w:color="auto"/>
            </w:tcBorders>
          </w:tcPr>
          <w:p w14:paraId="74341435" w14:textId="2E5AC70A" w:rsidR="004C4E03" w:rsidRPr="004C4E03" w:rsidRDefault="00B311AC" w:rsidP="002317D1">
            <w:pPr>
              <w:spacing w:before="60" w:after="60"/>
              <w:rPr>
                <w:rFonts w:ascii="Arial" w:hAnsi="Arial" w:cs="Arial"/>
                <w:bCs/>
                <w:caps/>
              </w:rPr>
            </w:pPr>
            <w:r>
              <w:rPr>
                <w:rFonts w:ascii="Arial" w:hAnsi="Arial" w:cs="Arial"/>
                <w:bCs/>
              </w:rPr>
              <w:t>Candidates who are care leavers, have a disability</w:t>
            </w:r>
            <w:r w:rsidR="00604191">
              <w:rPr>
                <w:rFonts w:ascii="Arial" w:hAnsi="Arial" w:cs="Arial"/>
                <w:bCs/>
              </w:rPr>
              <w:t xml:space="preserve">, are </w:t>
            </w:r>
            <w:r>
              <w:rPr>
                <w:rFonts w:ascii="Arial" w:hAnsi="Arial" w:cs="Arial"/>
                <w:bCs/>
              </w:rPr>
              <w:t xml:space="preserve">ex-armed forces </w:t>
            </w:r>
            <w:r w:rsidR="00604191">
              <w:rPr>
                <w:rFonts w:ascii="Arial" w:hAnsi="Arial" w:cs="Arial"/>
                <w:bCs/>
              </w:rPr>
              <w:t xml:space="preserve">or are a carer (see </w:t>
            </w:r>
            <w:hyperlink w:history="1">
              <w:r w:rsidR="00604191">
                <w:rPr>
                  <w:rStyle w:val="Hyperlink"/>
                </w:rPr>
                <w:t>Carers-Charter-FINAL.pdf (gmhsc.org.uk)</w:t>
              </w:r>
            </w:hyperlink>
            <w:r w:rsidR="00604191">
              <w:t xml:space="preserve"> </w:t>
            </w:r>
            <w:r>
              <w:rPr>
                <w:rFonts w:ascii="Arial" w:hAnsi="Arial" w:cs="Arial"/>
                <w:bCs/>
              </w:rPr>
              <w:t>are</w:t>
            </w:r>
            <w:r w:rsidR="004C4E03" w:rsidRPr="004C4E03">
              <w:rPr>
                <w:rFonts w:ascii="Arial" w:hAnsi="Arial" w:cs="Arial"/>
                <w:bCs/>
              </w:rPr>
              <w:t xml:space="preserve"> guaranteed an interview if they meet the essential criteria</w:t>
            </w:r>
            <w:r w:rsidR="00604191">
              <w:rPr>
                <w:rFonts w:ascii="Arial" w:hAnsi="Arial" w:cs="Arial"/>
                <w:bCs/>
              </w:rPr>
              <w:t xml:space="preserve"> for the role </w:t>
            </w:r>
          </w:p>
        </w:tc>
      </w:tr>
      <w:tr w:rsidR="00DF1E85" w:rsidRPr="0066265F" w14:paraId="4F335016"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6"/>
            <w:tcBorders>
              <w:top w:val="single" w:sz="4" w:space="0" w:color="auto"/>
              <w:left w:val="single" w:sz="4" w:space="0" w:color="auto"/>
              <w:bottom w:val="nil"/>
              <w:right w:val="single" w:sz="4" w:space="0" w:color="auto"/>
            </w:tcBorders>
            <w:shd w:val="clear" w:color="auto" w:fill="000000" w:themeFill="text1"/>
          </w:tcPr>
          <w:p w14:paraId="0A6587CF"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clear" w:color="auto" w:fill="000000" w:themeFill="text1"/>
          </w:tcPr>
          <w:p w14:paraId="7417C6D2"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Method of Assessment</w:t>
            </w:r>
          </w:p>
        </w:tc>
      </w:tr>
      <w:tr w:rsidR="00DF1E85" w:rsidRPr="0066265F" w14:paraId="1E883481"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shd w:val="clear" w:color="auto" w:fill="D9D9D9" w:themeFill="background1" w:themeFillShade="D9"/>
          </w:tcPr>
          <w:p w14:paraId="5CF85386" w14:textId="77777777" w:rsidR="00DF1E85" w:rsidRPr="0066265F" w:rsidRDefault="00DF1E85" w:rsidP="002317D1">
            <w:pPr>
              <w:spacing w:before="60" w:after="60"/>
              <w:rPr>
                <w:rFonts w:ascii="Arial" w:hAnsi="Arial" w:cs="Arial"/>
                <w:b/>
              </w:rPr>
            </w:pPr>
            <w:r w:rsidRPr="0066265F">
              <w:rPr>
                <w:rFonts w:ascii="Arial" w:hAnsi="Arial" w:cs="Arial"/>
                <w:b/>
              </w:rPr>
              <w:t>1.</w:t>
            </w:r>
          </w:p>
        </w:tc>
        <w:tc>
          <w:tcPr>
            <w:tcW w:w="9390" w:type="dxa"/>
            <w:gridSpan w:val="6"/>
            <w:tcBorders>
              <w:top w:val="nil"/>
              <w:left w:val="nil"/>
              <w:bottom w:val="single" w:sz="4" w:space="0" w:color="auto"/>
              <w:right w:val="single" w:sz="4" w:space="0" w:color="auto"/>
            </w:tcBorders>
            <w:shd w:val="clear" w:color="auto" w:fill="D9D9D9" w:themeFill="background1" w:themeFillShade="D9"/>
          </w:tcPr>
          <w:p w14:paraId="3DA92F4B" w14:textId="77777777" w:rsidR="00DF1E85" w:rsidRPr="0066265F" w:rsidRDefault="00DF1E85" w:rsidP="002317D1">
            <w:pPr>
              <w:spacing w:before="60" w:after="60"/>
              <w:rPr>
                <w:rFonts w:ascii="Arial" w:hAnsi="Arial" w:cs="Arial"/>
              </w:rPr>
            </w:pPr>
            <w:r w:rsidRPr="0066265F">
              <w:rPr>
                <w:rFonts w:ascii="Arial" w:hAnsi="Arial" w:cs="Arial"/>
                <w:b/>
              </w:rPr>
              <w:t>Skills and Knowledge</w:t>
            </w:r>
          </w:p>
        </w:tc>
      </w:tr>
      <w:tr w:rsidR="00DF1E85" w:rsidRPr="0066265F" w14:paraId="7DA6BB8B"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2D610768" w14:textId="77777777" w:rsidR="00DF1E85" w:rsidRPr="0066265F" w:rsidRDefault="00DF1E85" w:rsidP="002317D1">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7E65F1ED" w14:textId="6739D48E" w:rsidR="00DF1E85" w:rsidRPr="0066265F" w:rsidRDefault="00D76283" w:rsidP="002317D1">
            <w:pPr>
              <w:spacing w:before="120" w:after="120"/>
              <w:ind w:right="175"/>
              <w:rPr>
                <w:rFonts w:ascii="Arial" w:hAnsi="Arial" w:cs="Arial"/>
              </w:rPr>
            </w:pPr>
            <w:r w:rsidRPr="009115B3">
              <w:rPr>
                <w:rFonts w:ascii="Arial" w:hAnsi="Arial" w:cs="Arial"/>
              </w:rPr>
              <w:t>Demonstrates a high standard of practice skill, with a track record in improving outcomes for children and families. This includes relationship building, communication skills and analysis.</w:t>
            </w:r>
          </w:p>
        </w:tc>
        <w:tc>
          <w:tcPr>
            <w:tcW w:w="3578" w:type="dxa"/>
            <w:tcBorders>
              <w:top w:val="single" w:sz="4" w:space="0" w:color="auto"/>
              <w:left w:val="single" w:sz="4" w:space="0" w:color="auto"/>
              <w:bottom w:val="single" w:sz="4" w:space="0" w:color="auto"/>
              <w:right w:val="single" w:sz="4" w:space="0" w:color="auto"/>
            </w:tcBorders>
          </w:tcPr>
          <w:p w14:paraId="27FF0670" w14:textId="22193F35" w:rsidR="00DF1E85" w:rsidRPr="0066265F" w:rsidRDefault="006B1340" w:rsidP="002317D1">
            <w:pPr>
              <w:spacing w:before="120" w:after="120"/>
              <w:rPr>
                <w:rFonts w:ascii="Arial" w:hAnsi="Arial" w:cs="Arial"/>
              </w:rPr>
            </w:pPr>
            <w:r>
              <w:rPr>
                <w:rFonts w:ascii="Arial" w:hAnsi="Arial" w:cs="Arial"/>
              </w:rPr>
              <w:t>Application Form/Interview/Test/Presentation/Assessment Centre</w:t>
            </w:r>
          </w:p>
        </w:tc>
      </w:tr>
      <w:tr w:rsidR="00DF1E85" w:rsidRPr="0066265F" w14:paraId="6C6C2DD6"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0075C0EE" w14:textId="77777777" w:rsidR="00DF1E85" w:rsidRPr="0066265F" w:rsidRDefault="00DF1E85" w:rsidP="002317D1">
            <w:pPr>
              <w:spacing w:before="120" w:after="120"/>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right w:val="single" w:sz="4" w:space="0" w:color="auto"/>
            </w:tcBorders>
          </w:tcPr>
          <w:p w14:paraId="407720A2" w14:textId="41390936" w:rsidR="00DF1E85" w:rsidRPr="0066265F" w:rsidRDefault="00D76283" w:rsidP="002317D1">
            <w:pPr>
              <w:spacing w:before="120" w:after="120"/>
              <w:ind w:right="175"/>
              <w:rPr>
                <w:rFonts w:ascii="Arial" w:hAnsi="Arial" w:cs="Arial"/>
              </w:rPr>
            </w:pPr>
            <w:r w:rsidRPr="009115B3">
              <w:rPr>
                <w:rFonts w:ascii="Arial" w:hAnsi="Arial" w:cs="Arial"/>
              </w:rPr>
              <w:t>Has a thorough knowledge of statutory frameworks within children’s social care.</w:t>
            </w:r>
          </w:p>
        </w:tc>
        <w:tc>
          <w:tcPr>
            <w:tcW w:w="3578" w:type="dxa"/>
            <w:tcBorders>
              <w:top w:val="single" w:sz="4" w:space="0" w:color="auto"/>
              <w:left w:val="single" w:sz="4" w:space="0" w:color="auto"/>
              <w:bottom w:val="single" w:sz="4" w:space="0" w:color="auto"/>
              <w:right w:val="single" w:sz="4" w:space="0" w:color="auto"/>
            </w:tcBorders>
          </w:tcPr>
          <w:p w14:paraId="352BCD35" w14:textId="27B8AEAF" w:rsidR="00DF1E85" w:rsidRPr="0066265F" w:rsidRDefault="00D76283" w:rsidP="002317D1">
            <w:pPr>
              <w:spacing w:before="120" w:after="120"/>
              <w:rPr>
                <w:rFonts w:ascii="Arial" w:hAnsi="Arial" w:cs="Arial"/>
              </w:rPr>
            </w:pPr>
            <w:r>
              <w:rPr>
                <w:rFonts w:ascii="Arial" w:hAnsi="Arial" w:cs="Arial"/>
              </w:rPr>
              <w:t>Application Form/Interview</w:t>
            </w:r>
          </w:p>
        </w:tc>
      </w:tr>
      <w:tr w:rsidR="00DF1E85" w:rsidRPr="0066265F" w14:paraId="40CA1B97"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0D2764CE" w14:textId="77777777" w:rsidR="00DF1E85" w:rsidRPr="0066265F" w:rsidRDefault="00DF1E85" w:rsidP="002317D1">
            <w:pPr>
              <w:spacing w:before="120" w:after="120"/>
              <w:rPr>
                <w:rFonts w:ascii="Arial" w:hAnsi="Arial" w:cs="Arial"/>
              </w:rPr>
            </w:pPr>
            <w:r w:rsidRPr="0066265F">
              <w:rPr>
                <w:rFonts w:ascii="Arial" w:hAnsi="Arial" w:cs="Arial"/>
              </w:rPr>
              <w:t>3.</w:t>
            </w:r>
          </w:p>
        </w:tc>
        <w:tc>
          <w:tcPr>
            <w:tcW w:w="5812" w:type="dxa"/>
            <w:gridSpan w:val="5"/>
            <w:tcBorders>
              <w:top w:val="single" w:sz="4" w:space="0" w:color="auto"/>
              <w:left w:val="nil"/>
              <w:bottom w:val="single" w:sz="4" w:space="0" w:color="auto"/>
              <w:right w:val="single" w:sz="4" w:space="0" w:color="auto"/>
            </w:tcBorders>
          </w:tcPr>
          <w:p w14:paraId="3B52E244" w14:textId="6AC48F6E" w:rsidR="00DF1E85" w:rsidRPr="0066265F" w:rsidRDefault="00D76283" w:rsidP="002317D1">
            <w:pPr>
              <w:spacing w:before="120" w:after="120"/>
              <w:ind w:right="175"/>
              <w:rPr>
                <w:rFonts w:ascii="Arial" w:hAnsi="Arial" w:cs="Arial"/>
              </w:rPr>
            </w:pPr>
            <w:r w:rsidRPr="009115B3">
              <w:rPr>
                <w:rFonts w:ascii="Arial" w:hAnsi="Arial" w:cs="Arial"/>
              </w:rPr>
              <w:t>Has a good knowledge of theories, conceptual frameworks, practice models and research findings that underpin effective social work practice, including awareness of current issues and debates in the social work profession and in social work academia.</w:t>
            </w:r>
          </w:p>
        </w:tc>
        <w:tc>
          <w:tcPr>
            <w:tcW w:w="3578" w:type="dxa"/>
            <w:tcBorders>
              <w:top w:val="single" w:sz="4" w:space="0" w:color="auto"/>
              <w:left w:val="single" w:sz="4" w:space="0" w:color="auto"/>
              <w:bottom w:val="single" w:sz="4" w:space="0" w:color="auto"/>
              <w:right w:val="single" w:sz="4" w:space="0" w:color="auto"/>
            </w:tcBorders>
          </w:tcPr>
          <w:p w14:paraId="75BF23B7" w14:textId="2474861E" w:rsidR="00DF1E85" w:rsidRPr="0066265F" w:rsidRDefault="00D76283" w:rsidP="002317D1">
            <w:pPr>
              <w:spacing w:before="120" w:after="120"/>
              <w:rPr>
                <w:rFonts w:ascii="Arial" w:hAnsi="Arial" w:cs="Arial"/>
              </w:rPr>
            </w:pPr>
            <w:r>
              <w:rPr>
                <w:rFonts w:ascii="Arial" w:hAnsi="Arial" w:cs="Arial"/>
              </w:rPr>
              <w:t>Interview</w:t>
            </w:r>
          </w:p>
        </w:tc>
      </w:tr>
      <w:tr w:rsidR="00DF1E85" w:rsidRPr="0066265F" w14:paraId="46884DFF"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2491504A" w14:textId="77777777" w:rsidR="00DF1E85" w:rsidRPr="0066265F" w:rsidRDefault="00DF1E85" w:rsidP="002317D1">
            <w:pPr>
              <w:spacing w:before="120" w:after="120"/>
              <w:rPr>
                <w:rFonts w:ascii="Arial" w:hAnsi="Arial" w:cs="Arial"/>
              </w:rPr>
            </w:pPr>
            <w:r w:rsidRPr="0066265F">
              <w:rPr>
                <w:rFonts w:ascii="Arial" w:hAnsi="Arial" w:cs="Arial"/>
              </w:rPr>
              <w:t>4.</w:t>
            </w:r>
          </w:p>
        </w:tc>
        <w:tc>
          <w:tcPr>
            <w:tcW w:w="5812" w:type="dxa"/>
            <w:gridSpan w:val="5"/>
            <w:tcBorders>
              <w:top w:val="nil"/>
              <w:left w:val="nil"/>
              <w:bottom w:val="single" w:sz="4" w:space="0" w:color="auto"/>
              <w:right w:val="single" w:sz="4" w:space="0" w:color="auto"/>
            </w:tcBorders>
          </w:tcPr>
          <w:p w14:paraId="75C1F7F4" w14:textId="47CEF029" w:rsidR="00DF1E85" w:rsidRPr="0066265F" w:rsidRDefault="00D76283" w:rsidP="00D76283">
            <w:pPr>
              <w:tabs>
                <w:tab w:val="left" w:pos="1139"/>
              </w:tabs>
              <w:spacing w:before="120" w:after="120"/>
              <w:ind w:right="175"/>
              <w:rPr>
                <w:rFonts w:ascii="Arial" w:hAnsi="Arial" w:cs="Arial"/>
              </w:rPr>
            </w:pPr>
            <w:r w:rsidRPr="009115B3">
              <w:rPr>
                <w:rFonts w:ascii="Arial" w:hAnsi="Arial" w:cs="Arial"/>
              </w:rPr>
              <w:t>Applies evidence-based models of social work into practice in a statutory children’s social care setting.</w:t>
            </w:r>
          </w:p>
        </w:tc>
        <w:tc>
          <w:tcPr>
            <w:tcW w:w="3578" w:type="dxa"/>
            <w:tcBorders>
              <w:top w:val="nil"/>
              <w:left w:val="single" w:sz="4" w:space="0" w:color="auto"/>
              <w:bottom w:val="single" w:sz="4" w:space="0" w:color="auto"/>
              <w:right w:val="single" w:sz="4" w:space="0" w:color="auto"/>
            </w:tcBorders>
          </w:tcPr>
          <w:p w14:paraId="2D523A03" w14:textId="4355D561" w:rsidR="00DF1E85" w:rsidRPr="0066265F" w:rsidRDefault="00D76283" w:rsidP="002317D1">
            <w:pPr>
              <w:spacing w:before="120" w:after="120"/>
              <w:rPr>
                <w:rFonts w:ascii="Arial" w:hAnsi="Arial" w:cs="Arial"/>
              </w:rPr>
            </w:pPr>
            <w:r>
              <w:rPr>
                <w:rFonts w:ascii="Arial" w:hAnsi="Arial" w:cs="Arial"/>
              </w:rPr>
              <w:t>Interview</w:t>
            </w:r>
          </w:p>
        </w:tc>
      </w:tr>
      <w:tr w:rsidR="00DF1E85" w:rsidRPr="0066265F" w14:paraId="5EA04F7B"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7624FF5C" w14:textId="77777777" w:rsidR="00DF1E85" w:rsidRPr="0066265F" w:rsidRDefault="00DF1E85" w:rsidP="002317D1">
            <w:pPr>
              <w:spacing w:before="120" w:after="120"/>
              <w:rPr>
                <w:rFonts w:ascii="Arial" w:hAnsi="Arial" w:cs="Arial"/>
              </w:rPr>
            </w:pPr>
            <w:r w:rsidRPr="0066265F">
              <w:rPr>
                <w:rFonts w:ascii="Arial" w:hAnsi="Arial" w:cs="Arial"/>
              </w:rPr>
              <w:t>5.</w:t>
            </w:r>
          </w:p>
        </w:tc>
        <w:tc>
          <w:tcPr>
            <w:tcW w:w="5812" w:type="dxa"/>
            <w:gridSpan w:val="5"/>
            <w:tcBorders>
              <w:top w:val="nil"/>
              <w:left w:val="nil"/>
              <w:bottom w:val="single" w:sz="4" w:space="0" w:color="auto"/>
              <w:right w:val="single" w:sz="4" w:space="0" w:color="auto"/>
            </w:tcBorders>
          </w:tcPr>
          <w:p w14:paraId="04655075" w14:textId="3B006130" w:rsidR="00DF1E85" w:rsidRPr="0066265F" w:rsidRDefault="00D76283" w:rsidP="002317D1">
            <w:pPr>
              <w:spacing w:before="120" w:after="120"/>
              <w:ind w:right="175"/>
              <w:rPr>
                <w:rFonts w:ascii="Arial" w:hAnsi="Arial" w:cs="Arial"/>
              </w:rPr>
            </w:pPr>
            <w:r w:rsidRPr="009115B3">
              <w:rPr>
                <w:rFonts w:ascii="Arial" w:hAnsi="Arial" w:cs="Arial"/>
              </w:rPr>
              <w:t>Is comfortable in managing risk in a high pressure, human services environment.</w:t>
            </w:r>
          </w:p>
        </w:tc>
        <w:tc>
          <w:tcPr>
            <w:tcW w:w="3578" w:type="dxa"/>
            <w:tcBorders>
              <w:top w:val="nil"/>
              <w:left w:val="single" w:sz="4" w:space="0" w:color="auto"/>
              <w:bottom w:val="single" w:sz="4" w:space="0" w:color="auto"/>
              <w:right w:val="single" w:sz="4" w:space="0" w:color="auto"/>
            </w:tcBorders>
          </w:tcPr>
          <w:p w14:paraId="3DCC3880" w14:textId="41087486" w:rsidR="00DF1E85" w:rsidRPr="0066265F" w:rsidRDefault="00D76283" w:rsidP="002317D1">
            <w:pPr>
              <w:spacing w:before="120" w:after="120"/>
              <w:rPr>
                <w:rFonts w:ascii="Arial" w:hAnsi="Arial" w:cs="Arial"/>
              </w:rPr>
            </w:pPr>
            <w:r>
              <w:rPr>
                <w:rFonts w:ascii="Arial" w:hAnsi="Arial" w:cs="Arial"/>
              </w:rPr>
              <w:t>Interview</w:t>
            </w:r>
          </w:p>
        </w:tc>
      </w:tr>
      <w:tr w:rsidR="00DF1E85" w:rsidRPr="0066265F" w14:paraId="7308ACB3"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4715F860" w14:textId="77777777" w:rsidR="00DF1E85" w:rsidRPr="0066265F" w:rsidRDefault="00DF1E85" w:rsidP="002317D1">
            <w:pPr>
              <w:spacing w:before="120" w:after="120"/>
              <w:rPr>
                <w:rFonts w:ascii="Arial" w:hAnsi="Arial" w:cs="Arial"/>
              </w:rPr>
            </w:pPr>
            <w:r w:rsidRPr="0066265F">
              <w:rPr>
                <w:rFonts w:ascii="Arial" w:hAnsi="Arial" w:cs="Arial"/>
              </w:rPr>
              <w:t>6.</w:t>
            </w:r>
          </w:p>
        </w:tc>
        <w:tc>
          <w:tcPr>
            <w:tcW w:w="5812" w:type="dxa"/>
            <w:gridSpan w:val="5"/>
            <w:tcBorders>
              <w:top w:val="nil"/>
              <w:left w:val="nil"/>
              <w:bottom w:val="single" w:sz="4" w:space="0" w:color="auto"/>
              <w:right w:val="single" w:sz="4" w:space="0" w:color="auto"/>
            </w:tcBorders>
          </w:tcPr>
          <w:p w14:paraId="30E65AC9" w14:textId="65CFC0FF" w:rsidR="00DF1E85" w:rsidRPr="0066265F" w:rsidRDefault="00D76283" w:rsidP="002317D1">
            <w:pPr>
              <w:spacing w:before="120" w:after="120"/>
              <w:ind w:right="175"/>
              <w:rPr>
                <w:rFonts w:ascii="Arial" w:hAnsi="Arial" w:cs="Arial"/>
              </w:rPr>
            </w:pPr>
            <w:r w:rsidRPr="009115B3">
              <w:rPr>
                <w:rFonts w:ascii="Arial" w:hAnsi="Arial" w:cs="Arial"/>
              </w:rPr>
              <w:t>Has confidence in their own decision making and ability to work autonomously, balanced with an ability to self-reflect and seek advice when necessary.</w:t>
            </w:r>
          </w:p>
        </w:tc>
        <w:tc>
          <w:tcPr>
            <w:tcW w:w="3578" w:type="dxa"/>
            <w:tcBorders>
              <w:top w:val="nil"/>
              <w:left w:val="single" w:sz="4" w:space="0" w:color="auto"/>
              <w:bottom w:val="single" w:sz="4" w:space="0" w:color="auto"/>
              <w:right w:val="single" w:sz="4" w:space="0" w:color="auto"/>
            </w:tcBorders>
          </w:tcPr>
          <w:p w14:paraId="103597AE" w14:textId="60C37C3C" w:rsidR="00DF1E85" w:rsidRPr="0066265F" w:rsidRDefault="00D76283" w:rsidP="002317D1">
            <w:pPr>
              <w:spacing w:before="120" w:after="120"/>
              <w:rPr>
                <w:rFonts w:ascii="Arial" w:hAnsi="Arial" w:cs="Arial"/>
              </w:rPr>
            </w:pPr>
            <w:r>
              <w:rPr>
                <w:rFonts w:ascii="Arial" w:hAnsi="Arial" w:cs="Arial"/>
              </w:rPr>
              <w:t>Interview</w:t>
            </w:r>
          </w:p>
        </w:tc>
      </w:tr>
      <w:tr w:rsidR="00DF1E85" w:rsidRPr="0066265F" w14:paraId="4E103485"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2ED63B9A" w14:textId="77777777" w:rsidR="00DF1E85" w:rsidRPr="0066265F" w:rsidRDefault="00DF1E85" w:rsidP="002317D1">
            <w:pPr>
              <w:spacing w:before="120" w:after="120"/>
              <w:rPr>
                <w:rFonts w:ascii="Arial" w:hAnsi="Arial" w:cs="Arial"/>
              </w:rPr>
            </w:pPr>
            <w:r w:rsidRPr="0066265F">
              <w:rPr>
                <w:rFonts w:ascii="Arial" w:hAnsi="Arial" w:cs="Arial"/>
              </w:rPr>
              <w:t>7.</w:t>
            </w:r>
          </w:p>
        </w:tc>
        <w:tc>
          <w:tcPr>
            <w:tcW w:w="5812" w:type="dxa"/>
            <w:gridSpan w:val="5"/>
            <w:tcBorders>
              <w:top w:val="nil"/>
              <w:left w:val="nil"/>
              <w:bottom w:val="single" w:sz="4" w:space="0" w:color="auto"/>
              <w:right w:val="single" w:sz="4" w:space="0" w:color="auto"/>
            </w:tcBorders>
          </w:tcPr>
          <w:p w14:paraId="6BB93E10" w14:textId="6051BA02" w:rsidR="00DF1E85" w:rsidRPr="0066265F" w:rsidRDefault="00D76283" w:rsidP="00D76283">
            <w:pPr>
              <w:spacing w:before="120" w:after="120"/>
              <w:ind w:right="175"/>
              <w:rPr>
                <w:rFonts w:ascii="Arial" w:hAnsi="Arial" w:cs="Arial"/>
              </w:rPr>
            </w:pPr>
            <w:proofErr w:type="gramStart"/>
            <w:r w:rsidRPr="009115B3">
              <w:rPr>
                <w:rFonts w:ascii="Arial" w:hAnsi="Arial" w:cs="Arial"/>
              </w:rPr>
              <w:t>Is able to</w:t>
            </w:r>
            <w:proofErr w:type="gramEnd"/>
            <w:r w:rsidRPr="009115B3">
              <w:rPr>
                <w:rFonts w:ascii="Arial" w:hAnsi="Arial" w:cs="Arial"/>
              </w:rPr>
              <w:t xml:space="preserve"> critically evaluate information in the context of high complexity and risk, understanding the role of evidence and one’s own intuition in decision making.</w:t>
            </w:r>
          </w:p>
        </w:tc>
        <w:tc>
          <w:tcPr>
            <w:tcW w:w="3578" w:type="dxa"/>
            <w:tcBorders>
              <w:top w:val="nil"/>
              <w:left w:val="single" w:sz="4" w:space="0" w:color="auto"/>
              <w:bottom w:val="single" w:sz="4" w:space="0" w:color="auto"/>
              <w:right w:val="single" w:sz="4" w:space="0" w:color="auto"/>
            </w:tcBorders>
          </w:tcPr>
          <w:p w14:paraId="3C8ED1B7" w14:textId="444B1DD8" w:rsidR="00DF1E85" w:rsidRPr="0066265F" w:rsidRDefault="00D76283" w:rsidP="002317D1">
            <w:pPr>
              <w:spacing w:before="120" w:after="120"/>
              <w:rPr>
                <w:rFonts w:ascii="Arial" w:hAnsi="Arial" w:cs="Arial"/>
              </w:rPr>
            </w:pPr>
            <w:r>
              <w:rPr>
                <w:rFonts w:ascii="Arial" w:hAnsi="Arial" w:cs="Arial"/>
              </w:rPr>
              <w:t>Application Form/Interview</w:t>
            </w:r>
          </w:p>
        </w:tc>
      </w:tr>
      <w:tr w:rsidR="00B67BC1" w:rsidRPr="0066265F" w14:paraId="4446BA40"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2F416D59" w14:textId="7EBFF198" w:rsidR="00B67BC1" w:rsidRPr="0066265F" w:rsidRDefault="00B67BC1" w:rsidP="002317D1">
            <w:pPr>
              <w:spacing w:before="120" w:after="120"/>
              <w:rPr>
                <w:rFonts w:ascii="Arial" w:hAnsi="Arial" w:cs="Arial"/>
              </w:rPr>
            </w:pPr>
            <w:r>
              <w:rPr>
                <w:rFonts w:ascii="Arial" w:hAnsi="Arial" w:cs="Arial"/>
              </w:rPr>
              <w:t>8.</w:t>
            </w:r>
          </w:p>
        </w:tc>
        <w:tc>
          <w:tcPr>
            <w:tcW w:w="5812" w:type="dxa"/>
            <w:gridSpan w:val="5"/>
            <w:tcBorders>
              <w:top w:val="nil"/>
              <w:left w:val="nil"/>
              <w:bottom w:val="single" w:sz="4" w:space="0" w:color="auto"/>
              <w:right w:val="single" w:sz="4" w:space="0" w:color="auto"/>
            </w:tcBorders>
          </w:tcPr>
          <w:p w14:paraId="7C0CB0AB" w14:textId="0F1F162A" w:rsidR="00B67BC1" w:rsidRPr="009115B3" w:rsidRDefault="00B67BC1" w:rsidP="00D76283">
            <w:pPr>
              <w:spacing w:before="120" w:after="120"/>
              <w:ind w:right="175"/>
              <w:rPr>
                <w:rFonts w:ascii="Arial" w:hAnsi="Arial" w:cs="Arial"/>
              </w:rPr>
            </w:pPr>
            <w:r w:rsidRPr="00B67BC1">
              <w:rPr>
                <w:rFonts w:ascii="Arial" w:hAnsi="Arial" w:cs="Arial"/>
              </w:rPr>
              <w:t>Possesses high quality skills in written (e.g. reports), verbal and non-verbal communication with children and families.</w:t>
            </w:r>
            <w:r w:rsidRPr="00B67BC1">
              <w:rPr>
                <w:rFonts w:ascii="Arial" w:hAnsi="Arial" w:cs="Arial"/>
              </w:rPr>
              <w:tab/>
              <w:t>Interview</w:t>
            </w:r>
          </w:p>
        </w:tc>
        <w:tc>
          <w:tcPr>
            <w:tcW w:w="3578" w:type="dxa"/>
            <w:tcBorders>
              <w:top w:val="nil"/>
              <w:left w:val="single" w:sz="4" w:space="0" w:color="auto"/>
              <w:bottom w:val="single" w:sz="4" w:space="0" w:color="auto"/>
              <w:right w:val="single" w:sz="4" w:space="0" w:color="auto"/>
            </w:tcBorders>
          </w:tcPr>
          <w:p w14:paraId="0DE278F3" w14:textId="51278F75" w:rsidR="00B67BC1" w:rsidRDefault="00B67BC1" w:rsidP="002317D1">
            <w:pPr>
              <w:spacing w:before="120" w:after="120"/>
              <w:rPr>
                <w:rFonts w:ascii="Arial" w:hAnsi="Arial" w:cs="Arial"/>
              </w:rPr>
            </w:pPr>
            <w:r>
              <w:rPr>
                <w:rFonts w:ascii="Arial" w:hAnsi="Arial" w:cs="Arial"/>
              </w:rPr>
              <w:t>Interview</w:t>
            </w:r>
          </w:p>
        </w:tc>
      </w:tr>
      <w:tr w:rsidR="00B67BC1" w:rsidRPr="0066265F" w14:paraId="0270FEBE"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1306D309" w14:textId="2850EDC7" w:rsidR="00B67BC1" w:rsidRDefault="00B67BC1" w:rsidP="00B67BC1">
            <w:pPr>
              <w:spacing w:before="120" w:after="120"/>
              <w:rPr>
                <w:rFonts w:ascii="Arial" w:hAnsi="Arial" w:cs="Arial"/>
              </w:rPr>
            </w:pPr>
            <w:r>
              <w:rPr>
                <w:rFonts w:ascii="Arial" w:hAnsi="Arial" w:cs="Arial"/>
              </w:rPr>
              <w:t xml:space="preserve">9. </w:t>
            </w:r>
          </w:p>
        </w:tc>
        <w:tc>
          <w:tcPr>
            <w:tcW w:w="5812" w:type="dxa"/>
            <w:gridSpan w:val="5"/>
            <w:tcBorders>
              <w:top w:val="nil"/>
              <w:left w:val="nil"/>
              <w:bottom w:val="single" w:sz="4" w:space="0" w:color="auto"/>
              <w:right w:val="single" w:sz="4" w:space="0" w:color="auto"/>
            </w:tcBorders>
          </w:tcPr>
          <w:p w14:paraId="07DAC701" w14:textId="0CF60562" w:rsidR="00B67BC1" w:rsidRPr="00B67BC1" w:rsidRDefault="00B67BC1" w:rsidP="00B67BC1">
            <w:pPr>
              <w:spacing w:before="120" w:after="120"/>
              <w:ind w:right="175"/>
              <w:rPr>
                <w:rFonts w:ascii="Arial" w:hAnsi="Arial" w:cs="Arial"/>
              </w:rPr>
            </w:pPr>
            <w:r w:rsidRPr="007D1F3F">
              <w:rPr>
                <w:rFonts w:ascii="Arial" w:hAnsi="Arial" w:cs="Arial"/>
              </w:rPr>
              <w:t>Able to provide clear and comprehensive analysis in both written and verbal form underpinning decisions, making sure the rationale for why and how decisions have been made is comprehensive and well expressed.</w:t>
            </w:r>
          </w:p>
        </w:tc>
        <w:tc>
          <w:tcPr>
            <w:tcW w:w="3578" w:type="dxa"/>
            <w:tcBorders>
              <w:top w:val="nil"/>
              <w:left w:val="single" w:sz="4" w:space="0" w:color="auto"/>
              <w:bottom w:val="single" w:sz="4" w:space="0" w:color="auto"/>
              <w:right w:val="single" w:sz="4" w:space="0" w:color="auto"/>
            </w:tcBorders>
          </w:tcPr>
          <w:p w14:paraId="6F1136D2" w14:textId="1A449218" w:rsidR="00B67BC1" w:rsidRDefault="00B67BC1" w:rsidP="00B67BC1">
            <w:pPr>
              <w:spacing w:before="120" w:after="120"/>
              <w:rPr>
                <w:rFonts w:ascii="Arial" w:hAnsi="Arial" w:cs="Arial"/>
              </w:rPr>
            </w:pPr>
            <w:r w:rsidRPr="00B67BC1">
              <w:rPr>
                <w:rFonts w:ascii="Arial" w:hAnsi="Arial" w:cs="Arial"/>
              </w:rPr>
              <w:t>Interview</w:t>
            </w:r>
          </w:p>
        </w:tc>
      </w:tr>
      <w:tr w:rsidR="00B67BC1" w:rsidRPr="0066265F" w14:paraId="6F84F8E2"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1D6003C5" w14:textId="20EB306B" w:rsidR="00B67BC1" w:rsidRDefault="00B67BC1" w:rsidP="00B67BC1">
            <w:pPr>
              <w:spacing w:before="120" w:after="120"/>
              <w:rPr>
                <w:rFonts w:ascii="Arial" w:hAnsi="Arial" w:cs="Arial"/>
              </w:rPr>
            </w:pPr>
            <w:r>
              <w:rPr>
                <w:rFonts w:ascii="Arial" w:hAnsi="Arial" w:cs="Arial"/>
              </w:rPr>
              <w:t>10.</w:t>
            </w:r>
          </w:p>
        </w:tc>
        <w:tc>
          <w:tcPr>
            <w:tcW w:w="5812" w:type="dxa"/>
            <w:gridSpan w:val="5"/>
            <w:tcBorders>
              <w:top w:val="nil"/>
              <w:left w:val="nil"/>
              <w:bottom w:val="single" w:sz="4" w:space="0" w:color="auto"/>
              <w:right w:val="single" w:sz="4" w:space="0" w:color="auto"/>
            </w:tcBorders>
          </w:tcPr>
          <w:p w14:paraId="077D4D0C" w14:textId="1495E234" w:rsidR="00B67BC1" w:rsidRPr="007D1F3F" w:rsidRDefault="00B67BC1" w:rsidP="00B67BC1">
            <w:pPr>
              <w:spacing w:before="120" w:after="120"/>
              <w:ind w:right="175"/>
              <w:rPr>
                <w:rFonts w:ascii="Arial" w:hAnsi="Arial" w:cs="Arial"/>
              </w:rPr>
            </w:pPr>
            <w:proofErr w:type="gramStart"/>
            <w:r w:rsidRPr="007D1F3F">
              <w:rPr>
                <w:rFonts w:ascii="Arial" w:hAnsi="Arial" w:cs="Arial"/>
              </w:rPr>
              <w:t>I</w:t>
            </w:r>
            <w:r>
              <w:rPr>
                <w:rFonts w:ascii="Arial" w:hAnsi="Arial" w:cs="Arial"/>
              </w:rPr>
              <w:t>s able to</w:t>
            </w:r>
            <w:proofErr w:type="gramEnd"/>
            <w:r>
              <w:rPr>
                <w:rFonts w:ascii="Arial" w:hAnsi="Arial" w:cs="Arial"/>
              </w:rPr>
              <w:t xml:space="preserve"> show</w:t>
            </w:r>
            <w:r w:rsidRPr="007D1F3F">
              <w:rPr>
                <w:rFonts w:ascii="Arial" w:hAnsi="Arial" w:cs="Arial"/>
              </w:rPr>
              <w:t xml:space="preserve"> </w:t>
            </w:r>
            <w:r>
              <w:rPr>
                <w:rFonts w:ascii="Arial" w:hAnsi="Arial" w:cs="Arial"/>
              </w:rPr>
              <w:t>experience in</w:t>
            </w:r>
            <w:r w:rsidRPr="007D1F3F">
              <w:rPr>
                <w:rFonts w:ascii="Arial" w:hAnsi="Arial" w:cs="Arial"/>
              </w:rPr>
              <w:t xml:space="preserve"> shaping the learning of others and to developing outstanding social workers to lead change for</w:t>
            </w:r>
            <w:r>
              <w:rPr>
                <w:rFonts w:ascii="Arial" w:hAnsi="Arial" w:cs="Arial"/>
              </w:rPr>
              <w:t xml:space="preserve"> children and</w:t>
            </w:r>
            <w:r w:rsidRPr="007D1F3F">
              <w:rPr>
                <w:rFonts w:ascii="Arial" w:hAnsi="Arial" w:cs="Arial"/>
              </w:rPr>
              <w:t xml:space="preserve"> families.</w:t>
            </w:r>
            <w:r>
              <w:rPr>
                <w:rFonts w:ascii="Arial" w:hAnsi="Arial" w:cs="Arial"/>
              </w:rPr>
              <w:t xml:space="preserve"> Using their communication skills to </w:t>
            </w:r>
            <w:r w:rsidRPr="007D1F3F">
              <w:rPr>
                <w:rFonts w:ascii="Arial" w:hAnsi="Arial" w:cs="Arial"/>
              </w:rPr>
              <w:t>provide analytical, constructive feedback to others to develop their practice.</w:t>
            </w:r>
          </w:p>
        </w:tc>
        <w:tc>
          <w:tcPr>
            <w:tcW w:w="3578" w:type="dxa"/>
            <w:tcBorders>
              <w:top w:val="nil"/>
              <w:left w:val="single" w:sz="4" w:space="0" w:color="auto"/>
              <w:bottom w:val="single" w:sz="4" w:space="0" w:color="auto"/>
              <w:right w:val="single" w:sz="4" w:space="0" w:color="auto"/>
            </w:tcBorders>
          </w:tcPr>
          <w:p w14:paraId="6D018CD7" w14:textId="3B0FA480" w:rsidR="00B67BC1" w:rsidRDefault="00B67BC1" w:rsidP="00B67BC1">
            <w:pPr>
              <w:spacing w:before="120" w:after="120"/>
              <w:rPr>
                <w:rFonts w:ascii="Arial" w:hAnsi="Arial" w:cs="Arial"/>
              </w:rPr>
            </w:pPr>
            <w:r>
              <w:rPr>
                <w:rFonts w:ascii="Arial" w:hAnsi="Arial" w:cs="Arial"/>
              </w:rPr>
              <w:t>Interview</w:t>
            </w:r>
          </w:p>
        </w:tc>
      </w:tr>
      <w:tr w:rsidR="00B67BC1" w:rsidRPr="0066265F" w14:paraId="488479BF"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3DEAE74B" w14:textId="60850008" w:rsidR="00B67BC1" w:rsidRDefault="00B67BC1" w:rsidP="00B67BC1">
            <w:pPr>
              <w:spacing w:before="120" w:after="120"/>
              <w:rPr>
                <w:rFonts w:ascii="Arial" w:hAnsi="Arial" w:cs="Arial"/>
              </w:rPr>
            </w:pPr>
            <w:r>
              <w:rPr>
                <w:rFonts w:ascii="Arial" w:hAnsi="Arial" w:cs="Arial"/>
              </w:rPr>
              <w:t>11.</w:t>
            </w:r>
          </w:p>
        </w:tc>
        <w:tc>
          <w:tcPr>
            <w:tcW w:w="5812" w:type="dxa"/>
            <w:gridSpan w:val="5"/>
            <w:tcBorders>
              <w:top w:val="nil"/>
              <w:left w:val="nil"/>
              <w:bottom w:val="single" w:sz="4" w:space="0" w:color="auto"/>
              <w:right w:val="single" w:sz="4" w:space="0" w:color="auto"/>
            </w:tcBorders>
          </w:tcPr>
          <w:p w14:paraId="77B80D52" w14:textId="08BEA3C5" w:rsidR="00B67BC1" w:rsidRPr="007D1F3F" w:rsidRDefault="00B67BC1" w:rsidP="00B67BC1">
            <w:pPr>
              <w:spacing w:before="120" w:after="120"/>
              <w:ind w:right="175"/>
              <w:rPr>
                <w:rFonts w:ascii="Arial" w:hAnsi="Arial" w:cs="Arial"/>
              </w:rPr>
            </w:pPr>
            <w:r w:rsidRPr="007D1F3F">
              <w:rPr>
                <w:rFonts w:ascii="Arial" w:hAnsi="Arial" w:cs="Arial"/>
              </w:rPr>
              <w:t>Able to monitor systematically the compliance of participants with the requirements of the programme, the policies and procedures of the local authority, and statutory and regulatory requirements and guidance</w:t>
            </w:r>
            <w:r>
              <w:rPr>
                <w:rFonts w:ascii="Arial" w:hAnsi="Arial" w:cs="Arial"/>
              </w:rPr>
              <w:t xml:space="preserve"> which will contribute to their overall assessment.</w:t>
            </w:r>
          </w:p>
        </w:tc>
        <w:tc>
          <w:tcPr>
            <w:tcW w:w="3578" w:type="dxa"/>
            <w:tcBorders>
              <w:top w:val="nil"/>
              <w:left w:val="single" w:sz="4" w:space="0" w:color="auto"/>
              <w:bottom w:val="single" w:sz="4" w:space="0" w:color="auto"/>
              <w:right w:val="single" w:sz="4" w:space="0" w:color="auto"/>
            </w:tcBorders>
          </w:tcPr>
          <w:p w14:paraId="5CD35953" w14:textId="45572412" w:rsidR="00B67BC1" w:rsidRPr="00B67BC1" w:rsidRDefault="00B67BC1" w:rsidP="00B67BC1">
            <w:pPr>
              <w:spacing w:before="120" w:after="120"/>
              <w:rPr>
                <w:rFonts w:ascii="Arial" w:hAnsi="Arial" w:cs="Arial"/>
              </w:rPr>
            </w:pPr>
            <w:r w:rsidRPr="00B67BC1">
              <w:rPr>
                <w:rFonts w:ascii="Arial" w:hAnsi="Arial" w:cs="Arial"/>
              </w:rPr>
              <w:t>Interview</w:t>
            </w:r>
          </w:p>
          <w:p w14:paraId="6AE40443" w14:textId="3316B04D" w:rsidR="00B67BC1" w:rsidRDefault="00B67BC1" w:rsidP="00B67BC1">
            <w:pPr>
              <w:spacing w:before="120" w:after="120"/>
              <w:rPr>
                <w:rFonts w:ascii="Arial" w:hAnsi="Arial" w:cs="Arial"/>
              </w:rPr>
            </w:pPr>
            <w:r w:rsidRPr="00B67BC1">
              <w:rPr>
                <w:rFonts w:ascii="Arial" w:hAnsi="Arial" w:cs="Arial"/>
              </w:rPr>
              <w:t>Interview</w:t>
            </w:r>
          </w:p>
        </w:tc>
      </w:tr>
      <w:tr w:rsidR="00B67BC1" w:rsidRPr="0066265F" w14:paraId="0229D245"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7A601DAA" w14:textId="6D3589A4" w:rsidR="00B67BC1" w:rsidRDefault="00B67BC1" w:rsidP="00B67BC1">
            <w:pPr>
              <w:spacing w:before="120" w:after="120"/>
              <w:rPr>
                <w:rFonts w:ascii="Arial" w:hAnsi="Arial" w:cs="Arial"/>
              </w:rPr>
            </w:pPr>
            <w:r>
              <w:rPr>
                <w:rFonts w:ascii="Arial" w:hAnsi="Arial" w:cs="Arial"/>
              </w:rPr>
              <w:t>12.</w:t>
            </w:r>
          </w:p>
        </w:tc>
        <w:tc>
          <w:tcPr>
            <w:tcW w:w="5812" w:type="dxa"/>
            <w:gridSpan w:val="5"/>
            <w:tcBorders>
              <w:top w:val="nil"/>
              <w:left w:val="nil"/>
              <w:bottom w:val="single" w:sz="4" w:space="0" w:color="auto"/>
              <w:right w:val="single" w:sz="4" w:space="0" w:color="auto"/>
            </w:tcBorders>
          </w:tcPr>
          <w:p w14:paraId="545EFFF6" w14:textId="3F893FB2" w:rsidR="00B67BC1" w:rsidRPr="007D1F3F" w:rsidRDefault="00B67BC1" w:rsidP="00B67BC1">
            <w:pPr>
              <w:spacing w:before="120" w:after="120"/>
              <w:ind w:right="175"/>
              <w:rPr>
                <w:rFonts w:ascii="Arial" w:hAnsi="Arial" w:cs="Arial"/>
              </w:rPr>
            </w:pPr>
            <w:r w:rsidRPr="00B67BC1">
              <w:rPr>
                <w:rFonts w:ascii="Arial" w:hAnsi="Arial" w:cs="Arial"/>
              </w:rPr>
              <w:t>Is self-reflective, aware of strengths and areas for development, and able to use critical feedback to improve own performance, taking responsibility for one’s own professional development.</w:t>
            </w:r>
          </w:p>
        </w:tc>
        <w:tc>
          <w:tcPr>
            <w:tcW w:w="3578" w:type="dxa"/>
            <w:tcBorders>
              <w:top w:val="nil"/>
              <w:left w:val="single" w:sz="4" w:space="0" w:color="auto"/>
              <w:bottom w:val="single" w:sz="4" w:space="0" w:color="auto"/>
              <w:right w:val="single" w:sz="4" w:space="0" w:color="auto"/>
            </w:tcBorders>
          </w:tcPr>
          <w:p w14:paraId="74DCD50D" w14:textId="00E75291" w:rsidR="00B67BC1" w:rsidRPr="00B67BC1" w:rsidRDefault="00B67BC1" w:rsidP="00B67BC1">
            <w:pPr>
              <w:spacing w:before="120" w:after="120"/>
              <w:rPr>
                <w:rFonts w:ascii="Arial" w:hAnsi="Arial" w:cs="Arial"/>
              </w:rPr>
            </w:pPr>
            <w:r w:rsidRPr="00B67BC1">
              <w:rPr>
                <w:rFonts w:ascii="Arial" w:hAnsi="Arial" w:cs="Arial"/>
              </w:rPr>
              <w:t>Interview</w:t>
            </w:r>
          </w:p>
          <w:p w14:paraId="5B8E6E49" w14:textId="56E65C51" w:rsidR="00B67BC1" w:rsidRDefault="00B67BC1" w:rsidP="00B67BC1">
            <w:pPr>
              <w:spacing w:before="120" w:after="120"/>
              <w:rPr>
                <w:rFonts w:ascii="Arial" w:hAnsi="Arial" w:cs="Arial"/>
              </w:rPr>
            </w:pPr>
            <w:r w:rsidRPr="00B67BC1">
              <w:rPr>
                <w:rFonts w:ascii="Arial" w:hAnsi="Arial" w:cs="Arial"/>
              </w:rPr>
              <w:t>Interview</w:t>
            </w:r>
          </w:p>
        </w:tc>
      </w:tr>
      <w:tr w:rsidR="00B67BC1" w:rsidRPr="0066265F" w14:paraId="324172E6"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78C39CF1" w14:textId="2B115D15" w:rsidR="00B67BC1" w:rsidRDefault="00B67BC1" w:rsidP="00B67BC1">
            <w:pPr>
              <w:spacing w:before="120" w:after="120"/>
              <w:rPr>
                <w:rFonts w:ascii="Arial" w:hAnsi="Arial" w:cs="Arial"/>
              </w:rPr>
            </w:pPr>
            <w:r>
              <w:rPr>
                <w:rFonts w:ascii="Arial" w:hAnsi="Arial" w:cs="Arial"/>
              </w:rPr>
              <w:t>13.</w:t>
            </w:r>
          </w:p>
        </w:tc>
        <w:tc>
          <w:tcPr>
            <w:tcW w:w="5812" w:type="dxa"/>
            <w:gridSpan w:val="5"/>
            <w:tcBorders>
              <w:top w:val="nil"/>
              <w:left w:val="nil"/>
              <w:bottom w:val="single" w:sz="4" w:space="0" w:color="auto"/>
              <w:right w:val="single" w:sz="4" w:space="0" w:color="auto"/>
            </w:tcBorders>
          </w:tcPr>
          <w:p w14:paraId="0368BE5E" w14:textId="475D9B6E" w:rsidR="00B67BC1" w:rsidRPr="00B67BC1" w:rsidRDefault="00B67BC1" w:rsidP="00B67BC1">
            <w:pPr>
              <w:spacing w:before="120" w:after="120"/>
              <w:ind w:right="175"/>
              <w:rPr>
                <w:rFonts w:ascii="Arial" w:hAnsi="Arial" w:cs="Arial"/>
              </w:rPr>
            </w:pPr>
            <w:r w:rsidRPr="007D1F3F">
              <w:rPr>
                <w:rFonts w:ascii="Arial" w:hAnsi="Arial" w:cs="Arial"/>
              </w:rPr>
              <w:t xml:space="preserve">Is organised and manages their own time effectively, </w:t>
            </w:r>
            <w:proofErr w:type="gramStart"/>
            <w:r w:rsidRPr="007D1F3F">
              <w:rPr>
                <w:rFonts w:ascii="Arial" w:hAnsi="Arial" w:cs="Arial"/>
              </w:rPr>
              <w:t>planning ahead</w:t>
            </w:r>
            <w:proofErr w:type="gramEnd"/>
            <w:r w:rsidRPr="007D1F3F">
              <w:rPr>
                <w:rFonts w:ascii="Arial" w:hAnsi="Arial" w:cs="Arial"/>
              </w:rPr>
              <w:t xml:space="preserve"> systematically well in advance.</w:t>
            </w:r>
          </w:p>
        </w:tc>
        <w:tc>
          <w:tcPr>
            <w:tcW w:w="3578" w:type="dxa"/>
            <w:tcBorders>
              <w:top w:val="nil"/>
              <w:left w:val="single" w:sz="4" w:space="0" w:color="auto"/>
              <w:bottom w:val="single" w:sz="4" w:space="0" w:color="auto"/>
              <w:right w:val="single" w:sz="4" w:space="0" w:color="auto"/>
            </w:tcBorders>
          </w:tcPr>
          <w:p w14:paraId="4A0C3EFF" w14:textId="77777777" w:rsidR="00B67BC1" w:rsidRPr="00B67BC1" w:rsidRDefault="00B67BC1" w:rsidP="00B67BC1">
            <w:pPr>
              <w:spacing w:before="120" w:after="120"/>
              <w:rPr>
                <w:rFonts w:ascii="Arial" w:hAnsi="Arial" w:cs="Arial"/>
              </w:rPr>
            </w:pPr>
            <w:r w:rsidRPr="00B67BC1">
              <w:rPr>
                <w:rFonts w:ascii="Arial" w:hAnsi="Arial" w:cs="Arial"/>
              </w:rPr>
              <w:t>Application Form/Interview</w:t>
            </w:r>
          </w:p>
          <w:p w14:paraId="645BD684" w14:textId="52D9999F" w:rsidR="00B67BC1" w:rsidRDefault="00B67BC1" w:rsidP="00B67BC1">
            <w:pPr>
              <w:spacing w:before="120" w:after="120"/>
              <w:rPr>
                <w:rFonts w:ascii="Arial" w:hAnsi="Arial" w:cs="Arial"/>
              </w:rPr>
            </w:pPr>
            <w:r w:rsidRPr="00B67BC1">
              <w:rPr>
                <w:rFonts w:ascii="Arial" w:hAnsi="Arial" w:cs="Arial"/>
              </w:rPr>
              <w:t>Interview</w:t>
            </w:r>
          </w:p>
        </w:tc>
      </w:tr>
      <w:tr w:rsidR="00B67BC1" w:rsidRPr="0066265F" w14:paraId="7019E219" w14:textId="77777777" w:rsidTr="14160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nil"/>
              <w:right w:val="nil"/>
            </w:tcBorders>
          </w:tcPr>
          <w:p w14:paraId="1C42DB53" w14:textId="567A1C61" w:rsidR="00B67BC1" w:rsidRPr="0066265F" w:rsidRDefault="00B67BC1" w:rsidP="00B67BC1">
            <w:pPr>
              <w:spacing w:before="120" w:after="120"/>
              <w:rPr>
                <w:rFonts w:ascii="Arial" w:hAnsi="Arial" w:cs="Arial"/>
              </w:rPr>
            </w:pPr>
            <w:r>
              <w:rPr>
                <w:rFonts w:ascii="Arial" w:hAnsi="Arial" w:cs="Arial"/>
              </w:rPr>
              <w:t>14.</w:t>
            </w:r>
          </w:p>
        </w:tc>
        <w:tc>
          <w:tcPr>
            <w:tcW w:w="5812" w:type="dxa"/>
            <w:gridSpan w:val="5"/>
            <w:tcBorders>
              <w:top w:val="nil"/>
              <w:left w:val="nil"/>
              <w:bottom w:val="nil"/>
              <w:right w:val="single" w:sz="4" w:space="0" w:color="auto"/>
            </w:tcBorders>
          </w:tcPr>
          <w:p w14:paraId="4BE4BDB8" w14:textId="10DA156F" w:rsidR="00B67BC1" w:rsidRPr="0066265F" w:rsidRDefault="00B67BC1" w:rsidP="00B67BC1">
            <w:pPr>
              <w:spacing w:before="120" w:after="120"/>
              <w:ind w:right="175"/>
              <w:rPr>
                <w:rFonts w:ascii="Arial" w:hAnsi="Arial" w:cs="Arial"/>
              </w:rPr>
            </w:pPr>
            <w:r w:rsidRPr="0066265F">
              <w:rPr>
                <w:rFonts w:ascii="Arial" w:hAnsi="Arial" w:cs="Arial"/>
                <w:b/>
              </w:rPr>
              <w:t>Competencies</w:t>
            </w:r>
            <w:r w:rsidRPr="0066265F">
              <w:rPr>
                <w:rFonts w:ascii="Arial" w:hAnsi="Arial" w:cs="Arial"/>
              </w:rPr>
              <w:t xml:space="preserve"> – Please note the council’s corporate competencies, which are essential for all roles, are </w:t>
            </w:r>
            <w:r>
              <w:rPr>
                <w:rFonts w:ascii="Arial" w:hAnsi="Arial" w:cs="Arial"/>
              </w:rPr>
              <w:t>below in the</w:t>
            </w:r>
            <w:r w:rsidRPr="0066265F">
              <w:rPr>
                <w:rFonts w:ascii="Arial" w:hAnsi="Arial" w:cs="Arial"/>
              </w:rPr>
              <w:t xml:space="preserve"> </w:t>
            </w:r>
            <w:r>
              <w:rPr>
                <w:rFonts w:ascii="Arial" w:hAnsi="Arial" w:cs="Arial"/>
              </w:rPr>
              <w:t>Core Competencies</w:t>
            </w:r>
            <w:r w:rsidRPr="0066265F">
              <w:rPr>
                <w:rFonts w:ascii="Arial" w:hAnsi="Arial" w:cs="Arial"/>
              </w:rPr>
              <w:t xml:space="preserve"> </w:t>
            </w:r>
            <w:r>
              <w:rPr>
                <w:rFonts w:ascii="Arial" w:hAnsi="Arial" w:cs="Arial"/>
              </w:rPr>
              <w:t xml:space="preserve">section </w:t>
            </w:r>
          </w:p>
        </w:tc>
        <w:tc>
          <w:tcPr>
            <w:tcW w:w="3578" w:type="dxa"/>
            <w:tcBorders>
              <w:top w:val="nil"/>
              <w:left w:val="single" w:sz="4" w:space="0" w:color="auto"/>
              <w:bottom w:val="nil"/>
              <w:right w:val="single" w:sz="4" w:space="0" w:color="auto"/>
            </w:tcBorders>
          </w:tcPr>
          <w:p w14:paraId="214F0906" w14:textId="77777777" w:rsidR="00B67BC1" w:rsidRPr="0066265F" w:rsidRDefault="00B67BC1" w:rsidP="00B67BC1">
            <w:pPr>
              <w:spacing w:before="120" w:after="120"/>
              <w:rPr>
                <w:rFonts w:ascii="Arial" w:hAnsi="Arial" w:cs="Arial"/>
              </w:rPr>
            </w:pPr>
            <w:r w:rsidRPr="0066265F">
              <w:rPr>
                <w:rFonts w:ascii="Arial" w:hAnsi="Arial" w:cs="Arial"/>
              </w:rPr>
              <w:t>Interview</w:t>
            </w:r>
          </w:p>
        </w:tc>
      </w:tr>
      <w:tr w:rsidR="00B67BC1" w:rsidRPr="0066265F" w14:paraId="17D10791" w14:textId="77777777" w:rsidTr="00B67B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656498" w14:textId="77777777" w:rsidR="00B67BC1" w:rsidRPr="0066265F" w:rsidRDefault="00B67BC1" w:rsidP="00B67BC1">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B67BC1" w:rsidRPr="0066265F" w14:paraId="3F4BD0A6" w14:textId="77777777" w:rsidTr="00B67B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22584DD3" w14:textId="77777777" w:rsidR="00B67BC1" w:rsidRPr="0066265F" w:rsidRDefault="00B67BC1" w:rsidP="00B67BC1">
            <w:pPr>
              <w:spacing w:before="120" w:after="120"/>
              <w:rPr>
                <w:rFonts w:ascii="Arial" w:hAnsi="Arial" w:cs="Arial"/>
              </w:rPr>
            </w:pPr>
            <w:r w:rsidRPr="0066265F">
              <w:rPr>
                <w:rFonts w:ascii="Arial" w:hAnsi="Arial" w:cs="Arial"/>
              </w:rPr>
              <w:t>1.</w:t>
            </w:r>
          </w:p>
        </w:tc>
        <w:tc>
          <w:tcPr>
            <w:tcW w:w="5760" w:type="dxa"/>
            <w:gridSpan w:val="3"/>
            <w:tcBorders>
              <w:top w:val="single" w:sz="4" w:space="0" w:color="auto"/>
              <w:left w:val="nil"/>
              <w:bottom w:val="single" w:sz="4" w:space="0" w:color="auto"/>
              <w:right w:val="single" w:sz="4" w:space="0" w:color="auto"/>
            </w:tcBorders>
          </w:tcPr>
          <w:p w14:paraId="30AE5372" w14:textId="0568D827" w:rsidR="00B67BC1" w:rsidRPr="0066265F" w:rsidRDefault="00B67BC1" w:rsidP="00B67BC1">
            <w:pPr>
              <w:spacing w:before="120" w:after="120"/>
              <w:rPr>
                <w:rFonts w:ascii="Arial" w:hAnsi="Arial" w:cs="Arial"/>
              </w:rPr>
            </w:pPr>
            <w:r w:rsidRPr="007D1F3F">
              <w:rPr>
                <w:rFonts w:ascii="Arial" w:hAnsi="Arial" w:cs="Arial"/>
              </w:rPr>
              <w:t>CQSW/</w:t>
            </w:r>
            <w:proofErr w:type="spellStart"/>
            <w:r w:rsidRPr="007D1F3F">
              <w:rPr>
                <w:rFonts w:ascii="Arial" w:hAnsi="Arial" w:cs="Arial"/>
              </w:rPr>
              <w:t>DipSW</w:t>
            </w:r>
            <w:proofErr w:type="spellEnd"/>
            <w:r w:rsidRPr="007D1F3F">
              <w:rPr>
                <w:rFonts w:ascii="Arial" w:hAnsi="Arial" w:cs="Arial"/>
              </w:rPr>
              <w:t>/CSS or equivalent</w:t>
            </w:r>
            <w:r>
              <w:rPr>
                <w:rFonts w:ascii="Arial" w:hAnsi="Arial" w:cs="Arial"/>
              </w:rPr>
              <w:t xml:space="preserve"> and registered with Social Work England </w:t>
            </w:r>
          </w:p>
        </w:tc>
        <w:tc>
          <w:tcPr>
            <w:tcW w:w="3597" w:type="dxa"/>
            <w:gridSpan w:val="2"/>
            <w:tcBorders>
              <w:top w:val="single" w:sz="4" w:space="0" w:color="auto"/>
              <w:left w:val="single" w:sz="4" w:space="0" w:color="auto"/>
              <w:bottom w:val="single" w:sz="4" w:space="0" w:color="auto"/>
              <w:right w:val="single" w:sz="4" w:space="0" w:color="auto"/>
            </w:tcBorders>
          </w:tcPr>
          <w:p w14:paraId="2AC4144E" w14:textId="77A9C9D9" w:rsidR="00B67BC1" w:rsidRPr="0066265F" w:rsidRDefault="00B67BC1" w:rsidP="00B67BC1">
            <w:pPr>
              <w:spacing w:before="120" w:after="120"/>
              <w:rPr>
                <w:rFonts w:ascii="Arial" w:hAnsi="Arial" w:cs="Arial"/>
              </w:rPr>
            </w:pPr>
            <w:r>
              <w:rPr>
                <w:rFonts w:ascii="Arial" w:hAnsi="Arial" w:cs="Arial"/>
              </w:rPr>
              <w:t>Application Form</w:t>
            </w:r>
          </w:p>
        </w:tc>
      </w:tr>
      <w:tr w:rsidR="00B67BC1" w:rsidRPr="0066265F" w14:paraId="3C077FB0" w14:textId="77777777" w:rsidTr="00B67B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5A9041C0" w14:textId="77777777" w:rsidR="00B67BC1" w:rsidRPr="0066265F" w:rsidRDefault="00B67BC1" w:rsidP="00B67BC1">
            <w:pPr>
              <w:spacing w:before="120" w:after="120"/>
              <w:rPr>
                <w:rFonts w:ascii="Arial" w:hAnsi="Arial" w:cs="Arial"/>
              </w:rPr>
            </w:pPr>
            <w:r w:rsidRPr="0066265F">
              <w:rPr>
                <w:rFonts w:ascii="Arial" w:hAnsi="Arial" w:cs="Arial"/>
              </w:rPr>
              <w:t>2.</w:t>
            </w:r>
          </w:p>
        </w:tc>
        <w:tc>
          <w:tcPr>
            <w:tcW w:w="5760" w:type="dxa"/>
            <w:gridSpan w:val="3"/>
            <w:tcBorders>
              <w:top w:val="single" w:sz="4" w:space="0" w:color="auto"/>
              <w:left w:val="nil"/>
              <w:bottom w:val="single" w:sz="4" w:space="0" w:color="auto"/>
              <w:right w:val="single" w:sz="4" w:space="0" w:color="auto"/>
            </w:tcBorders>
          </w:tcPr>
          <w:p w14:paraId="6B374D98" w14:textId="5E194CF2" w:rsidR="00B67BC1" w:rsidRPr="0066265F" w:rsidRDefault="00B67BC1" w:rsidP="00B67BC1">
            <w:pPr>
              <w:spacing w:before="120" w:after="120"/>
              <w:rPr>
                <w:rFonts w:ascii="Arial" w:hAnsi="Arial" w:cs="Arial"/>
              </w:rPr>
            </w:pPr>
            <w:r w:rsidRPr="007D1F3F">
              <w:rPr>
                <w:rFonts w:ascii="Arial" w:hAnsi="Arial" w:cs="Arial"/>
              </w:rPr>
              <w:t>At least 3 years post qualification experience</w:t>
            </w:r>
          </w:p>
        </w:tc>
        <w:tc>
          <w:tcPr>
            <w:tcW w:w="3597" w:type="dxa"/>
            <w:gridSpan w:val="2"/>
            <w:tcBorders>
              <w:top w:val="single" w:sz="4" w:space="0" w:color="auto"/>
              <w:left w:val="single" w:sz="4" w:space="0" w:color="auto"/>
              <w:bottom w:val="single" w:sz="4" w:space="0" w:color="auto"/>
              <w:right w:val="single" w:sz="4" w:space="0" w:color="auto"/>
            </w:tcBorders>
          </w:tcPr>
          <w:p w14:paraId="43A8C12C" w14:textId="4104395B" w:rsidR="00B67BC1" w:rsidRPr="0066265F" w:rsidRDefault="00B67BC1" w:rsidP="00B67BC1">
            <w:pPr>
              <w:spacing w:before="120" w:after="120"/>
              <w:rPr>
                <w:rFonts w:ascii="Arial" w:hAnsi="Arial" w:cs="Arial"/>
              </w:rPr>
            </w:pPr>
            <w:r>
              <w:rPr>
                <w:rFonts w:ascii="Arial" w:hAnsi="Arial" w:cs="Arial"/>
              </w:rPr>
              <w:t>Application Form</w:t>
            </w:r>
          </w:p>
        </w:tc>
      </w:tr>
      <w:tr w:rsidR="00B67BC1" w:rsidRPr="0066265F" w14:paraId="6DFB42C3" w14:textId="77777777" w:rsidTr="00B67B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5B677935" w14:textId="7D2F9937" w:rsidR="00B67BC1" w:rsidRPr="0066265F" w:rsidRDefault="00B67BC1" w:rsidP="00B67BC1">
            <w:pPr>
              <w:spacing w:before="120" w:after="120"/>
              <w:rPr>
                <w:rFonts w:ascii="Arial" w:hAnsi="Arial" w:cs="Arial"/>
              </w:rPr>
            </w:pPr>
            <w:r>
              <w:rPr>
                <w:rFonts w:ascii="Arial" w:hAnsi="Arial" w:cs="Arial"/>
              </w:rPr>
              <w:t>3.</w:t>
            </w:r>
          </w:p>
        </w:tc>
        <w:tc>
          <w:tcPr>
            <w:tcW w:w="5760" w:type="dxa"/>
            <w:gridSpan w:val="3"/>
            <w:tcBorders>
              <w:top w:val="single" w:sz="4" w:space="0" w:color="auto"/>
              <w:left w:val="nil"/>
              <w:bottom w:val="single" w:sz="4" w:space="0" w:color="auto"/>
              <w:right w:val="single" w:sz="4" w:space="0" w:color="auto"/>
            </w:tcBorders>
          </w:tcPr>
          <w:p w14:paraId="2BA1C21E" w14:textId="55A28154" w:rsidR="00B67BC1" w:rsidRPr="007D1F3F" w:rsidRDefault="00B67BC1" w:rsidP="00B67BC1">
            <w:pPr>
              <w:spacing w:before="120" w:after="120"/>
              <w:rPr>
                <w:rFonts w:ascii="Arial" w:hAnsi="Arial" w:cs="Arial"/>
              </w:rPr>
            </w:pPr>
            <w:r>
              <w:rPr>
                <w:rFonts w:ascii="Arial" w:hAnsi="Arial" w:cs="Arial"/>
              </w:rPr>
              <w:t>The Consultant Social Worker must complete all training provided by Frontline as part of the programme. This will include successfully achieving the Practice Educator Stage 2</w:t>
            </w:r>
          </w:p>
        </w:tc>
        <w:tc>
          <w:tcPr>
            <w:tcW w:w="3597" w:type="dxa"/>
            <w:gridSpan w:val="2"/>
            <w:tcBorders>
              <w:top w:val="single" w:sz="4" w:space="0" w:color="auto"/>
              <w:left w:val="single" w:sz="4" w:space="0" w:color="auto"/>
              <w:bottom w:val="single" w:sz="4" w:space="0" w:color="auto"/>
              <w:right w:val="single" w:sz="4" w:space="0" w:color="auto"/>
            </w:tcBorders>
          </w:tcPr>
          <w:p w14:paraId="77A0C6E5" w14:textId="437C739F" w:rsidR="00B67BC1" w:rsidRDefault="00B67BC1" w:rsidP="00B67BC1">
            <w:pPr>
              <w:spacing w:before="120" w:after="120"/>
              <w:rPr>
                <w:rFonts w:ascii="Arial" w:hAnsi="Arial" w:cs="Arial"/>
              </w:rPr>
            </w:pPr>
            <w:r>
              <w:rPr>
                <w:rFonts w:ascii="Arial" w:hAnsi="Arial" w:cs="Arial"/>
              </w:rPr>
              <w:t>Interview</w:t>
            </w:r>
          </w:p>
        </w:tc>
      </w:tr>
      <w:tr w:rsidR="00B67BC1" w:rsidRPr="0066265F" w14:paraId="53F41605" w14:textId="77777777" w:rsidTr="00B67B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1BE385" w14:textId="77777777" w:rsidR="00B67BC1" w:rsidRPr="0066265F" w:rsidRDefault="00B67BC1" w:rsidP="00B67BC1">
            <w:pPr>
              <w:spacing w:before="60" w:after="60"/>
              <w:rPr>
                <w:rFonts w:ascii="Arial" w:hAnsi="Arial" w:cs="Arial"/>
                <w:b/>
              </w:rPr>
            </w:pPr>
            <w:r w:rsidRPr="0066265F">
              <w:rPr>
                <w:rFonts w:ascii="Arial" w:hAnsi="Arial" w:cs="Arial"/>
                <w:b/>
              </w:rPr>
              <w:t>3.</w:t>
            </w:r>
            <w:r w:rsidRPr="0066265F">
              <w:rPr>
                <w:rFonts w:ascii="Arial" w:hAnsi="Arial" w:cs="Arial"/>
                <w:b/>
              </w:rPr>
              <w:tab/>
              <w:t>Work Related Circumstances</w:t>
            </w:r>
          </w:p>
        </w:tc>
      </w:tr>
      <w:tr w:rsidR="00B67BC1" w:rsidRPr="0066265F" w14:paraId="023F9404" w14:textId="77777777" w:rsidTr="00B67B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6405E655" w14:textId="77C64EF6" w:rsidR="00B67BC1" w:rsidRPr="0066265F" w:rsidRDefault="00B67BC1" w:rsidP="00B67BC1">
            <w:pPr>
              <w:spacing w:before="120" w:after="120"/>
              <w:rPr>
                <w:rFonts w:ascii="Arial" w:hAnsi="Arial" w:cs="Arial"/>
              </w:rPr>
            </w:pPr>
            <w:r>
              <w:rPr>
                <w:rFonts w:ascii="Arial" w:hAnsi="Arial" w:cs="Arial"/>
              </w:rPr>
              <w:t>1.</w:t>
            </w:r>
          </w:p>
        </w:tc>
        <w:tc>
          <w:tcPr>
            <w:tcW w:w="5760" w:type="dxa"/>
            <w:gridSpan w:val="3"/>
            <w:tcBorders>
              <w:top w:val="single" w:sz="4" w:space="0" w:color="auto"/>
              <w:left w:val="nil"/>
              <w:bottom w:val="single" w:sz="4" w:space="0" w:color="auto"/>
              <w:right w:val="single" w:sz="4" w:space="0" w:color="auto"/>
            </w:tcBorders>
          </w:tcPr>
          <w:p w14:paraId="5162410A" w14:textId="5C3DF4FC" w:rsidR="00B67BC1" w:rsidRPr="00B311AC" w:rsidRDefault="00B67BC1" w:rsidP="00B67BC1">
            <w:pPr>
              <w:spacing w:before="120" w:after="120"/>
              <w:rPr>
                <w:rFonts w:ascii="Arial" w:hAnsi="Arial" w:cs="Arial"/>
              </w:rPr>
            </w:pPr>
            <w:r w:rsidRPr="003C7CC0">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597" w:type="dxa"/>
            <w:gridSpan w:val="2"/>
            <w:tcBorders>
              <w:top w:val="single" w:sz="4" w:space="0" w:color="auto"/>
              <w:left w:val="single" w:sz="4" w:space="0" w:color="auto"/>
              <w:bottom w:val="single" w:sz="4" w:space="0" w:color="auto"/>
              <w:right w:val="single" w:sz="4" w:space="0" w:color="auto"/>
            </w:tcBorders>
          </w:tcPr>
          <w:p w14:paraId="416607A1" w14:textId="1D3A61D9" w:rsidR="00B67BC1" w:rsidRDefault="00B67BC1" w:rsidP="00B67BC1">
            <w:pPr>
              <w:spacing w:before="120" w:after="120"/>
              <w:rPr>
                <w:rFonts w:ascii="Arial" w:hAnsi="Arial" w:cs="Arial"/>
              </w:rPr>
            </w:pPr>
            <w:r>
              <w:rPr>
                <w:rFonts w:ascii="Arial" w:hAnsi="Arial" w:cs="Arial"/>
              </w:rPr>
              <w:t>Interview</w:t>
            </w:r>
          </w:p>
        </w:tc>
      </w:tr>
      <w:tr w:rsidR="00B67BC1" w:rsidRPr="0066265F" w14:paraId="2D7B6DCA" w14:textId="77777777" w:rsidTr="00B67B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32D85DF5" w14:textId="03A86435" w:rsidR="00B67BC1" w:rsidRPr="0066265F" w:rsidRDefault="00B67BC1" w:rsidP="00B67BC1">
            <w:pPr>
              <w:spacing w:before="120" w:after="120"/>
              <w:rPr>
                <w:rFonts w:ascii="Arial" w:hAnsi="Arial" w:cs="Arial"/>
              </w:rPr>
            </w:pPr>
            <w:r>
              <w:rPr>
                <w:rFonts w:ascii="Arial" w:hAnsi="Arial" w:cs="Arial"/>
              </w:rPr>
              <w:t>2.</w:t>
            </w:r>
          </w:p>
        </w:tc>
        <w:tc>
          <w:tcPr>
            <w:tcW w:w="5760" w:type="dxa"/>
            <w:gridSpan w:val="3"/>
            <w:tcBorders>
              <w:top w:val="single" w:sz="4" w:space="0" w:color="auto"/>
              <w:left w:val="nil"/>
              <w:bottom w:val="single" w:sz="4" w:space="0" w:color="auto"/>
              <w:right w:val="single" w:sz="4" w:space="0" w:color="auto"/>
            </w:tcBorders>
          </w:tcPr>
          <w:p w14:paraId="31994670" w14:textId="46993177" w:rsidR="00B67BC1" w:rsidRPr="00B311AC" w:rsidRDefault="00B67BC1" w:rsidP="00B67BC1">
            <w:pPr>
              <w:spacing w:before="120" w:after="120"/>
              <w:rPr>
                <w:rFonts w:ascii="Arial" w:hAnsi="Arial" w:cs="Arial"/>
              </w:rPr>
            </w:pPr>
            <w:r>
              <w:rPr>
                <w:rFonts w:ascii="Arial" w:hAnsi="Arial" w:cs="Arial"/>
              </w:rPr>
              <w:t>T</w:t>
            </w:r>
            <w:r w:rsidRPr="003C7CC0">
              <w:rPr>
                <w:rFonts w:ascii="Arial" w:hAnsi="Arial" w:cs="Arial"/>
              </w:rPr>
              <w:t xml:space="preserve">he Council has a framework of Values &amp; Behaviours that guide our behaviour and decision making to help achieve our vision.  All </w:t>
            </w:r>
            <w:r>
              <w:rPr>
                <w:rFonts w:ascii="Arial" w:hAnsi="Arial" w:cs="Arial"/>
              </w:rPr>
              <w:t>employees</w:t>
            </w:r>
            <w:r w:rsidRPr="003C7CC0">
              <w:rPr>
                <w:rFonts w:ascii="Arial" w:hAnsi="Arial" w:cs="Arial"/>
              </w:rPr>
              <w:t xml:space="preserve"> are expected to be mindful of these when undertaking their work.</w:t>
            </w:r>
          </w:p>
        </w:tc>
        <w:tc>
          <w:tcPr>
            <w:tcW w:w="3597" w:type="dxa"/>
            <w:gridSpan w:val="2"/>
            <w:tcBorders>
              <w:top w:val="single" w:sz="4" w:space="0" w:color="auto"/>
              <w:left w:val="single" w:sz="4" w:space="0" w:color="auto"/>
              <w:bottom w:val="single" w:sz="4" w:space="0" w:color="auto"/>
              <w:right w:val="single" w:sz="4" w:space="0" w:color="auto"/>
            </w:tcBorders>
          </w:tcPr>
          <w:p w14:paraId="603006A2" w14:textId="69CCCBAD" w:rsidR="00B67BC1" w:rsidRDefault="00B67BC1" w:rsidP="00B67BC1">
            <w:pPr>
              <w:spacing w:before="120" w:after="120"/>
              <w:rPr>
                <w:rFonts w:ascii="Arial" w:hAnsi="Arial" w:cs="Arial"/>
              </w:rPr>
            </w:pPr>
            <w:r>
              <w:rPr>
                <w:rFonts w:ascii="Arial" w:hAnsi="Arial" w:cs="Arial"/>
              </w:rPr>
              <w:t>Interview</w:t>
            </w:r>
          </w:p>
        </w:tc>
      </w:tr>
      <w:tr w:rsidR="00B67BC1" w:rsidRPr="0066265F" w14:paraId="64D79B4D" w14:textId="77777777" w:rsidTr="00B67B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4654AC23" w14:textId="54B12184" w:rsidR="00B67BC1" w:rsidRDefault="00B67BC1" w:rsidP="00B67BC1">
            <w:pPr>
              <w:spacing w:before="120" w:after="120"/>
              <w:rPr>
                <w:rFonts w:ascii="Arial" w:hAnsi="Arial" w:cs="Arial"/>
              </w:rPr>
            </w:pPr>
            <w:r>
              <w:rPr>
                <w:rFonts w:ascii="Arial" w:hAnsi="Arial" w:cs="Arial"/>
              </w:rPr>
              <w:t>3.</w:t>
            </w:r>
          </w:p>
        </w:tc>
        <w:tc>
          <w:tcPr>
            <w:tcW w:w="5760" w:type="dxa"/>
            <w:gridSpan w:val="3"/>
            <w:tcBorders>
              <w:top w:val="single" w:sz="4" w:space="0" w:color="auto"/>
              <w:left w:val="nil"/>
              <w:bottom w:val="single" w:sz="4" w:space="0" w:color="auto"/>
              <w:right w:val="single" w:sz="4" w:space="0" w:color="auto"/>
            </w:tcBorders>
          </w:tcPr>
          <w:p w14:paraId="395C96A7" w14:textId="426329E4" w:rsidR="00B67BC1" w:rsidRDefault="00B67BC1" w:rsidP="00B67BC1">
            <w:pPr>
              <w:spacing w:before="120" w:after="120"/>
              <w:rPr>
                <w:rFonts w:ascii="Arial" w:hAnsi="Arial" w:cs="Arial"/>
              </w:rPr>
            </w:pPr>
            <w:r w:rsidRPr="0066265F">
              <w:rPr>
                <w:rFonts w:ascii="Arial" w:hAnsi="Arial" w:cs="Arial"/>
              </w:rPr>
              <w:t>This post is subject to</w:t>
            </w:r>
            <w:r>
              <w:rPr>
                <w:rFonts w:ascii="Arial" w:hAnsi="Arial" w:cs="Arial"/>
              </w:rPr>
              <w:t xml:space="preserve"> an enhanced </w:t>
            </w:r>
            <w:r w:rsidRPr="0066265F">
              <w:rPr>
                <w:rFonts w:ascii="Arial" w:hAnsi="Arial" w:cs="Arial"/>
              </w:rPr>
              <w:t>disclosure from the Disclosure &amp; Barring Service</w:t>
            </w:r>
            <w:r>
              <w:rPr>
                <w:rFonts w:ascii="Arial" w:hAnsi="Arial" w:cs="Arial"/>
              </w:rPr>
              <w:t xml:space="preserve"> with check of relevant barred list(s)</w:t>
            </w:r>
          </w:p>
        </w:tc>
        <w:tc>
          <w:tcPr>
            <w:tcW w:w="3597" w:type="dxa"/>
            <w:gridSpan w:val="2"/>
            <w:tcBorders>
              <w:top w:val="single" w:sz="4" w:space="0" w:color="auto"/>
              <w:left w:val="single" w:sz="4" w:space="0" w:color="auto"/>
              <w:bottom w:val="single" w:sz="4" w:space="0" w:color="auto"/>
              <w:right w:val="single" w:sz="4" w:space="0" w:color="auto"/>
            </w:tcBorders>
          </w:tcPr>
          <w:p w14:paraId="300C59A3" w14:textId="660D3013" w:rsidR="00B67BC1" w:rsidRDefault="00B67BC1" w:rsidP="00B67BC1">
            <w:pPr>
              <w:spacing w:before="120" w:after="120"/>
              <w:rPr>
                <w:rFonts w:ascii="Arial" w:hAnsi="Arial" w:cs="Arial"/>
              </w:rPr>
            </w:pPr>
            <w:r>
              <w:rPr>
                <w:rFonts w:ascii="Arial" w:hAnsi="Arial" w:cs="Arial"/>
              </w:rPr>
              <w:t>Interview</w:t>
            </w:r>
          </w:p>
        </w:tc>
      </w:tr>
      <w:tr w:rsidR="00B67BC1" w:rsidRPr="0066265F" w14:paraId="355CDA87" w14:textId="77777777" w:rsidTr="00B67B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1D225DE8" w14:textId="33416D90" w:rsidR="00B67BC1" w:rsidRDefault="00B67BC1" w:rsidP="00B67BC1">
            <w:pPr>
              <w:spacing w:before="120" w:after="120"/>
              <w:rPr>
                <w:rFonts w:ascii="Arial" w:hAnsi="Arial" w:cs="Arial"/>
              </w:rPr>
            </w:pPr>
            <w:r>
              <w:rPr>
                <w:rFonts w:ascii="Arial" w:hAnsi="Arial" w:cs="Arial"/>
              </w:rPr>
              <w:t>4.</w:t>
            </w:r>
          </w:p>
        </w:tc>
        <w:tc>
          <w:tcPr>
            <w:tcW w:w="5760" w:type="dxa"/>
            <w:gridSpan w:val="3"/>
            <w:tcBorders>
              <w:top w:val="single" w:sz="4" w:space="0" w:color="auto"/>
              <w:left w:val="nil"/>
              <w:bottom w:val="single" w:sz="4" w:space="0" w:color="auto"/>
              <w:right w:val="single" w:sz="4" w:space="0" w:color="auto"/>
            </w:tcBorders>
          </w:tcPr>
          <w:p w14:paraId="4A794554" w14:textId="3E9B92C8" w:rsidR="00B67BC1" w:rsidRPr="003C7CC0" w:rsidRDefault="00B67BC1" w:rsidP="00B67BC1">
            <w:pPr>
              <w:spacing w:before="120" w:after="120"/>
              <w:rPr>
                <w:rFonts w:ascii="Arial" w:hAnsi="Arial" w:cs="Arial"/>
              </w:rPr>
            </w:pPr>
            <w:r w:rsidRPr="0066265F">
              <w:rPr>
                <w:rFonts w:ascii="Arial" w:hAnsi="Arial" w:cs="Arial"/>
              </w:rPr>
              <w:t xml:space="preserve">This post has been designated an essential car user post. </w:t>
            </w:r>
            <w:r>
              <w:rPr>
                <w:rFonts w:ascii="Arial" w:hAnsi="Arial" w:cs="Arial"/>
              </w:rPr>
              <w:t>You</w:t>
            </w:r>
            <w:r w:rsidRPr="0066265F">
              <w:rPr>
                <w:rFonts w:ascii="Arial" w:hAnsi="Arial" w:cs="Arial"/>
              </w:rPr>
              <w:t xml:space="preserve"> must hold a full, current and valid driving licence and a vehicle with a current valid MOT certificate. </w:t>
            </w:r>
            <w:r>
              <w:rPr>
                <w:rFonts w:ascii="Arial" w:hAnsi="Arial" w:cs="Arial"/>
              </w:rPr>
              <w:t>You will also need</w:t>
            </w:r>
            <w:r w:rsidRPr="0066265F">
              <w:rPr>
                <w:rFonts w:ascii="Arial" w:hAnsi="Arial" w:cs="Arial"/>
              </w:rPr>
              <w:t xml:space="preserve"> adequate vehicle insurance cover to comply with the council’s requirements, in line with the Travel Costs Reimbursement Policy</w:t>
            </w:r>
          </w:p>
        </w:tc>
        <w:tc>
          <w:tcPr>
            <w:tcW w:w="3597" w:type="dxa"/>
            <w:gridSpan w:val="2"/>
            <w:tcBorders>
              <w:top w:val="single" w:sz="4" w:space="0" w:color="auto"/>
              <w:left w:val="single" w:sz="4" w:space="0" w:color="auto"/>
              <w:bottom w:val="single" w:sz="4" w:space="0" w:color="auto"/>
              <w:right w:val="single" w:sz="4" w:space="0" w:color="auto"/>
            </w:tcBorders>
          </w:tcPr>
          <w:p w14:paraId="29657C43" w14:textId="15AA740D" w:rsidR="00B67BC1" w:rsidRDefault="00B67BC1" w:rsidP="00B67BC1">
            <w:pPr>
              <w:spacing w:before="120" w:after="120"/>
              <w:rPr>
                <w:rFonts w:ascii="Arial" w:hAnsi="Arial" w:cs="Arial"/>
              </w:rPr>
            </w:pPr>
            <w:r>
              <w:rPr>
                <w:rFonts w:ascii="Arial" w:hAnsi="Arial" w:cs="Arial"/>
              </w:rPr>
              <w:t>Interview</w:t>
            </w:r>
          </w:p>
        </w:tc>
      </w:tr>
      <w:tr w:rsidR="00B67BC1" w:rsidRPr="0066265F" w14:paraId="0418ACA2" w14:textId="77777777" w:rsidTr="00B67BC1">
        <w:trPr>
          <w:trHeight w:val="653"/>
        </w:trPr>
        <w:tc>
          <w:tcPr>
            <w:tcW w:w="1809" w:type="dxa"/>
            <w:gridSpan w:val="4"/>
            <w:tcBorders>
              <w:top w:val="single" w:sz="4" w:space="0" w:color="auto"/>
              <w:left w:val="single" w:sz="4" w:space="0" w:color="auto"/>
              <w:bottom w:val="single" w:sz="4" w:space="0" w:color="auto"/>
              <w:right w:val="single" w:sz="4" w:space="0" w:color="auto"/>
            </w:tcBorders>
          </w:tcPr>
          <w:p w14:paraId="682E8C9E" w14:textId="77777777" w:rsidR="00B67BC1" w:rsidRPr="0066265F" w:rsidRDefault="00B67BC1" w:rsidP="00B67BC1">
            <w:pPr>
              <w:rPr>
                <w:rFonts w:ascii="Arial" w:hAnsi="Arial" w:cs="Arial"/>
                <w:b/>
              </w:rPr>
            </w:pPr>
            <w:r w:rsidRPr="0066265F">
              <w:rPr>
                <w:rFonts w:ascii="Arial" w:hAnsi="Arial" w:cs="Arial"/>
                <w:b/>
              </w:rPr>
              <w:t>STAGE TWO</w:t>
            </w:r>
          </w:p>
        </w:tc>
        <w:tc>
          <w:tcPr>
            <w:tcW w:w="8256" w:type="dxa"/>
            <w:gridSpan w:val="3"/>
            <w:tcBorders>
              <w:top w:val="single" w:sz="4" w:space="0" w:color="auto"/>
              <w:left w:val="single" w:sz="4" w:space="0" w:color="auto"/>
              <w:bottom w:val="single" w:sz="4" w:space="0" w:color="auto"/>
              <w:right w:val="single" w:sz="4" w:space="0" w:color="auto"/>
            </w:tcBorders>
          </w:tcPr>
          <w:p w14:paraId="5CD575E5" w14:textId="77777777" w:rsidR="00B67BC1" w:rsidRPr="0066265F" w:rsidRDefault="00B67BC1" w:rsidP="00B67BC1">
            <w:pPr>
              <w:spacing w:after="0"/>
              <w:rPr>
                <w:rFonts w:ascii="Arial" w:hAnsi="Arial" w:cs="Arial"/>
              </w:rPr>
            </w:pPr>
            <w:r w:rsidRPr="0066265F">
              <w:rPr>
                <w:rFonts w:ascii="Arial" w:hAnsi="Arial" w:cs="Arial"/>
              </w:rPr>
              <w:t xml:space="preserve">Will only be used in the event of </w:t>
            </w:r>
            <w:proofErr w:type="gramStart"/>
            <w:r w:rsidRPr="0066265F">
              <w:rPr>
                <w:rFonts w:ascii="Arial" w:hAnsi="Arial" w:cs="Arial"/>
              </w:rPr>
              <w:t>a large number of</w:t>
            </w:r>
            <w:proofErr w:type="gramEnd"/>
            <w:r w:rsidRPr="0066265F">
              <w:rPr>
                <w:rFonts w:ascii="Arial" w:hAnsi="Arial" w:cs="Arial"/>
              </w:rPr>
              <w:t xml:space="preserve"> applicants meeting the minimum essential requirements</w:t>
            </w:r>
          </w:p>
        </w:tc>
      </w:tr>
      <w:tr w:rsidR="00B67BC1" w:rsidRPr="0066265F" w14:paraId="3633F985" w14:textId="77777777" w:rsidTr="00B67B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gridSpan w:val="6"/>
            <w:tcBorders>
              <w:top w:val="single" w:sz="4" w:space="0" w:color="auto"/>
              <w:left w:val="single" w:sz="4" w:space="0" w:color="auto"/>
              <w:bottom w:val="single" w:sz="4" w:space="0" w:color="auto"/>
              <w:right w:val="single" w:sz="4" w:space="0" w:color="auto"/>
            </w:tcBorders>
            <w:shd w:val="clear" w:color="auto" w:fill="0C0C0C"/>
          </w:tcPr>
          <w:p w14:paraId="6ABCD90A" w14:textId="77777777" w:rsidR="00B67BC1" w:rsidRPr="0066265F" w:rsidRDefault="00B67BC1" w:rsidP="00B67BC1">
            <w:pPr>
              <w:spacing w:before="120" w:after="120"/>
              <w:rPr>
                <w:rFonts w:ascii="Arial" w:hAnsi="Arial" w:cs="Arial"/>
                <w:b/>
                <w:color w:val="FFFFFF"/>
              </w:rPr>
            </w:pPr>
            <w:r w:rsidRPr="0066265F">
              <w:rPr>
                <w:rFonts w:ascii="Arial" w:hAnsi="Arial" w:cs="Arial"/>
                <w:b/>
                <w:color w:val="FFFFFF"/>
              </w:rPr>
              <w:t>Additional Requirements</w:t>
            </w:r>
          </w:p>
        </w:tc>
        <w:tc>
          <w:tcPr>
            <w:tcW w:w="3578" w:type="dxa"/>
            <w:tcBorders>
              <w:top w:val="single" w:sz="4" w:space="0" w:color="auto"/>
              <w:left w:val="single" w:sz="4" w:space="0" w:color="auto"/>
              <w:bottom w:val="single" w:sz="4" w:space="0" w:color="auto"/>
              <w:right w:val="single" w:sz="4" w:space="0" w:color="auto"/>
            </w:tcBorders>
            <w:shd w:val="clear" w:color="auto" w:fill="0C0C0C"/>
          </w:tcPr>
          <w:p w14:paraId="69DF4A58" w14:textId="77777777" w:rsidR="00B67BC1" w:rsidRPr="0066265F" w:rsidRDefault="00B67BC1" w:rsidP="00B67BC1">
            <w:pPr>
              <w:spacing w:before="120" w:after="120"/>
              <w:rPr>
                <w:rFonts w:ascii="Arial" w:hAnsi="Arial" w:cs="Arial"/>
                <w:b/>
                <w:color w:val="FFFFFF"/>
              </w:rPr>
            </w:pPr>
            <w:r w:rsidRPr="0066265F">
              <w:rPr>
                <w:rFonts w:ascii="Arial" w:hAnsi="Arial" w:cs="Arial"/>
                <w:b/>
                <w:color w:val="FFFFFF"/>
              </w:rPr>
              <w:t>Method of Assessment</w:t>
            </w:r>
          </w:p>
        </w:tc>
      </w:tr>
      <w:tr w:rsidR="00B67BC1" w:rsidRPr="0066265F" w14:paraId="31BA9E2C" w14:textId="77777777" w:rsidTr="00B67B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D8AEE7" w14:textId="77777777" w:rsidR="00B67BC1" w:rsidRPr="0066265F" w:rsidRDefault="00B67BC1" w:rsidP="00B67BC1">
            <w:pPr>
              <w:spacing w:before="60" w:after="60"/>
              <w:rPr>
                <w:rFonts w:ascii="Arial" w:hAnsi="Arial" w:cs="Arial"/>
                <w:b/>
              </w:rPr>
            </w:pPr>
            <w:r w:rsidRPr="0066265F">
              <w:rPr>
                <w:rFonts w:ascii="Arial" w:hAnsi="Arial" w:cs="Arial"/>
                <w:b/>
              </w:rPr>
              <w:t>1.</w:t>
            </w:r>
            <w:r w:rsidRPr="0066265F">
              <w:rPr>
                <w:rFonts w:ascii="Arial" w:hAnsi="Arial" w:cs="Arial"/>
                <w:b/>
              </w:rPr>
              <w:tab/>
              <w:t>Skills and Knowledge</w:t>
            </w:r>
          </w:p>
        </w:tc>
      </w:tr>
      <w:tr w:rsidR="00B67BC1" w:rsidRPr="0066265F" w14:paraId="04F82B39" w14:textId="77777777" w:rsidTr="00B67B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4AA17097" w14:textId="77777777" w:rsidR="00B67BC1" w:rsidRPr="0066265F" w:rsidRDefault="00B67BC1" w:rsidP="00B67BC1">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2E691DF5" w14:textId="1660B6AD" w:rsidR="00B67BC1" w:rsidRPr="0066265F" w:rsidRDefault="00B67BC1" w:rsidP="00B67BC1">
            <w:pPr>
              <w:spacing w:before="120" w:after="120"/>
              <w:rPr>
                <w:rFonts w:ascii="Arial" w:hAnsi="Arial" w:cs="Arial"/>
              </w:rPr>
            </w:pPr>
            <w:r w:rsidRPr="00D14A36">
              <w:rPr>
                <w:rFonts w:ascii="Arial" w:hAnsi="Arial" w:cs="Arial"/>
              </w:rPr>
              <w:t xml:space="preserve">Experience of </w:t>
            </w:r>
            <w:r>
              <w:rPr>
                <w:rFonts w:ascii="Arial" w:hAnsi="Arial" w:cs="Arial"/>
              </w:rPr>
              <w:t xml:space="preserve">the case management </w:t>
            </w:r>
            <w:r w:rsidRPr="00D14A36">
              <w:rPr>
                <w:rFonts w:ascii="Arial" w:hAnsi="Arial" w:cs="Arial"/>
              </w:rPr>
              <w:t>supervisi</w:t>
            </w:r>
            <w:r>
              <w:rPr>
                <w:rFonts w:ascii="Arial" w:hAnsi="Arial" w:cs="Arial"/>
              </w:rPr>
              <w:t>on of</w:t>
            </w:r>
            <w:r w:rsidRPr="00D14A36">
              <w:rPr>
                <w:rFonts w:ascii="Arial" w:hAnsi="Arial" w:cs="Arial"/>
              </w:rPr>
              <w:t xml:space="preserve"> staff</w:t>
            </w:r>
          </w:p>
        </w:tc>
        <w:tc>
          <w:tcPr>
            <w:tcW w:w="3578" w:type="dxa"/>
            <w:tcBorders>
              <w:top w:val="single" w:sz="4" w:space="0" w:color="auto"/>
              <w:left w:val="single" w:sz="4" w:space="0" w:color="auto"/>
              <w:bottom w:val="single" w:sz="4" w:space="0" w:color="auto"/>
              <w:right w:val="single" w:sz="4" w:space="0" w:color="auto"/>
            </w:tcBorders>
          </w:tcPr>
          <w:p w14:paraId="11AF1653" w14:textId="32C3198A" w:rsidR="00B67BC1" w:rsidRPr="0066265F" w:rsidRDefault="00B67BC1" w:rsidP="00B67BC1">
            <w:pPr>
              <w:spacing w:before="120" w:after="120"/>
              <w:rPr>
                <w:rFonts w:ascii="Arial" w:hAnsi="Arial" w:cs="Arial"/>
              </w:rPr>
            </w:pPr>
            <w:r>
              <w:rPr>
                <w:rFonts w:ascii="Arial" w:hAnsi="Arial" w:cs="Arial"/>
              </w:rPr>
              <w:t>Interview</w:t>
            </w:r>
          </w:p>
        </w:tc>
      </w:tr>
      <w:tr w:rsidR="00B67BC1" w:rsidRPr="0066265F" w14:paraId="717B395E" w14:textId="77777777" w:rsidTr="00B67B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3F9EDE9B" w14:textId="77777777" w:rsidR="00B67BC1" w:rsidRPr="0066265F" w:rsidRDefault="00B67BC1" w:rsidP="00B67BC1">
            <w:pPr>
              <w:spacing w:before="120" w:after="120"/>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right w:val="single" w:sz="4" w:space="0" w:color="auto"/>
            </w:tcBorders>
          </w:tcPr>
          <w:p w14:paraId="4CCEC34A" w14:textId="77777777" w:rsidR="00B67BC1" w:rsidRPr="0066265F" w:rsidRDefault="00B67BC1" w:rsidP="00B67BC1">
            <w:pPr>
              <w:spacing w:before="120" w:after="120"/>
              <w:rPr>
                <w:rFonts w:ascii="Arial" w:hAnsi="Arial" w:cs="Arial"/>
              </w:rPr>
            </w:pPr>
          </w:p>
        </w:tc>
        <w:tc>
          <w:tcPr>
            <w:tcW w:w="3578" w:type="dxa"/>
            <w:tcBorders>
              <w:top w:val="single" w:sz="4" w:space="0" w:color="auto"/>
              <w:left w:val="single" w:sz="4" w:space="0" w:color="auto"/>
              <w:bottom w:val="single" w:sz="4" w:space="0" w:color="auto"/>
              <w:right w:val="single" w:sz="4" w:space="0" w:color="auto"/>
            </w:tcBorders>
          </w:tcPr>
          <w:p w14:paraId="3326C5B3" w14:textId="77777777" w:rsidR="00B67BC1" w:rsidRPr="0066265F" w:rsidRDefault="00B67BC1" w:rsidP="00B67BC1">
            <w:pPr>
              <w:spacing w:before="120" w:after="120"/>
              <w:rPr>
                <w:rFonts w:ascii="Arial" w:hAnsi="Arial" w:cs="Arial"/>
              </w:rPr>
            </w:pPr>
          </w:p>
        </w:tc>
      </w:tr>
      <w:tr w:rsidR="00B67BC1" w:rsidRPr="0066265F" w14:paraId="23DDF845" w14:textId="77777777" w:rsidTr="00B67B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68359F" w14:textId="77777777" w:rsidR="00B67BC1" w:rsidRPr="0066265F" w:rsidRDefault="00B67BC1" w:rsidP="00B67BC1">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B67BC1" w:rsidRPr="0066265F" w14:paraId="4DF07F0F" w14:textId="77777777" w:rsidTr="00B67B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690205B4" w14:textId="77777777" w:rsidR="00B67BC1" w:rsidRPr="0066265F" w:rsidRDefault="00B67BC1" w:rsidP="00B67BC1">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0DA1A7C1" w14:textId="5F6F7ABA" w:rsidR="00B67BC1" w:rsidRPr="0066265F" w:rsidRDefault="00B67BC1" w:rsidP="00B67BC1">
            <w:pPr>
              <w:spacing w:before="120" w:after="120"/>
              <w:rPr>
                <w:rFonts w:ascii="Arial" w:hAnsi="Arial" w:cs="Arial"/>
              </w:rPr>
            </w:pPr>
            <w:r>
              <w:rPr>
                <w:rFonts w:ascii="Arial" w:hAnsi="Arial" w:cs="Arial"/>
              </w:rPr>
              <w:t>None</w:t>
            </w:r>
          </w:p>
        </w:tc>
        <w:tc>
          <w:tcPr>
            <w:tcW w:w="3578" w:type="dxa"/>
            <w:tcBorders>
              <w:top w:val="single" w:sz="4" w:space="0" w:color="auto"/>
              <w:left w:val="single" w:sz="4" w:space="0" w:color="auto"/>
              <w:bottom w:val="single" w:sz="4" w:space="0" w:color="auto"/>
              <w:right w:val="single" w:sz="4" w:space="0" w:color="auto"/>
            </w:tcBorders>
          </w:tcPr>
          <w:p w14:paraId="0DAD5708" w14:textId="77777777" w:rsidR="00B67BC1" w:rsidRPr="0066265F" w:rsidRDefault="00B67BC1" w:rsidP="00B67BC1">
            <w:pPr>
              <w:spacing w:before="120" w:after="120"/>
              <w:rPr>
                <w:rFonts w:ascii="Arial" w:hAnsi="Arial" w:cs="Arial"/>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016EFF" w14:paraId="71FDDD17" w14:textId="77777777" w:rsidTr="00016EFF">
        <w:tc>
          <w:tcPr>
            <w:tcW w:w="5812" w:type="dxa"/>
          </w:tcPr>
          <w:p w14:paraId="691C1707" w14:textId="360BB24A" w:rsidR="00016EFF" w:rsidRDefault="00016EFF">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prepared/updated</w:t>
            </w:r>
            <w:r w:rsidR="00B67BC1">
              <w:rPr>
                <w:rFonts w:ascii="Arial" w:hAnsi="Arial" w:cs="Arial"/>
                <w:b/>
              </w:rPr>
              <w:t xml:space="preserve"> </w:t>
            </w:r>
          </w:p>
        </w:tc>
        <w:tc>
          <w:tcPr>
            <w:tcW w:w="3816" w:type="dxa"/>
          </w:tcPr>
          <w:p w14:paraId="75AC6725" w14:textId="2EBAB08E" w:rsidR="00016EFF" w:rsidRDefault="00B67BC1">
            <w:pPr>
              <w:rPr>
                <w:rFonts w:ascii="Arial" w:hAnsi="Arial" w:cs="Arial"/>
                <w:b/>
              </w:rPr>
            </w:pPr>
            <w:r>
              <w:rPr>
                <w:rFonts w:ascii="Arial" w:hAnsi="Arial" w:cs="Arial"/>
                <w:b/>
              </w:rPr>
              <w:t>12.04.21</w:t>
            </w:r>
          </w:p>
        </w:tc>
      </w:tr>
      <w:tr w:rsidR="00016EFF" w14:paraId="76BBD354" w14:textId="77777777" w:rsidTr="00016EFF">
        <w:tc>
          <w:tcPr>
            <w:tcW w:w="5812" w:type="dxa"/>
          </w:tcPr>
          <w:p w14:paraId="3317B5DD" w14:textId="5CF1ABFB" w:rsidR="00016EFF" w:rsidRDefault="00016EFF">
            <w:pPr>
              <w:rPr>
                <w:rFonts w:ascii="Arial" w:hAnsi="Arial" w:cs="Arial"/>
                <w:b/>
              </w:rPr>
            </w:pPr>
            <w:r w:rsidRPr="00DF1E85">
              <w:rPr>
                <w:rFonts w:ascii="Arial" w:hAnsi="Arial" w:cs="Arial"/>
                <w:b/>
              </w:rPr>
              <w:t>Person Specification prepared by</w:t>
            </w:r>
          </w:p>
        </w:tc>
        <w:tc>
          <w:tcPr>
            <w:tcW w:w="3816" w:type="dxa"/>
          </w:tcPr>
          <w:p w14:paraId="2FA8B887" w14:textId="09CF856C" w:rsidR="00016EFF" w:rsidRDefault="00B67BC1">
            <w:pPr>
              <w:rPr>
                <w:rFonts w:ascii="Arial" w:hAnsi="Arial" w:cs="Arial"/>
                <w:b/>
              </w:rPr>
            </w:pPr>
            <w:r>
              <w:rPr>
                <w:rFonts w:ascii="Arial" w:hAnsi="Arial" w:cs="Arial"/>
                <w:b/>
              </w:rPr>
              <w:t xml:space="preserve">Emma Coxon , Principal Social Worker </w:t>
            </w:r>
          </w:p>
        </w:tc>
      </w:tr>
    </w:tbl>
    <w:p w14:paraId="762A7D68" w14:textId="77777777" w:rsidR="00016EFF" w:rsidRDefault="00016EFF" w:rsidP="00016EFF">
      <w:pPr>
        <w:spacing w:after="0" w:line="240" w:lineRule="auto"/>
        <w:rPr>
          <w:rFonts w:ascii="Arial" w:hAnsi="Arial" w:cs="Arial"/>
          <w:b/>
        </w:rPr>
      </w:pPr>
    </w:p>
    <w:p w14:paraId="20467BE8" w14:textId="77777777" w:rsidR="003C7CC0" w:rsidRDefault="003C7CC0" w:rsidP="00016EFF">
      <w:pPr>
        <w:spacing w:after="0" w:line="240" w:lineRule="auto"/>
        <w:rPr>
          <w:rFonts w:ascii="Arial" w:hAnsi="Arial" w:cs="Arial"/>
          <w:b/>
        </w:rPr>
      </w:pPr>
    </w:p>
    <w:p w14:paraId="0ABFF434" w14:textId="47443F8A" w:rsidR="00016EFF" w:rsidRPr="00C0162C" w:rsidRDefault="00016EFF" w:rsidP="00016EFF">
      <w:pPr>
        <w:spacing w:after="0" w:line="240" w:lineRule="auto"/>
        <w:rPr>
          <w:rFonts w:ascii="Arial" w:hAnsi="Arial" w:cs="Arial"/>
          <w:b/>
        </w:rPr>
      </w:pPr>
      <w:r w:rsidRPr="00C0162C">
        <w:rPr>
          <w:rFonts w:ascii="Arial" w:hAnsi="Arial" w:cs="Arial"/>
          <w:b/>
        </w:rPr>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016EFF">
      <w:pPr>
        <w:keepLines/>
        <w:autoSpaceDE w:val="0"/>
        <w:autoSpaceDN w:val="0"/>
        <w:adjustRightInd w:val="0"/>
        <w:spacing w:after="0" w:line="240" w:lineRule="auto"/>
        <w:rPr>
          <w:rFonts w:ascii="Arial" w:hAnsi="Arial" w:cs="Arial"/>
          <w:b/>
        </w:rPr>
      </w:pPr>
    </w:p>
    <w:p w14:paraId="2E3B376B" w14:textId="77777777" w:rsidR="00016EFF" w:rsidRPr="00C0162C" w:rsidRDefault="00016EFF" w:rsidP="00016EFF">
      <w:pPr>
        <w:keepLines/>
        <w:autoSpaceDE w:val="0"/>
        <w:autoSpaceDN w:val="0"/>
        <w:adjustRightInd w:val="0"/>
        <w:spacing w:after="0" w:line="240" w:lineRule="auto"/>
        <w:rPr>
          <w:rFonts w:ascii="Arial" w:hAnsi="Arial" w:cs="Arial"/>
          <w:color w:val="0000FF"/>
          <w:u w:val="single"/>
        </w:rPr>
      </w:pPr>
      <w:r w:rsidRPr="00C0162C">
        <w:rPr>
          <w:rFonts w:ascii="Arial" w:hAnsi="Arial" w:cs="Arial"/>
          <w:b/>
        </w:rPr>
        <w:lastRenderedPageBreak/>
        <w:t>Developing Self &amp; Others</w:t>
      </w:r>
    </w:p>
    <w:p w14:paraId="30C9DAF1" w14:textId="77777777" w:rsidR="00016EFF" w:rsidRPr="00C0162C" w:rsidRDefault="00016EFF" w:rsidP="00016EFF">
      <w:pPr>
        <w:spacing w:after="0" w:line="240" w:lineRule="auto"/>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016EFF">
      <w:pPr>
        <w:keepLines/>
        <w:autoSpaceDE w:val="0"/>
        <w:autoSpaceDN w:val="0"/>
        <w:adjustRightInd w:val="0"/>
        <w:spacing w:after="0" w:line="240" w:lineRule="auto"/>
        <w:rPr>
          <w:rFonts w:ascii="Arial" w:hAnsi="Arial" w:cs="Arial"/>
        </w:rPr>
      </w:pPr>
    </w:p>
    <w:p w14:paraId="3758ECF8"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Civil Contingencies</w:t>
      </w:r>
    </w:p>
    <w:p w14:paraId="6987A6D4" w14:textId="77777777" w:rsidR="00016EFF" w:rsidRPr="00C0162C" w:rsidRDefault="00016EFF" w:rsidP="00016EFF">
      <w:pPr>
        <w:spacing w:after="0" w:line="240" w:lineRule="auto"/>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016EFF">
      <w:pPr>
        <w:keepLines/>
        <w:autoSpaceDE w:val="0"/>
        <w:autoSpaceDN w:val="0"/>
        <w:adjustRightInd w:val="0"/>
        <w:spacing w:after="0" w:line="240" w:lineRule="auto"/>
        <w:ind w:left="1069"/>
        <w:rPr>
          <w:rFonts w:ascii="Arial" w:hAnsi="Arial" w:cs="Arial"/>
        </w:rPr>
      </w:pPr>
    </w:p>
    <w:p w14:paraId="7A4A2127"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Equality &amp; Diversity</w:t>
      </w:r>
    </w:p>
    <w:p w14:paraId="08E6BF58" w14:textId="77777777" w:rsidR="00016EFF" w:rsidRPr="00C0162C" w:rsidRDefault="00016EFF" w:rsidP="00016EFF">
      <w:pPr>
        <w:spacing w:after="0" w:line="240" w:lineRule="auto"/>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016EFF">
      <w:pPr>
        <w:keepLines/>
        <w:autoSpaceDE w:val="0"/>
        <w:autoSpaceDN w:val="0"/>
        <w:adjustRightInd w:val="0"/>
        <w:spacing w:after="0" w:line="240" w:lineRule="auto"/>
        <w:rPr>
          <w:rFonts w:ascii="Arial" w:hAnsi="Arial" w:cs="Arial"/>
        </w:rPr>
      </w:pPr>
    </w:p>
    <w:p w14:paraId="269F7B7B"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Customer Care</w:t>
      </w:r>
    </w:p>
    <w:p w14:paraId="4F50ECBB" w14:textId="77777777" w:rsidR="00016EFF" w:rsidRPr="00C0162C" w:rsidRDefault="00016EFF" w:rsidP="00016EFF">
      <w:pPr>
        <w:spacing w:after="0" w:line="240" w:lineRule="auto"/>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016EFF">
      <w:pPr>
        <w:spacing w:after="0" w:line="240" w:lineRule="auto"/>
        <w:rPr>
          <w:rFonts w:ascii="Arial" w:hAnsi="Arial" w:cs="Arial"/>
          <w:color w:val="0000FF"/>
          <w:u w:val="single"/>
        </w:rPr>
      </w:pPr>
    </w:p>
    <w:p w14:paraId="268342D5"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Health &amp; Safety</w:t>
      </w:r>
    </w:p>
    <w:p w14:paraId="14A7A419" w14:textId="77777777" w:rsidR="00016EFF" w:rsidRPr="00C0162C" w:rsidRDefault="00016EFF" w:rsidP="00016EFF">
      <w:pPr>
        <w:spacing w:after="0" w:line="240" w:lineRule="auto"/>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016EFF">
      <w:pPr>
        <w:keepLines/>
        <w:autoSpaceDE w:val="0"/>
        <w:autoSpaceDN w:val="0"/>
        <w:adjustRightInd w:val="0"/>
        <w:spacing w:after="0" w:line="240" w:lineRule="auto"/>
        <w:rPr>
          <w:rFonts w:ascii="Arial" w:hAnsi="Arial" w:cs="Arial"/>
        </w:rPr>
      </w:pPr>
    </w:p>
    <w:p w14:paraId="38EC4B6C" w14:textId="77777777" w:rsidR="00016EFF" w:rsidRPr="00C0162C" w:rsidRDefault="00016EFF" w:rsidP="00016EFF">
      <w:pPr>
        <w:spacing w:after="0" w:line="240" w:lineRule="auto"/>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016EFF">
      <w:pPr>
        <w:spacing w:after="0" w:line="240" w:lineRule="auto"/>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w:t>
      </w:r>
      <w:proofErr w:type="spellStart"/>
      <w:r w:rsidRPr="00C0162C">
        <w:rPr>
          <w:rFonts w:ascii="Arial" w:hAnsi="Arial" w:cs="Arial"/>
          <w:lang w:val="en-US"/>
        </w:rPr>
        <w:t>unauthorised</w:t>
      </w:r>
      <w:proofErr w:type="spellEnd"/>
      <w:r w:rsidRPr="00C0162C">
        <w:rPr>
          <w:rFonts w:ascii="Arial" w:hAnsi="Arial" w:cs="Arial"/>
          <w:lang w:val="en-US"/>
        </w:rPr>
        <w:t xml:space="preserve">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016EFF">
      <w:pPr>
        <w:spacing w:after="0" w:line="240" w:lineRule="auto"/>
        <w:rPr>
          <w:rFonts w:ascii="Arial" w:hAnsi="Arial" w:cs="Arial"/>
        </w:rPr>
      </w:pPr>
    </w:p>
    <w:p w14:paraId="6AD0E99B" w14:textId="77777777" w:rsidR="00016EFF" w:rsidRPr="00C0162C" w:rsidRDefault="00016EFF" w:rsidP="00016EFF">
      <w:pPr>
        <w:spacing w:after="0" w:line="240" w:lineRule="auto"/>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016EFF">
      <w:pPr>
        <w:spacing w:after="0" w:line="240" w:lineRule="auto"/>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016EFF">
      <w:pPr>
        <w:spacing w:after="0" w:line="240" w:lineRule="auto"/>
        <w:rPr>
          <w:rFonts w:ascii="Arial" w:hAnsi="Arial" w:cs="Arial"/>
          <w:lang w:val="en-US"/>
        </w:rPr>
      </w:pPr>
    </w:p>
    <w:p w14:paraId="0C6296D0" w14:textId="77777777" w:rsidR="00016EFF" w:rsidRPr="00C0162C" w:rsidRDefault="00016EFF" w:rsidP="00016EFF">
      <w:pPr>
        <w:spacing w:after="0" w:line="240" w:lineRule="auto"/>
        <w:rPr>
          <w:rFonts w:ascii="Arial" w:hAnsi="Arial" w:cs="Arial"/>
          <w:b/>
        </w:rPr>
      </w:pPr>
      <w:r w:rsidRPr="00C0162C">
        <w:rPr>
          <w:rFonts w:ascii="Arial" w:hAnsi="Arial" w:cs="Arial"/>
          <w:b/>
        </w:rPr>
        <w:t>Working Hours</w:t>
      </w:r>
    </w:p>
    <w:p w14:paraId="3D406EF2" w14:textId="77777777" w:rsidR="00016EFF" w:rsidRPr="00C0162C" w:rsidRDefault="00016EFF" w:rsidP="00016EFF">
      <w:pPr>
        <w:spacing w:after="0" w:line="240" w:lineRule="auto"/>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016EFF">
      <w:pPr>
        <w:spacing w:after="0" w:line="240" w:lineRule="auto"/>
        <w:rPr>
          <w:rFonts w:ascii="Arial" w:hAnsi="Arial" w:cs="Arial"/>
        </w:rPr>
      </w:pPr>
    </w:p>
    <w:p w14:paraId="0240D799" w14:textId="77777777" w:rsidR="00016EFF" w:rsidRPr="00C0162C" w:rsidRDefault="00016EFF" w:rsidP="00016EFF">
      <w:pPr>
        <w:spacing w:after="0" w:line="240" w:lineRule="auto"/>
        <w:rPr>
          <w:rFonts w:ascii="Arial" w:hAnsi="Arial" w:cs="Arial"/>
          <w:b/>
          <w:bCs/>
          <w:iCs/>
        </w:rPr>
      </w:pPr>
      <w:r w:rsidRPr="00C0162C">
        <w:rPr>
          <w:rFonts w:ascii="Arial" w:hAnsi="Arial" w:cs="Arial"/>
          <w:b/>
          <w:bCs/>
          <w:iCs/>
        </w:rPr>
        <w:t>Safeguarding</w:t>
      </w:r>
    </w:p>
    <w:p w14:paraId="1B86E22D" w14:textId="7356BCC6" w:rsidR="00243DBF" w:rsidRDefault="00016EFF" w:rsidP="00016EFF">
      <w:pPr>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71DF9D47" w14:textId="13E423E5" w:rsidR="00C70FFC" w:rsidRPr="00C70FFC" w:rsidRDefault="00C70FFC" w:rsidP="00016EFF">
      <w:pPr>
        <w:rPr>
          <w:rFonts w:ascii="Arial" w:hAnsi="Arial" w:cs="Arial"/>
          <w:color w:val="10191C"/>
          <w:shd w:val="clear" w:color="auto" w:fill="FFFFFF"/>
        </w:rPr>
      </w:pPr>
      <w:r w:rsidRPr="00C70FFC">
        <w:rPr>
          <w:rFonts w:ascii="Arial" w:hAnsi="Arial" w:cs="Arial"/>
          <w:b/>
          <w:bCs/>
          <w:color w:val="10191C"/>
          <w:shd w:val="clear" w:color="auto" w:fill="FFFFFF"/>
        </w:rPr>
        <w:t xml:space="preserve">The values of an organisation are those key principles by which people are expected to work to day to day. They’re our culture and help define what is expected of </w:t>
      </w:r>
      <w:proofErr w:type="gramStart"/>
      <w:r w:rsidRPr="00C70FFC">
        <w:rPr>
          <w:rFonts w:ascii="Arial" w:hAnsi="Arial" w:cs="Arial"/>
          <w:b/>
          <w:bCs/>
          <w:color w:val="10191C"/>
          <w:shd w:val="clear" w:color="auto" w:fill="FFFFFF"/>
        </w:rPr>
        <w:t>each and every</w:t>
      </w:r>
      <w:proofErr w:type="gramEnd"/>
      <w:r w:rsidRPr="00C70FFC">
        <w:rPr>
          <w:rFonts w:ascii="Arial" w:hAnsi="Arial" w:cs="Arial"/>
          <w:b/>
          <w:bCs/>
          <w:color w:val="10191C"/>
          <w:shd w:val="clear" w:color="auto" w:fill="FFFFFF"/>
        </w:rPr>
        <w:t xml:space="preserve">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lastRenderedPageBreak/>
        <w:drawing>
          <wp:inline distT="0" distB="0" distL="0" distR="0" wp14:anchorId="48E9B123" wp14:editId="6535449B">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drawing>
          <wp:inline distT="0" distB="0" distL="0" distR="0" wp14:anchorId="151B1074" wp14:editId="5570D8AD">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Pr>
          <w:noProof/>
        </w:rPr>
        <w:drawing>
          <wp:inline distT="0" distB="0" distL="0" distR="0" wp14:anchorId="3E09C21C" wp14:editId="6394904D">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Pr>
          <w:noProof/>
        </w:rPr>
        <w:drawing>
          <wp:inline distT="0" distB="0" distL="0" distR="0" wp14:anchorId="3C6F3FF1" wp14:editId="793E3C19">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03BED40C" w14:textId="77777777" w:rsidR="00C70FFC" w:rsidRDefault="00C70FFC" w:rsidP="00016EFF"/>
    <w:sectPr w:rsidR="00C70FFC" w:rsidSect="00FC3378">
      <w:headerReference w:type="even" r:id="rId19"/>
      <w:headerReference w:type="default" r:id="rId20"/>
      <w:footerReference w:type="default" r:id="rId21"/>
      <w:headerReference w:type="first" r:id="rId22"/>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3228B" w14:textId="77777777" w:rsidR="00930ABB" w:rsidRDefault="00930ABB" w:rsidP="00FC3378">
      <w:pPr>
        <w:spacing w:after="0" w:line="240" w:lineRule="auto"/>
      </w:pPr>
      <w:r>
        <w:separator/>
      </w:r>
    </w:p>
  </w:endnote>
  <w:endnote w:type="continuationSeparator" w:id="0">
    <w:p w14:paraId="3D5AC755" w14:textId="77777777" w:rsidR="00930ABB" w:rsidRDefault="00930ABB" w:rsidP="00FC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Accountability, Determination, Honesty and Respect, </w:t>
    </w:r>
    <w:proofErr w:type="gramStart"/>
    <w:r w:rsidRPr="00FC3378">
      <w:rPr>
        <w:rFonts w:ascii="Arial" w:hAnsi="Arial" w:cs="Arial"/>
        <w:sz w:val="21"/>
        <w:szCs w:val="21"/>
      </w:rPr>
      <w:t>Making</w:t>
    </w:r>
    <w:proofErr w:type="gramEnd"/>
    <w:r w:rsidRPr="00FC3378">
      <w:rPr>
        <w:rFonts w:ascii="Arial" w:hAnsi="Arial" w:cs="Arial"/>
        <w:sz w:val="21"/>
        <w:szCs w:val="21"/>
      </w:rPr>
      <w:t xml:space="preserve">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558ED" w14:textId="77777777" w:rsidR="00930ABB" w:rsidRDefault="00930ABB" w:rsidP="00FC3378">
      <w:pPr>
        <w:spacing w:after="0" w:line="240" w:lineRule="auto"/>
      </w:pPr>
      <w:r>
        <w:separator/>
      </w:r>
    </w:p>
  </w:footnote>
  <w:footnote w:type="continuationSeparator" w:id="0">
    <w:p w14:paraId="2F9EAE00" w14:textId="77777777" w:rsidR="00930ABB" w:rsidRDefault="00930ABB" w:rsidP="00FC3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F176" w14:textId="0036A3A7" w:rsidR="00CA456C" w:rsidRDefault="00CA4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1A00" w14:textId="645F9CED" w:rsidR="00D1782D" w:rsidRDefault="00D1782D">
    <w:pPr>
      <w:pStyle w:val="Header"/>
    </w:pPr>
    <w:r>
      <w:t>April 2022</w:t>
    </w:r>
  </w:p>
  <w:p w14:paraId="5C3DFE23" w14:textId="4B30EB4D" w:rsidR="00CA456C" w:rsidRDefault="00CA45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A331" w14:textId="2239030C" w:rsidR="00CA456C" w:rsidRDefault="00CA4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6118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7790"/>
    <w:rsid w:val="00016EFF"/>
    <w:rsid w:val="0014640F"/>
    <w:rsid w:val="00146A64"/>
    <w:rsid w:val="00162C95"/>
    <w:rsid w:val="00197E06"/>
    <w:rsid w:val="001D547E"/>
    <w:rsid w:val="00243BEC"/>
    <w:rsid w:val="00243DBF"/>
    <w:rsid w:val="002D5783"/>
    <w:rsid w:val="0034390A"/>
    <w:rsid w:val="003A5365"/>
    <w:rsid w:val="003C7CC0"/>
    <w:rsid w:val="003D2019"/>
    <w:rsid w:val="003D29F5"/>
    <w:rsid w:val="004B211A"/>
    <w:rsid w:val="004C4E03"/>
    <w:rsid w:val="00540855"/>
    <w:rsid w:val="00557C6D"/>
    <w:rsid w:val="00604191"/>
    <w:rsid w:val="006B1340"/>
    <w:rsid w:val="006D2F07"/>
    <w:rsid w:val="00807452"/>
    <w:rsid w:val="00854AD2"/>
    <w:rsid w:val="00861CEF"/>
    <w:rsid w:val="008650DD"/>
    <w:rsid w:val="00906027"/>
    <w:rsid w:val="00930ABB"/>
    <w:rsid w:val="009D1C42"/>
    <w:rsid w:val="009E0BD0"/>
    <w:rsid w:val="00AC73E2"/>
    <w:rsid w:val="00B311AC"/>
    <w:rsid w:val="00B508F4"/>
    <w:rsid w:val="00B67BC1"/>
    <w:rsid w:val="00BC0F0D"/>
    <w:rsid w:val="00BF2863"/>
    <w:rsid w:val="00C47349"/>
    <w:rsid w:val="00C55DED"/>
    <w:rsid w:val="00C70FFC"/>
    <w:rsid w:val="00CA456C"/>
    <w:rsid w:val="00D1782D"/>
    <w:rsid w:val="00D76283"/>
    <w:rsid w:val="00D818E6"/>
    <w:rsid w:val="00DB211F"/>
    <w:rsid w:val="00DF1E85"/>
    <w:rsid w:val="00EF40E8"/>
    <w:rsid w:val="00F93362"/>
    <w:rsid w:val="00FC3378"/>
    <w:rsid w:val="05A136AF"/>
    <w:rsid w:val="14160DAB"/>
    <w:rsid w:val="1E2FB5AB"/>
    <w:rsid w:val="2A7D6491"/>
    <w:rsid w:val="2A99F5E8"/>
    <w:rsid w:val="5F46B66D"/>
    <w:rsid w:val="74753030"/>
    <w:rsid w:val="7B6617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999D58A0-4DCB-4EDA-A57D-57F4A0F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semiHidden/>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semiHidden/>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hyperlink" Target="#" TargetMode="External" /><Relationship Id="rId18" Type="http://schemas.openxmlformats.org/officeDocument/2006/relationships/image" Target="media/image6.png" /><Relationship Id="rId21" Type="http://schemas.openxmlformats.org/officeDocument/2006/relationships/footer" Target="footer1.xml" /><Relationship Id="rId7" Type="http://schemas.openxmlformats.org/officeDocument/2006/relationships/styles" Target="styles.xml" /><Relationship Id="rId12" Type="http://schemas.openxmlformats.org/officeDocument/2006/relationships/image" Target="media/image1.jpeg" /><Relationship Id="rId17" Type="http://schemas.openxmlformats.org/officeDocument/2006/relationships/image" Target="media/image5.png" /><Relationship Id="rId16" Type="http://schemas.openxmlformats.org/officeDocument/2006/relationships/image" Target="media/image4.png" /><Relationship Id="rId20" Type="http://schemas.openxmlformats.org/officeDocument/2006/relationships/header" Target="header2.xml" /><Relationship Id="rId6" Type="http://schemas.openxmlformats.org/officeDocument/2006/relationships/numbering" Target="numbering.xml" /><Relationship Id="rId11" Type="http://schemas.openxmlformats.org/officeDocument/2006/relationships/endnotes" Target="endnotes.xml" /><Relationship Id="rId24" Type="http://schemas.openxmlformats.org/officeDocument/2006/relationships/theme" Target="theme/theme1.xml" /><Relationship Id="rId15" Type="http://schemas.openxmlformats.org/officeDocument/2006/relationships/image" Target="media/image3.png" /><Relationship Id="rId23" Type="http://schemas.openxmlformats.org/officeDocument/2006/relationships/fontTable" Target="fontTable.xml" /><Relationship Id="rId10" Type="http://schemas.openxmlformats.org/officeDocument/2006/relationships/footnotes" Target="footnotes.xml" /><Relationship Id="rId19" Type="http://schemas.openxmlformats.org/officeDocument/2006/relationships/header" Target="header1.xml" /><Relationship Id="rId9" Type="http://schemas.openxmlformats.org/officeDocument/2006/relationships/webSettings" Target="webSettings.xml" /><Relationship Id="rId14" Type="http://schemas.openxmlformats.org/officeDocument/2006/relationships/image" Target="media/image2.png" /><Relationship Id="rId22" Type="http://schemas.openxmlformats.org/officeDocument/2006/relationships/header" Target="header3.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1866</Words>
  <Characters>10675</Characters>
  <Application>Microsoft Office Word</Application>
  <DocSecurity>4</DocSecurity>
  <Lines>323</Lines>
  <Paragraphs>199</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12342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Wardle, Sharon</cp:lastModifiedBy>
  <cp:revision>2</cp:revision>
  <dcterms:created xsi:type="dcterms:W3CDTF">2026-02-20T12:55:00Z</dcterms:created>
  <dcterms:modified xsi:type="dcterms:W3CDTF">2026-02-20T12:55:00Z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0x010100716A2685FAF75A4394B4D5B3EF6E7A8300184CECFD37CAA04DB04D0C124CCC0B36</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y fmtid="{D5CDD505-2E9C-101B-9397-08002B2CF9AE}" pid="6" name="MediaServiceImageTags">
    <vt:lpwstr/>
  </property>
  <property fmtid="{D5CDD505-2E9C-101B-9397-08002B2CF9AE}" pid="7" name="Bolton_x0020_Document_x0020_Type">
    <vt:lpwstr>95;#Templates|db1bba78-799d-4873-a494-686ebe9dc4a8</vt:lpwstr>
  </property>
</Properties>
</file>