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media/image1.png" ContentType="image/png"/>
  <Override PartName="/word/media/image2.png" ContentType="image/png"/>
  <Override PartName="/word/media/image3.jpeg" ContentType="image/jpeg"/>
  <Override PartName="/word/media/image4.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ind w:left="-708" w:right="-607" w:hanging="0"/>
        <w:rPr>
          <w:rFonts w:ascii="Calibri" w:hAnsi="Calibri" w:eastAsia="Calibri" w:cs="Calibri"/>
          <w:b/>
          <w:b/>
          <w:bCs/>
          <w:sz w:val="28"/>
          <w:szCs w:val="28"/>
        </w:rPr>
      </w:pPr>
      <w:r>
        <w:rPr>
          <w:rFonts w:eastAsia="Calibri" w:cs="Calibri" w:ascii="Calibri" w:hAnsi="Calibri"/>
          <w:b/>
          <w:bCs/>
          <w:sz w:val="28"/>
          <w:szCs w:val="28"/>
        </w:rPr>
      </w:r>
    </w:p>
    <w:p>
      <w:pPr>
        <w:pStyle w:val="LOnormal"/>
        <w:ind w:left="-708" w:right="-607" w:hanging="0"/>
        <w:rPr>
          <w:rFonts w:ascii="Calibri" w:hAnsi="Calibri" w:eastAsia="Calibri" w:cs="Calibri"/>
          <w:b/>
          <w:b/>
          <w:bCs/>
          <w:sz w:val="28"/>
          <w:szCs w:val="28"/>
        </w:rPr>
      </w:pPr>
      <w:r>
        <w:rPr>
          <w:rFonts w:eastAsia="Calibri" w:cs="Calibri" w:ascii="Calibri" w:hAnsi="Calibri"/>
          <w:b/>
          <w:bCs/>
          <w:sz w:val="28"/>
          <w:szCs w:val="28"/>
        </w:rPr>
      </w:r>
    </w:p>
    <w:p>
      <w:pPr>
        <w:pStyle w:val="LOnormal"/>
        <w:ind w:left="-708" w:right="-607" w:hanging="0"/>
        <w:rPr>
          <w:rFonts w:ascii="Calibri" w:hAnsi="Calibri" w:eastAsia="Calibri" w:cs="Calibri"/>
          <w:b/>
          <w:b/>
          <w:bCs/>
          <w:sz w:val="28"/>
          <w:szCs w:val="28"/>
        </w:rPr>
      </w:pPr>
      <w:r>
        <w:rPr>
          <w:rFonts w:eastAsia="Calibri" w:cs="Calibri" w:ascii="Calibri" w:hAnsi="Calibri"/>
          <w:b/>
          <w:bCs/>
          <w:sz w:val="28"/>
          <w:szCs w:val="28"/>
        </w:rPr>
        <w:t>Teaching Assistant from September 2026</w:t>
        <w:br/>
        <w:t>Status: Fixed Term to Cover Maternity (approx 9 months)</w:t>
        <w:br/>
        <w:t>Salary Range: Grade D point 6 - 11 (pro rata per annum)</w:t>
        <w:br/>
        <w:t xml:space="preserve">Working Pattern: Term Time + 5 Days </w:t>
      </w:r>
    </w:p>
    <w:p>
      <w:pPr>
        <w:pStyle w:val="LOnormal"/>
        <w:ind w:left="-708" w:right="-749" w:hanging="0"/>
        <w:jc w:val="both"/>
        <w:rPr>
          <w:rFonts w:ascii="Calibri" w:hAnsi="Calibri" w:eastAsia="Calibri" w:cs="Calibri"/>
          <w:sz w:val="22"/>
          <w:szCs w:val="22"/>
        </w:rPr>
      </w:pPr>
      <w:r>
        <w:rPr>
          <w:rFonts w:eastAsia="Calibri" w:cs="Calibri" w:ascii="Calibri" w:hAnsi="Calibri"/>
          <w:sz w:val="22"/>
          <w:szCs w:val="22"/>
        </w:rPr>
        <w:t>The children, staff, parents and governors of St Matthew’s are seeking to appoint an inspirational and suitably qualified Level 2 Teaching Assistant.</w:t>
      </w:r>
    </w:p>
    <w:p>
      <w:pPr>
        <w:pStyle w:val="LOnormal"/>
        <w:spacing w:lineRule="auto" w:line="276" w:before="0" w:after="0"/>
        <w:ind w:left="-708" w:right="-749" w:hanging="0"/>
        <w:rPr>
          <w:rFonts w:ascii="Calibri" w:hAnsi="Calibri" w:eastAsia="Calibri" w:cs="Calibri"/>
          <w:sz w:val="22"/>
          <w:szCs w:val="22"/>
        </w:rPr>
      </w:pPr>
      <w:r>
        <w:rPr>
          <w:rFonts w:eastAsia="Calibri" w:cs="Calibri" w:ascii="Calibri" w:hAnsi="Calibri"/>
          <w:sz w:val="22"/>
          <w:szCs w:val="22"/>
        </w:rPr>
        <w:t>The successful candidate must be sympathetic to the values of a church school serving a multicultural community and be committed to raising achievement and developing our children holistically.</w:t>
      </w:r>
    </w:p>
    <w:p>
      <w:pPr>
        <w:pStyle w:val="LOnormal"/>
        <w:spacing w:lineRule="auto" w:line="276" w:before="0" w:after="0"/>
        <w:ind w:left="-708" w:right="-749" w:hanging="0"/>
        <w:rPr>
          <w:rFonts w:ascii="Calibri" w:hAnsi="Calibri" w:eastAsia="Calibri" w:cs="Calibri"/>
          <w:sz w:val="16"/>
          <w:szCs w:val="16"/>
        </w:rPr>
      </w:pPr>
      <w:r>
        <w:rPr>
          <w:rFonts w:eastAsia="Calibri" w:cs="Calibri" w:ascii="Calibri" w:hAnsi="Calibri"/>
          <w:sz w:val="16"/>
          <w:szCs w:val="16"/>
        </w:rPr>
      </w:r>
    </w:p>
    <w:p>
      <w:pPr>
        <w:pStyle w:val="LOnormal"/>
        <w:spacing w:lineRule="auto" w:line="276" w:before="0" w:after="0"/>
        <w:ind w:left="-708" w:right="-749" w:hanging="0"/>
        <w:rPr>
          <w:rFonts w:ascii="Calibri" w:hAnsi="Calibri" w:eastAsia="Calibri" w:cs="Calibri"/>
          <w:sz w:val="22"/>
          <w:szCs w:val="22"/>
          <w:highlight w:val="white"/>
        </w:rPr>
      </w:pPr>
      <w:r>
        <w:rPr>
          <w:rFonts w:eastAsia="Calibri" w:cs="Calibri" w:ascii="Calibri" w:hAnsi="Calibri"/>
          <w:sz w:val="22"/>
          <w:szCs w:val="22"/>
          <w:highlight w:val="white"/>
        </w:rPr>
        <w:t xml:space="preserve">The role of the Teaching Assistant is to monitor development and support children with their education under the direction of the Teacher. The Teaching Assistant is responsible for ensuring that the teaching environment is ready for teaching prior to the lesson commencing.  </w:t>
      </w:r>
    </w:p>
    <w:p>
      <w:pPr>
        <w:pStyle w:val="LOnormal"/>
        <w:spacing w:lineRule="auto" w:line="240" w:before="0" w:after="0"/>
        <w:ind w:left="-708" w:right="-749" w:hanging="0"/>
        <w:rPr>
          <w:rFonts w:ascii="Calibri" w:hAnsi="Calibri" w:eastAsia="Calibri" w:cs="Calibri"/>
          <w:sz w:val="22"/>
          <w:szCs w:val="22"/>
          <w:highlight w:val="white"/>
        </w:rPr>
      </w:pPr>
      <w:r>
        <w:rPr>
          <w:rFonts w:eastAsia="Calibri" w:cs="Calibri" w:ascii="Calibri" w:hAnsi="Calibri"/>
          <w:sz w:val="22"/>
          <w:szCs w:val="22"/>
          <w:highlight w:val="white"/>
        </w:rPr>
        <w:t>The successful candidate will:</w:t>
      </w:r>
    </w:p>
    <w:p>
      <w:pPr>
        <w:pStyle w:val="LOnormal"/>
        <w:numPr>
          <w:ilvl w:val="0"/>
          <w:numId w:val="4"/>
        </w:numPr>
        <w:shd w:fill="FFFFFF" w:val="clear"/>
        <w:spacing w:lineRule="auto" w:line="240" w:before="280" w:after="0"/>
        <w:ind w:left="-708" w:right="-749" w:hanging="0"/>
        <w:rPr>
          <w:rFonts w:ascii="Calibri" w:hAnsi="Calibri" w:eastAsia="Calibri" w:cs="Calibri"/>
          <w:sz w:val="22"/>
          <w:szCs w:val="22"/>
        </w:rPr>
      </w:pPr>
      <w:r>
        <w:rPr>
          <w:rFonts w:eastAsia="Calibri" w:cs="Calibri" w:ascii="Calibri" w:hAnsi="Calibri"/>
          <w:sz w:val="22"/>
          <w:szCs w:val="22"/>
        </w:rPr>
        <w:t>Be hardworking and have experience of working as part of a successful team;</w:t>
      </w:r>
    </w:p>
    <w:p>
      <w:pPr>
        <w:pStyle w:val="LOnormal"/>
        <w:numPr>
          <w:ilvl w:val="0"/>
          <w:numId w:val="4"/>
        </w:numPr>
        <w:shd w:fill="FFFFFF" w:val="clear"/>
        <w:spacing w:lineRule="auto" w:line="240" w:before="0" w:after="0"/>
        <w:ind w:left="-708" w:right="-749" w:hanging="0"/>
        <w:rPr>
          <w:rFonts w:ascii="Calibri" w:hAnsi="Calibri" w:eastAsia="Calibri" w:cs="Calibri"/>
          <w:sz w:val="22"/>
          <w:szCs w:val="22"/>
        </w:rPr>
      </w:pPr>
      <w:r>
        <w:rPr>
          <w:rFonts w:eastAsia="Calibri" w:cs="Calibri" w:ascii="Calibri" w:hAnsi="Calibri"/>
          <w:sz w:val="22"/>
          <w:szCs w:val="22"/>
        </w:rPr>
        <w:t>Be qualified to at least GNVQ 2 and have good skills in English and Maths;</w:t>
      </w:r>
    </w:p>
    <w:p>
      <w:pPr>
        <w:pStyle w:val="LOnormal"/>
        <w:numPr>
          <w:ilvl w:val="0"/>
          <w:numId w:val="4"/>
        </w:numPr>
        <w:shd w:fill="FFFFFF" w:val="clear"/>
        <w:spacing w:lineRule="auto" w:line="276" w:before="0" w:after="0"/>
        <w:ind w:left="-708" w:right="-749" w:hanging="0"/>
        <w:rPr>
          <w:rFonts w:ascii="Calibri" w:hAnsi="Calibri" w:eastAsia="Calibri" w:cs="Calibri"/>
          <w:sz w:val="22"/>
          <w:szCs w:val="22"/>
        </w:rPr>
      </w:pPr>
      <w:r>
        <w:rPr>
          <w:rFonts w:eastAsia="Calibri" w:cs="Calibri" w:ascii="Calibri" w:hAnsi="Calibri"/>
          <w:sz w:val="22"/>
          <w:szCs w:val="22"/>
        </w:rPr>
        <w:t>Aspirations to help all children reach their potential and become the best that they can be</w:t>
      </w:r>
    </w:p>
    <w:p>
      <w:pPr>
        <w:pStyle w:val="LOnormal"/>
        <w:numPr>
          <w:ilvl w:val="0"/>
          <w:numId w:val="4"/>
        </w:numPr>
        <w:shd w:fill="FFFFFF" w:val="clear"/>
        <w:spacing w:lineRule="auto" w:line="276" w:before="0" w:after="0"/>
        <w:ind w:left="-708" w:right="-749" w:hanging="0"/>
        <w:rPr>
          <w:rFonts w:ascii="Calibri" w:hAnsi="Calibri" w:eastAsia="Calibri" w:cs="Calibri"/>
          <w:sz w:val="22"/>
          <w:szCs w:val="22"/>
        </w:rPr>
      </w:pPr>
      <w:r>
        <w:rPr>
          <w:rFonts w:eastAsia="Calibri" w:cs="Calibri" w:ascii="Calibri" w:hAnsi="Calibri"/>
          <w:sz w:val="22"/>
          <w:szCs w:val="22"/>
        </w:rPr>
        <w:t>Excellent skills in communication, creativity, IT and organisation</w:t>
      </w:r>
    </w:p>
    <w:p>
      <w:pPr>
        <w:pStyle w:val="LOnormal"/>
        <w:numPr>
          <w:ilvl w:val="0"/>
          <w:numId w:val="4"/>
        </w:numPr>
        <w:shd w:fill="FFFFFF" w:val="clear"/>
        <w:spacing w:lineRule="auto" w:line="276" w:before="0" w:after="0"/>
        <w:ind w:left="-708" w:right="-749" w:hanging="0"/>
        <w:rPr>
          <w:rFonts w:ascii="Calibri" w:hAnsi="Calibri" w:eastAsia="Calibri" w:cs="Calibri"/>
          <w:sz w:val="22"/>
          <w:szCs w:val="22"/>
        </w:rPr>
      </w:pPr>
      <w:r>
        <w:rPr>
          <w:rFonts w:eastAsia="Calibri" w:cs="Calibri" w:ascii="Calibri" w:hAnsi="Calibri"/>
          <w:sz w:val="22"/>
          <w:szCs w:val="22"/>
        </w:rPr>
        <w:t>A commitment to be involved in every aspects of our school life</w:t>
      </w:r>
    </w:p>
    <w:p>
      <w:pPr>
        <w:pStyle w:val="LOnormal"/>
        <w:numPr>
          <w:ilvl w:val="0"/>
          <w:numId w:val="4"/>
        </w:numPr>
        <w:shd w:fill="FFFFFF" w:val="clear"/>
        <w:spacing w:lineRule="auto" w:line="276" w:before="0" w:after="280"/>
        <w:ind w:left="-708" w:right="-749" w:hanging="0"/>
        <w:rPr>
          <w:rFonts w:ascii="Calibri" w:hAnsi="Calibri" w:eastAsia="Calibri" w:cs="Calibri"/>
          <w:sz w:val="22"/>
          <w:szCs w:val="22"/>
        </w:rPr>
      </w:pPr>
      <w:r>
        <w:rPr>
          <w:rFonts w:eastAsia="Calibri" w:cs="Calibri" w:ascii="Calibri" w:hAnsi="Calibri"/>
          <w:sz w:val="22"/>
          <w:szCs w:val="22"/>
        </w:rPr>
        <w:t>A great sense of humour and enjoys working as a team player</w:t>
      </w:r>
    </w:p>
    <w:p>
      <w:pPr>
        <w:pStyle w:val="LOnormal"/>
        <w:shd w:fill="FFFFFF" w:val="clear"/>
        <w:spacing w:lineRule="auto" w:line="276" w:before="0" w:after="280"/>
        <w:ind w:left="-708" w:right="-749" w:hanging="0"/>
        <w:rPr>
          <w:rFonts w:ascii="Calibri" w:hAnsi="Calibri" w:eastAsia="Calibri" w:cs="Calibri"/>
          <w:sz w:val="22"/>
          <w:szCs w:val="22"/>
        </w:rPr>
      </w:pPr>
      <w:r>
        <w:rPr>
          <w:rFonts w:eastAsia="Calibri" w:cs="Calibri" w:ascii="Calibri" w:hAnsi="Calibri"/>
          <w:sz w:val="22"/>
          <w:szCs w:val="22"/>
        </w:rPr>
        <w:t>The school is committed to safer recruitment practice and pre-employment checks will be undertaken before any appointment is confirmed.  This post is subject to an enhanced disclosure from the Disclosure and Barring Service (DBS).  The school is committed to safeguarding and promoting the welfare of children and young people and it expects staff and volunteers to share this commitment.</w:t>
      </w:r>
    </w:p>
    <w:p>
      <w:pPr>
        <w:pStyle w:val="LOnormal"/>
        <w:shd w:fill="FFFFFF" w:val="clear"/>
        <w:spacing w:lineRule="auto" w:line="240" w:before="0" w:after="280"/>
        <w:ind w:left="-708" w:right="-749" w:hanging="0"/>
        <w:rPr/>
      </w:pPr>
      <w:r>
        <w:rPr>
          <w:rFonts w:eastAsia="Calibri" w:cs="Calibri" w:ascii="Calibri" w:hAnsi="Calibri"/>
          <w:sz w:val="22"/>
          <w:szCs w:val="22"/>
        </w:rPr>
        <w:t>Please e-mail completed applications to Stephanie Baglow, School Business Manager at BaglowS@st-matthews-primary.uk.</w:t>
      </w:r>
      <w:r>
        <w:rPr>
          <w:rFonts w:eastAsia="Calibri" w:cs="Calibri" w:ascii="Calibri" w:hAnsi="Calibri"/>
          <w:color w:val="0563C1"/>
          <w:sz w:val="22"/>
          <w:szCs w:val="22"/>
          <w:u w:val="single"/>
        </w:rPr>
        <w:br/>
      </w:r>
      <w:r>
        <w:rPr>
          <w:rFonts w:eastAsia="Calibri" w:cs="Calibri" w:ascii="Calibri" w:hAnsi="Calibri"/>
          <w:color w:val="0000FF"/>
          <w:sz w:val="2"/>
          <w:szCs w:val="2"/>
          <w:u w:val="single"/>
        </w:rPr>
        <w:br/>
        <w:br/>
      </w:r>
      <w:r>
        <w:rPr>
          <w:rFonts w:eastAsia="Calibri" w:cs="Calibri" w:ascii="Calibri" w:hAnsi="Calibri"/>
          <w:sz w:val="22"/>
          <w:szCs w:val="22"/>
        </w:rPr>
        <w:t>Application timelines:</w:t>
        <w:br/>
      </w:r>
    </w:p>
    <w:p>
      <w:pPr>
        <w:pStyle w:val="LOnormal"/>
        <w:numPr>
          <w:ilvl w:val="0"/>
          <w:numId w:val="3"/>
        </w:numPr>
        <w:shd w:fill="FFFFFF" w:val="clear"/>
        <w:spacing w:lineRule="auto" w:line="240" w:before="0" w:after="0"/>
        <w:ind w:left="-708" w:right="-749" w:hanging="0"/>
        <w:jc w:val="both"/>
        <w:rPr>
          <w:rFonts w:ascii="Calibri" w:hAnsi="Calibri" w:eastAsia="Calibri" w:cs="Calibri"/>
          <w:sz w:val="22"/>
          <w:szCs w:val="22"/>
        </w:rPr>
      </w:pPr>
      <w:r>
        <w:rPr>
          <w:rFonts w:eastAsia="Calibri" w:cs="Calibri" w:ascii="Calibri" w:hAnsi="Calibri"/>
          <w:sz w:val="22"/>
          <w:szCs w:val="22"/>
        </w:rPr>
        <w:t xml:space="preserve">End date: 29th June </w:t>
      </w:r>
    </w:p>
    <w:p>
      <w:pPr>
        <w:pStyle w:val="LOnormal"/>
        <w:numPr>
          <w:ilvl w:val="0"/>
          <w:numId w:val="3"/>
        </w:numPr>
        <w:shd w:fill="FFFFFF" w:val="clear"/>
        <w:spacing w:lineRule="auto" w:line="240" w:before="0" w:after="0"/>
        <w:ind w:left="-708" w:right="-749" w:hanging="0"/>
        <w:jc w:val="both"/>
        <w:rPr>
          <w:rFonts w:ascii="Calibri" w:hAnsi="Calibri" w:eastAsia="Calibri" w:cs="Calibri"/>
          <w:color w:val="222222"/>
          <w:sz w:val="22"/>
          <w:szCs w:val="22"/>
        </w:rPr>
      </w:pPr>
      <w:r>
        <w:rPr>
          <w:rFonts w:eastAsia="Calibri" w:cs="Calibri" w:ascii="Calibri" w:hAnsi="Calibri"/>
          <w:color w:val="222222"/>
          <w:sz w:val="22"/>
          <w:szCs w:val="22"/>
        </w:rPr>
        <w:t>Shortlisting: 30th June</w:t>
      </w:r>
    </w:p>
    <w:p>
      <w:pPr>
        <w:pStyle w:val="LOnormal"/>
        <w:numPr>
          <w:ilvl w:val="0"/>
          <w:numId w:val="4"/>
        </w:numPr>
        <w:shd w:fill="FFFFFF" w:val="clear"/>
        <w:spacing w:lineRule="auto" w:line="240" w:before="0" w:after="0"/>
        <w:ind w:left="-708" w:right="-749" w:hanging="0"/>
        <w:jc w:val="both"/>
        <w:rPr/>
      </w:pPr>
      <w:r>
        <w:rPr>
          <w:rFonts w:eastAsia="Calibri" w:cs="Calibri" w:ascii="Calibri" w:hAnsi="Calibri"/>
          <w:color w:val="222222"/>
          <w:sz w:val="22"/>
          <w:szCs w:val="22"/>
        </w:rPr>
        <w:t>Interviews: 3rd July June</w:t>
        <w:br/>
        <w:br/>
      </w:r>
      <w:r>
        <w:rPr>
          <w:rFonts w:eastAsia="Calibri" w:cs="Calibri" w:ascii="Calibri" w:hAnsi="Calibri"/>
          <w:sz w:val="22"/>
          <w:szCs w:val="22"/>
        </w:rPr>
        <w:t>The school is committed to safeguarding and promoting the welfare of young people and expects all staff and volunteers to share this commitment. The post is subject to an enhanced disclosure from the Disclosure and Barring Service.</w:t>
      </w:r>
    </w:p>
    <w:p>
      <w:pPr>
        <w:pStyle w:val="LOnormal"/>
        <w:shd w:fill="FFFFFF" w:val="clear"/>
        <w:spacing w:lineRule="auto" w:line="240" w:before="0" w:after="0"/>
        <w:ind w:left="0" w:right="-749" w:hanging="0"/>
        <w:jc w:val="both"/>
        <w:rPr>
          <w:rFonts w:ascii="Calibri" w:hAnsi="Calibri" w:eastAsia="Calibri" w:cs="Calibri"/>
          <w:sz w:val="22"/>
          <w:szCs w:val="22"/>
        </w:rPr>
      </w:pPr>
      <w:r>
        <w:rPr>
          <w:rFonts w:eastAsia="Calibri" w:cs="Calibri" w:ascii="Calibri" w:hAnsi="Calibri"/>
          <w:sz w:val="22"/>
          <w:szCs w:val="22"/>
        </w:rPr>
      </w:r>
    </w:p>
    <w:p>
      <w:pPr>
        <w:pStyle w:val="LOnormal"/>
        <w:shd w:fill="FFFFFF" w:val="clear"/>
        <w:spacing w:lineRule="auto" w:line="240" w:before="0" w:after="0"/>
        <w:ind w:left="0" w:right="-749" w:hanging="0"/>
        <w:jc w:val="both"/>
        <w:rPr>
          <w:rFonts w:ascii="Calibri" w:hAnsi="Calibri" w:eastAsia="Calibri" w:cs="Calibri"/>
          <w:sz w:val="22"/>
          <w:szCs w:val="22"/>
        </w:rPr>
      </w:pPr>
      <w:r>
        <w:rPr>
          <w:rFonts w:eastAsia="Calibri" w:cs="Calibri" w:ascii="Calibri" w:hAnsi="Calibri"/>
          <w:sz w:val="22"/>
          <w:szCs w:val="22"/>
        </w:rPr>
      </w:r>
    </w:p>
    <w:p>
      <w:pPr>
        <w:pStyle w:val="LOnormal"/>
        <w:shd w:fill="FFFFFF" w:val="clear"/>
        <w:spacing w:lineRule="auto" w:line="240" w:before="0" w:after="0"/>
        <w:ind w:left="0" w:right="-749" w:hanging="0"/>
        <w:jc w:val="both"/>
        <w:rPr>
          <w:rFonts w:ascii="Calibri" w:hAnsi="Calibri" w:eastAsia="Calibri" w:cs="Calibri"/>
          <w:sz w:val="22"/>
          <w:szCs w:val="22"/>
        </w:rPr>
      </w:pPr>
      <w:r>
        <w:rPr>
          <w:rFonts w:eastAsia="Calibri" w:cs="Calibri" w:ascii="Calibri" w:hAnsi="Calibri"/>
          <w:sz w:val="22"/>
          <w:szCs w:val="22"/>
        </w:rPr>
      </w:r>
    </w:p>
    <w:p>
      <w:pPr>
        <w:pStyle w:val="LOnormal"/>
        <w:shd w:fill="FFFFFF" w:val="clear"/>
        <w:spacing w:lineRule="auto" w:line="240" w:before="0" w:after="0"/>
        <w:ind w:left="0" w:right="-749" w:hanging="0"/>
        <w:jc w:val="both"/>
        <w:rPr>
          <w:rFonts w:ascii="Calibri" w:hAnsi="Calibri" w:eastAsia="Calibri" w:cs="Calibri"/>
          <w:sz w:val="22"/>
          <w:szCs w:val="22"/>
        </w:rPr>
      </w:pPr>
      <w:r>
        <w:rPr>
          <w:rFonts w:eastAsia="Calibri" w:cs="Calibri" w:ascii="Calibri" w:hAnsi="Calibri"/>
          <w:sz w:val="22"/>
          <w:szCs w:val="22"/>
        </w:rPr>
      </w:r>
    </w:p>
    <w:p>
      <w:pPr>
        <w:pStyle w:val="LOnormal"/>
        <w:shd w:fill="FFFFFF" w:val="clear"/>
        <w:spacing w:lineRule="auto" w:line="240" w:before="0" w:after="0"/>
        <w:ind w:left="0" w:right="-749" w:hanging="0"/>
        <w:jc w:val="both"/>
        <w:rPr>
          <w:rFonts w:ascii="Calibri" w:hAnsi="Calibri" w:eastAsia="Calibri" w:cs="Calibri"/>
          <w:sz w:val="22"/>
          <w:szCs w:val="22"/>
        </w:rPr>
      </w:pPr>
      <w:r>
        <w:rPr>
          <w:rFonts w:eastAsia="Calibri" w:cs="Calibri" w:ascii="Calibri" w:hAnsi="Calibri"/>
          <w:sz w:val="22"/>
          <w:szCs w:val="22"/>
        </w:rPr>
      </w:r>
    </w:p>
    <w:p>
      <w:pPr>
        <w:pStyle w:val="LOnormal"/>
        <w:widowControl w:val="false"/>
        <w:spacing w:lineRule="auto" w:line="276" w:before="0" w:after="0"/>
        <w:rPr>
          <w:rFonts w:ascii="Calibri" w:hAnsi="Calibri" w:eastAsia="Calibri" w:cs="Calibri"/>
          <w:sz w:val="22"/>
          <w:szCs w:val="22"/>
        </w:rPr>
      </w:pPr>
      <w:r>
        <w:rPr>
          <w:rFonts w:eastAsia="Calibri" w:cs="Calibri" w:ascii="Calibri" w:hAnsi="Calibri"/>
          <w:sz w:val="22"/>
          <w:szCs w:val="22"/>
        </w:rPr>
      </w:r>
    </w:p>
    <w:p>
      <w:pPr>
        <w:pStyle w:val="Heading2"/>
        <w:spacing w:lineRule="auto" w:line="264" w:before="0" w:after="0"/>
        <w:ind w:left="-708" w:right="0" w:hanging="0"/>
        <w:rPr/>
      </w:pPr>
      <w:r>
        <w:rPr>
          <w:rFonts w:eastAsia="Calibri" w:cs="Calibri" w:ascii="Calibri" w:hAnsi="Calibri"/>
          <w:sz w:val="46"/>
          <w:szCs w:val="46"/>
        </w:rPr>
        <w:t>Person Specification</w:t>
      </w:r>
      <w:r>
        <w:rPr>
          <w:rFonts w:eastAsia="Calibri" w:cs="Calibri" w:ascii="Calibri" w:hAnsi="Calibri"/>
          <w:sz w:val="48"/>
          <w:szCs w:val="48"/>
        </w:rPr>
        <w:br/>
      </w:r>
      <w:r>
        <w:rPr>
          <w:rFonts w:eastAsia="Calibri" w:cs="Calibri" w:ascii="Calibri" w:hAnsi="Calibri"/>
          <w:sz w:val="24"/>
          <w:szCs w:val="24"/>
        </w:rPr>
        <w:t>Stage One</w:t>
      </w:r>
    </w:p>
    <w:p>
      <w:pPr>
        <w:pStyle w:val="LOnormal"/>
        <w:spacing w:lineRule="auto" w:line="264" w:before="0" w:after="0"/>
        <w:ind w:left="-708" w:right="0" w:hanging="0"/>
        <w:rPr>
          <w:rFonts w:ascii="Calibri" w:hAnsi="Calibri" w:eastAsia="Calibri" w:cs="Calibri"/>
          <w:sz w:val="22"/>
          <w:szCs w:val="22"/>
        </w:rPr>
      </w:pPr>
      <w:r>
        <w:rPr>
          <w:rFonts w:eastAsia="Calibri" w:cs="Calibri" w:ascii="Calibri" w:hAnsi="Calibri"/>
          <w:sz w:val="22"/>
          <w:szCs w:val="22"/>
        </w:rPr>
        <w:t>The minimum essential requirements for the above post are as follows. Please try to show in your application form, how best you meet these requirements. Disabled candidates are guaranteed an interview if they meet the essential criteria.</w:t>
      </w:r>
    </w:p>
    <w:p>
      <w:pPr>
        <w:pStyle w:val="LOnormal"/>
        <w:spacing w:lineRule="auto" w:line="264" w:before="0" w:after="0"/>
        <w:rPr>
          <w:rFonts w:ascii="Calibri" w:hAnsi="Calibri" w:eastAsia="Calibri" w:cs="Calibri"/>
          <w:sz w:val="22"/>
          <w:szCs w:val="22"/>
        </w:rPr>
      </w:pPr>
      <w:r>
        <w:rPr>
          <w:rFonts w:eastAsia="Calibri" w:cs="Calibri" w:ascii="Calibri" w:hAnsi="Calibri"/>
          <w:sz w:val="22"/>
          <w:szCs w:val="22"/>
        </w:rPr>
      </w:r>
    </w:p>
    <w:tbl>
      <w:tblPr>
        <w:tblW w:w="10600" w:type="dxa"/>
        <w:jc w:val="left"/>
        <w:tblInd w:w="-740" w:type="dxa"/>
        <w:tblCellMar>
          <w:top w:w="0" w:type="dxa"/>
          <w:left w:w="108" w:type="dxa"/>
          <w:bottom w:w="0" w:type="dxa"/>
          <w:right w:w="108" w:type="dxa"/>
        </w:tblCellMar>
      </w:tblPr>
      <w:tblGrid>
        <w:gridCol w:w="675"/>
        <w:gridCol w:w="6975"/>
        <w:gridCol w:w="2950"/>
      </w:tblGrid>
      <w:tr>
        <w:trPr>
          <w:tblHeader w:val="true"/>
          <w:trHeight w:val="23" w:hRule="atLeast"/>
          <w:cantSplit w:val="true"/>
        </w:trPr>
        <w:tc>
          <w:tcPr>
            <w:tcW w:w="7650" w:type="dxa"/>
            <w:gridSpan w:val="2"/>
            <w:tcBorders>
              <w:top w:val="single" w:sz="4" w:space="0" w:color="000000"/>
              <w:left w:val="single" w:sz="4" w:space="0" w:color="000000"/>
              <w:bottom w:val="single" w:sz="4" w:space="0" w:color="BFBFBF"/>
            </w:tcBorders>
            <w:shd w:fill="auto" w:val="clear"/>
          </w:tcPr>
          <w:p>
            <w:pPr>
              <w:pStyle w:val="LOnormal"/>
              <w:widowControl/>
              <w:bidi w:val="0"/>
              <w:spacing w:lineRule="auto" w:line="240" w:before="0" w:after="200"/>
              <w:jc w:val="left"/>
              <w:rPr>
                <w:rFonts w:ascii="Calibri" w:hAnsi="Calibri" w:eastAsia="Calibri" w:cs="Calibri"/>
              </w:rPr>
            </w:pPr>
            <w:r>
              <w:rPr>
                <w:rFonts w:eastAsia="Calibri" w:cs="Calibri" w:ascii="Calibri" w:hAnsi="Calibri"/>
              </w:rPr>
              <w:t>Skills and Knowledge</w:t>
            </w:r>
          </w:p>
        </w:tc>
        <w:tc>
          <w:tcPr>
            <w:tcW w:w="2950" w:type="dxa"/>
            <w:tcBorders>
              <w:top w:val="single" w:sz="4" w:space="0" w:color="000000"/>
              <w:left w:val="single" w:sz="4" w:space="0" w:color="BFBFBF"/>
              <w:bottom w:val="single" w:sz="4" w:space="0" w:color="BFBFBF"/>
              <w:right w:val="single" w:sz="4" w:space="0" w:color="000000"/>
            </w:tcBorders>
            <w:shd w:fill="auto" w:val="clear"/>
          </w:tcPr>
          <w:p>
            <w:pPr>
              <w:pStyle w:val="LOnormal"/>
              <w:widowControl/>
              <w:bidi w:val="0"/>
              <w:spacing w:lineRule="auto" w:line="240" w:before="0" w:after="200"/>
              <w:jc w:val="left"/>
              <w:rPr>
                <w:rFonts w:ascii="Calibri" w:hAnsi="Calibri" w:eastAsia="Calibri" w:cs="Calibri"/>
              </w:rPr>
            </w:pPr>
            <w:r>
              <w:rPr>
                <w:rFonts w:eastAsia="Calibri" w:cs="Calibri" w:ascii="Calibri" w:hAnsi="Calibri"/>
              </w:rPr>
              <w:t>Method of Assessment</w:t>
            </w:r>
          </w:p>
        </w:tc>
      </w:tr>
      <w:tr>
        <w:trPr>
          <w:trHeight w:val="23" w:hRule="atLeast"/>
          <w:cantSplit w:val="true"/>
        </w:trPr>
        <w:tc>
          <w:tcPr>
            <w:tcW w:w="675" w:type="dxa"/>
            <w:tcBorders>
              <w:top w:val="single" w:sz="4" w:space="0" w:color="BFBFBF"/>
              <w:left w:val="single" w:sz="4" w:space="0" w:color="000000"/>
              <w:bottom w:val="single" w:sz="4" w:space="0" w:color="BFBFBF"/>
            </w:tcBorders>
            <w:shd w:fill="auto" w:val="clear"/>
          </w:tcPr>
          <w:p>
            <w:pPr>
              <w:pStyle w:val="LOnormal"/>
              <w:numPr>
                <w:ilvl w:val="0"/>
                <w:numId w:val="5"/>
              </w:numPr>
              <w:tabs>
                <w:tab w:val="clear" w:pos="720"/>
                <w:tab w:val="left" w:pos="0" w:leader="none"/>
                <w:tab w:val="left" w:pos="240" w:leader="none"/>
              </w:tabs>
              <w:snapToGrid w:val="false"/>
              <w:spacing w:lineRule="auto" w:line="264" w:before="0" w:after="200"/>
              <w:ind w:left="720" w:right="0" w:hanging="360"/>
              <w:rPr>
                <w:rFonts w:ascii="Calibri" w:hAnsi="Calibri" w:eastAsia="Calibri" w:cs="Calibri"/>
                <w:b/>
                <w:b/>
                <w:bCs/>
                <w:sz w:val="22"/>
                <w:szCs w:val="22"/>
              </w:rPr>
            </w:pPr>
            <w:r>
              <w:rPr>
                <w:rFonts w:eastAsia="Calibri" w:cs="Calibri" w:ascii="Calibri" w:hAnsi="Calibri"/>
                <w:b/>
                <w:bCs/>
                <w:sz w:val="22"/>
                <w:szCs w:val="22"/>
              </w:rPr>
            </w:r>
          </w:p>
        </w:tc>
        <w:tc>
          <w:tcPr>
            <w:tcW w:w="6975" w:type="dxa"/>
            <w:tcBorders>
              <w:top w:val="single" w:sz="4" w:space="0" w:color="BFBFBF"/>
              <w:left w:val="single" w:sz="4" w:space="0" w:color="BFBFBF"/>
              <w:bottom w:val="single" w:sz="4" w:space="0" w:color="BFBFBF"/>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Ability to support the teacher in planning, delivering and evaluating learning activities to ensure effective teaching and learning.  Ability to give feedback in a constructive manner.</w:t>
            </w:r>
          </w:p>
        </w:tc>
        <w:tc>
          <w:tcPr>
            <w:tcW w:w="2950" w:type="dxa"/>
            <w:tcBorders>
              <w:top w:val="single" w:sz="4" w:space="0" w:color="BFBFBF"/>
              <w:left w:val="single" w:sz="4" w:space="0" w:color="BFBFBF"/>
              <w:bottom w:val="single" w:sz="4" w:space="0" w:color="BFBFBF"/>
              <w:right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Application Form/Interview</w:t>
            </w:r>
          </w:p>
        </w:tc>
      </w:tr>
      <w:tr>
        <w:trPr>
          <w:trHeight w:val="23" w:hRule="atLeast"/>
          <w:cantSplit w:val="true"/>
        </w:trPr>
        <w:tc>
          <w:tcPr>
            <w:tcW w:w="675" w:type="dxa"/>
            <w:tcBorders>
              <w:top w:val="single" w:sz="4" w:space="0" w:color="BFBFBF"/>
              <w:left w:val="single" w:sz="4" w:space="0" w:color="000000"/>
              <w:bottom w:val="single" w:sz="4" w:space="0" w:color="BFBFBF"/>
            </w:tcBorders>
            <w:shd w:fill="auto" w:val="clear"/>
          </w:tcPr>
          <w:p>
            <w:pPr>
              <w:pStyle w:val="LOnormal"/>
              <w:numPr>
                <w:ilvl w:val="0"/>
                <w:numId w:val="5"/>
              </w:numPr>
              <w:tabs>
                <w:tab w:val="clear" w:pos="720"/>
                <w:tab w:val="left" w:pos="0" w:leader="none"/>
                <w:tab w:val="left" w:pos="240" w:leader="none"/>
              </w:tabs>
              <w:snapToGrid w:val="false"/>
              <w:spacing w:lineRule="auto" w:line="264" w:before="0" w:after="200"/>
              <w:ind w:left="720" w:right="0" w:hanging="360"/>
              <w:rPr>
                <w:rFonts w:ascii="Calibri" w:hAnsi="Calibri" w:eastAsia="Calibri" w:cs="Calibri"/>
                <w:b/>
                <w:b/>
                <w:bCs/>
                <w:sz w:val="22"/>
                <w:szCs w:val="22"/>
              </w:rPr>
            </w:pPr>
            <w:r>
              <w:rPr>
                <w:rFonts w:eastAsia="Calibri" w:cs="Calibri" w:ascii="Calibri" w:hAnsi="Calibri"/>
                <w:b/>
                <w:bCs/>
                <w:sz w:val="22"/>
                <w:szCs w:val="22"/>
              </w:rPr>
            </w:r>
          </w:p>
        </w:tc>
        <w:tc>
          <w:tcPr>
            <w:tcW w:w="6975" w:type="dxa"/>
            <w:tcBorders>
              <w:top w:val="single" w:sz="4" w:space="0" w:color="BFBFBF"/>
              <w:left w:val="single" w:sz="4" w:space="0" w:color="BFBFBF"/>
              <w:bottom w:val="single" w:sz="4" w:space="0" w:color="BFBFBF"/>
            </w:tcBorders>
            <w:shd w:fill="auto" w:val="clear"/>
          </w:tcPr>
          <w:p>
            <w:pPr>
              <w:pStyle w:val="LOnormal"/>
              <w:spacing w:before="0" w:after="200"/>
              <w:jc w:val="both"/>
              <w:rPr>
                <w:rFonts w:ascii="Calibri" w:hAnsi="Calibri" w:eastAsia="Calibri" w:cs="Calibri"/>
                <w:sz w:val="22"/>
                <w:szCs w:val="22"/>
              </w:rPr>
            </w:pPr>
            <w:r>
              <w:rPr>
                <w:rFonts w:eastAsia="Calibri" w:cs="Calibri" w:ascii="Calibri" w:hAnsi="Calibri"/>
                <w:sz w:val="22"/>
                <w:szCs w:val="22"/>
              </w:rPr>
              <w:t xml:space="preserve">Ability to listen and observe children/young people and share observational findings effectively.  </w:t>
            </w:r>
          </w:p>
        </w:tc>
        <w:tc>
          <w:tcPr>
            <w:tcW w:w="2950" w:type="dxa"/>
            <w:tcBorders>
              <w:top w:val="single" w:sz="4" w:space="0" w:color="BFBFBF"/>
              <w:left w:val="single" w:sz="4" w:space="0" w:color="BFBFBF"/>
              <w:bottom w:val="single" w:sz="4" w:space="0" w:color="BFBFBF"/>
              <w:right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Application Form/Interview</w:t>
            </w:r>
          </w:p>
        </w:tc>
      </w:tr>
      <w:tr>
        <w:trPr>
          <w:trHeight w:val="23" w:hRule="atLeast"/>
          <w:cantSplit w:val="true"/>
        </w:trPr>
        <w:tc>
          <w:tcPr>
            <w:tcW w:w="675" w:type="dxa"/>
            <w:tcBorders>
              <w:top w:val="single" w:sz="4" w:space="0" w:color="BFBFBF"/>
              <w:left w:val="single" w:sz="4" w:space="0" w:color="000000"/>
              <w:bottom w:val="single" w:sz="4" w:space="0" w:color="BFBFBF"/>
            </w:tcBorders>
            <w:shd w:fill="auto" w:val="clear"/>
          </w:tcPr>
          <w:p>
            <w:pPr>
              <w:pStyle w:val="LOnormal"/>
              <w:numPr>
                <w:ilvl w:val="0"/>
                <w:numId w:val="5"/>
              </w:numPr>
              <w:tabs>
                <w:tab w:val="clear" w:pos="720"/>
                <w:tab w:val="left" w:pos="0" w:leader="none"/>
                <w:tab w:val="left" w:pos="240" w:leader="none"/>
              </w:tabs>
              <w:snapToGrid w:val="false"/>
              <w:spacing w:lineRule="auto" w:line="264" w:before="0" w:after="200"/>
              <w:ind w:left="720" w:right="0" w:hanging="360"/>
              <w:rPr>
                <w:rFonts w:ascii="Calibri" w:hAnsi="Calibri" w:eastAsia="Calibri" w:cs="Calibri"/>
                <w:b/>
                <w:b/>
                <w:bCs/>
                <w:sz w:val="22"/>
                <w:szCs w:val="22"/>
              </w:rPr>
            </w:pPr>
            <w:r>
              <w:rPr>
                <w:rFonts w:eastAsia="Calibri" w:cs="Calibri" w:ascii="Calibri" w:hAnsi="Calibri"/>
                <w:b/>
                <w:bCs/>
                <w:sz w:val="22"/>
                <w:szCs w:val="22"/>
              </w:rPr>
            </w:r>
          </w:p>
        </w:tc>
        <w:tc>
          <w:tcPr>
            <w:tcW w:w="6975" w:type="dxa"/>
            <w:tcBorders>
              <w:top w:val="single" w:sz="4" w:space="0" w:color="BFBFBF"/>
              <w:left w:val="single" w:sz="4" w:space="0" w:color="BFBFBF"/>
              <w:bottom w:val="single" w:sz="4" w:space="0" w:color="BFBFBF"/>
            </w:tcBorders>
            <w:shd w:fill="auto" w:val="clear"/>
          </w:tcPr>
          <w:p>
            <w:pPr>
              <w:pStyle w:val="LOnormal"/>
              <w:spacing w:before="0" w:after="200"/>
              <w:jc w:val="both"/>
              <w:rPr>
                <w:rFonts w:ascii="Calibri" w:hAnsi="Calibri" w:eastAsia="Calibri" w:cs="Calibri"/>
                <w:sz w:val="22"/>
                <w:szCs w:val="22"/>
              </w:rPr>
            </w:pPr>
            <w:r>
              <w:rPr>
                <w:rFonts w:eastAsia="Calibri" w:cs="Calibri" w:ascii="Calibri" w:hAnsi="Calibri"/>
                <w:sz w:val="22"/>
                <w:szCs w:val="22"/>
              </w:rPr>
              <w:t xml:space="preserve">Ability to keep children and young people safe during day-to-day work activities.  Ability to assess the balance between safety and risk, challenge and protection, and adjust own behaviour and accordingly.  </w:t>
            </w:r>
          </w:p>
        </w:tc>
        <w:tc>
          <w:tcPr>
            <w:tcW w:w="2950" w:type="dxa"/>
            <w:tcBorders>
              <w:top w:val="single" w:sz="4" w:space="0" w:color="BFBFBF"/>
              <w:left w:val="single" w:sz="4" w:space="0" w:color="BFBFBF"/>
              <w:bottom w:val="single" w:sz="4" w:space="0" w:color="BFBFBF"/>
              <w:right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Application Form/Interview</w:t>
            </w:r>
          </w:p>
        </w:tc>
      </w:tr>
      <w:tr>
        <w:trPr>
          <w:trHeight w:val="23" w:hRule="atLeast"/>
          <w:cantSplit w:val="true"/>
        </w:trPr>
        <w:tc>
          <w:tcPr>
            <w:tcW w:w="675" w:type="dxa"/>
            <w:tcBorders>
              <w:top w:val="single" w:sz="4" w:space="0" w:color="BFBFBF"/>
              <w:left w:val="single" w:sz="4" w:space="0" w:color="000000"/>
              <w:bottom w:val="single" w:sz="4" w:space="0" w:color="BFBFBF"/>
            </w:tcBorders>
            <w:shd w:fill="auto" w:val="clear"/>
          </w:tcPr>
          <w:p>
            <w:pPr>
              <w:pStyle w:val="LOnormal"/>
              <w:numPr>
                <w:ilvl w:val="0"/>
                <w:numId w:val="5"/>
              </w:numPr>
              <w:tabs>
                <w:tab w:val="clear" w:pos="720"/>
                <w:tab w:val="left" w:pos="0" w:leader="none"/>
                <w:tab w:val="left" w:pos="240" w:leader="none"/>
              </w:tabs>
              <w:snapToGrid w:val="false"/>
              <w:spacing w:lineRule="auto" w:line="264" w:before="0" w:after="200"/>
              <w:ind w:left="720" w:right="0" w:hanging="360"/>
              <w:rPr>
                <w:rFonts w:ascii="Calibri" w:hAnsi="Calibri" w:eastAsia="Calibri" w:cs="Calibri"/>
                <w:b/>
                <w:b/>
                <w:bCs/>
                <w:sz w:val="22"/>
                <w:szCs w:val="22"/>
              </w:rPr>
            </w:pPr>
            <w:r>
              <w:rPr>
                <w:rFonts w:eastAsia="Calibri" w:cs="Calibri" w:ascii="Calibri" w:hAnsi="Calibri"/>
                <w:b/>
                <w:bCs/>
                <w:sz w:val="22"/>
                <w:szCs w:val="22"/>
              </w:rPr>
            </w:r>
          </w:p>
        </w:tc>
        <w:tc>
          <w:tcPr>
            <w:tcW w:w="6975" w:type="dxa"/>
            <w:tcBorders>
              <w:top w:val="single" w:sz="4" w:space="0" w:color="BFBFBF"/>
              <w:left w:val="single" w:sz="4" w:space="0" w:color="BFBFBF"/>
              <w:bottom w:val="single" w:sz="4" w:space="0" w:color="BFBFBF"/>
            </w:tcBorders>
            <w:shd w:fill="auto" w:val="clear"/>
          </w:tcPr>
          <w:p>
            <w:pPr>
              <w:pStyle w:val="LOnormal"/>
              <w:spacing w:before="0" w:after="200"/>
              <w:jc w:val="both"/>
              <w:rPr>
                <w:rFonts w:ascii="Calibri" w:hAnsi="Calibri" w:eastAsia="Calibri" w:cs="Calibri"/>
                <w:sz w:val="22"/>
                <w:szCs w:val="22"/>
              </w:rPr>
            </w:pPr>
            <w:r>
              <w:rPr>
                <w:rFonts w:eastAsia="Calibri" w:cs="Calibri" w:ascii="Calibri" w:hAnsi="Calibri"/>
                <w:sz w:val="22"/>
                <w:szCs w:val="22"/>
              </w:rPr>
              <w:t>Ability to praise and encourage children/young people according to their age, needs and abilities. Ability to deal sensitively with challenging behaviour (in line with setting/school policy and procedures).  Act as a role model for positive behaviour.</w:t>
            </w:r>
          </w:p>
        </w:tc>
        <w:tc>
          <w:tcPr>
            <w:tcW w:w="2950" w:type="dxa"/>
            <w:tcBorders>
              <w:top w:val="single" w:sz="4" w:space="0" w:color="BFBFBF"/>
              <w:left w:val="single" w:sz="4" w:space="0" w:color="BFBFBF"/>
              <w:bottom w:val="single" w:sz="4" w:space="0" w:color="BFBFBF"/>
              <w:right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Application Form/Interview</w:t>
            </w:r>
          </w:p>
        </w:tc>
      </w:tr>
      <w:tr>
        <w:trPr>
          <w:trHeight w:val="23" w:hRule="atLeast"/>
          <w:cantSplit w:val="true"/>
        </w:trPr>
        <w:tc>
          <w:tcPr>
            <w:tcW w:w="675" w:type="dxa"/>
            <w:tcBorders>
              <w:top w:val="single" w:sz="4" w:space="0" w:color="BFBFBF"/>
              <w:left w:val="single" w:sz="4" w:space="0" w:color="000000"/>
              <w:bottom w:val="single" w:sz="4" w:space="0" w:color="BFBFBF"/>
            </w:tcBorders>
            <w:shd w:fill="auto" w:val="clear"/>
          </w:tcPr>
          <w:p>
            <w:pPr>
              <w:pStyle w:val="LOnormal"/>
              <w:numPr>
                <w:ilvl w:val="0"/>
                <w:numId w:val="5"/>
              </w:numPr>
              <w:tabs>
                <w:tab w:val="clear" w:pos="720"/>
                <w:tab w:val="left" w:pos="0" w:leader="none"/>
                <w:tab w:val="left" w:pos="240" w:leader="none"/>
              </w:tabs>
              <w:snapToGrid w:val="false"/>
              <w:spacing w:lineRule="auto" w:line="264" w:before="0" w:after="200"/>
              <w:ind w:left="720" w:right="0" w:hanging="360"/>
              <w:rPr>
                <w:rFonts w:ascii="Calibri" w:hAnsi="Calibri" w:eastAsia="Calibri" w:cs="Calibri"/>
                <w:b/>
                <w:b/>
                <w:bCs/>
                <w:sz w:val="22"/>
                <w:szCs w:val="22"/>
              </w:rPr>
            </w:pPr>
            <w:r>
              <w:rPr>
                <w:rFonts w:eastAsia="Calibri" w:cs="Calibri" w:ascii="Calibri" w:hAnsi="Calibri"/>
                <w:b/>
                <w:bCs/>
                <w:sz w:val="22"/>
                <w:szCs w:val="22"/>
              </w:rPr>
            </w:r>
          </w:p>
        </w:tc>
        <w:tc>
          <w:tcPr>
            <w:tcW w:w="6975" w:type="dxa"/>
            <w:tcBorders>
              <w:top w:val="single" w:sz="4" w:space="0" w:color="BFBFBF"/>
              <w:left w:val="single" w:sz="4" w:space="0" w:color="BFBFBF"/>
              <w:bottom w:val="single" w:sz="4" w:space="0" w:color="BFBFBF"/>
            </w:tcBorders>
            <w:shd w:fill="auto" w:val="clear"/>
          </w:tcPr>
          <w:p>
            <w:pPr>
              <w:pStyle w:val="LOnormal"/>
              <w:spacing w:before="0" w:after="200"/>
              <w:jc w:val="both"/>
              <w:rPr>
                <w:rFonts w:ascii="Calibri" w:hAnsi="Calibri" w:eastAsia="Calibri" w:cs="Calibri"/>
                <w:sz w:val="22"/>
                <w:szCs w:val="22"/>
              </w:rPr>
            </w:pPr>
            <w:r>
              <w:rPr>
                <w:rFonts w:eastAsia="Calibri" w:cs="Calibri" w:ascii="Calibri" w:hAnsi="Calibri"/>
                <w:sz w:val="22"/>
                <w:szCs w:val="22"/>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tcW w:w="2950" w:type="dxa"/>
            <w:tcBorders>
              <w:top w:val="single" w:sz="4" w:space="0" w:color="BFBFBF"/>
              <w:left w:val="single" w:sz="4" w:space="0" w:color="BFBFBF"/>
              <w:bottom w:val="single" w:sz="4" w:space="0" w:color="BFBFBF"/>
              <w:right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Application Form/Interview</w:t>
            </w:r>
          </w:p>
        </w:tc>
      </w:tr>
      <w:tr>
        <w:trPr>
          <w:trHeight w:val="23" w:hRule="atLeast"/>
          <w:cantSplit w:val="true"/>
        </w:trPr>
        <w:tc>
          <w:tcPr>
            <w:tcW w:w="675" w:type="dxa"/>
            <w:tcBorders>
              <w:top w:val="single" w:sz="4" w:space="0" w:color="BFBFBF"/>
              <w:left w:val="single" w:sz="4" w:space="0" w:color="000000"/>
              <w:bottom w:val="single" w:sz="4" w:space="0" w:color="BFBFBF"/>
            </w:tcBorders>
            <w:shd w:fill="auto" w:val="clear"/>
          </w:tcPr>
          <w:p>
            <w:pPr>
              <w:pStyle w:val="LOnormal"/>
              <w:numPr>
                <w:ilvl w:val="0"/>
                <w:numId w:val="5"/>
              </w:numPr>
              <w:tabs>
                <w:tab w:val="clear" w:pos="720"/>
                <w:tab w:val="left" w:pos="0" w:leader="none"/>
                <w:tab w:val="left" w:pos="240" w:leader="none"/>
              </w:tabs>
              <w:snapToGrid w:val="false"/>
              <w:spacing w:lineRule="auto" w:line="264" w:before="0" w:after="200"/>
              <w:ind w:left="720" w:right="0" w:hanging="360"/>
              <w:rPr>
                <w:rFonts w:ascii="Calibri" w:hAnsi="Calibri" w:eastAsia="Calibri" w:cs="Calibri"/>
                <w:b/>
                <w:b/>
                <w:bCs/>
                <w:sz w:val="22"/>
                <w:szCs w:val="22"/>
              </w:rPr>
            </w:pPr>
            <w:r>
              <w:rPr>
                <w:rFonts w:eastAsia="Calibri" w:cs="Calibri" w:ascii="Calibri" w:hAnsi="Calibri"/>
                <w:b/>
                <w:bCs/>
                <w:sz w:val="22"/>
                <w:szCs w:val="22"/>
              </w:rPr>
            </w:r>
          </w:p>
        </w:tc>
        <w:tc>
          <w:tcPr>
            <w:tcW w:w="6975" w:type="dxa"/>
            <w:tcBorders>
              <w:top w:val="single" w:sz="4" w:space="0" w:color="BFBFBF"/>
              <w:left w:val="single" w:sz="4" w:space="0" w:color="BFBFBF"/>
              <w:bottom w:val="single" w:sz="4" w:space="0" w:color="BFBFBF"/>
            </w:tcBorders>
            <w:shd w:fill="auto" w:val="clear"/>
          </w:tcPr>
          <w:p>
            <w:pPr>
              <w:pStyle w:val="LOnormal"/>
              <w:spacing w:before="0" w:after="200"/>
              <w:jc w:val="both"/>
              <w:rPr>
                <w:rFonts w:ascii="Calibri" w:hAnsi="Calibri" w:eastAsia="Calibri" w:cs="Calibri"/>
                <w:sz w:val="22"/>
                <w:szCs w:val="22"/>
              </w:rPr>
            </w:pPr>
            <w:r>
              <w:rPr>
                <w:rFonts w:eastAsia="Calibri" w:cs="Calibri" w:ascii="Calibri" w:hAnsi="Calibri"/>
                <w:sz w:val="22"/>
                <w:szCs w:val="22"/>
              </w:rPr>
              <w:t>Ability to become an effective member of staff.  Ability to work effectively with colleagues and other practitioners.  Ability to take an active role in developing own skills and expertise.</w:t>
            </w:r>
          </w:p>
        </w:tc>
        <w:tc>
          <w:tcPr>
            <w:tcW w:w="2950" w:type="dxa"/>
            <w:tcBorders>
              <w:top w:val="single" w:sz="4" w:space="0" w:color="BFBFBF"/>
              <w:left w:val="single" w:sz="4" w:space="0" w:color="BFBFBF"/>
              <w:bottom w:val="single" w:sz="4" w:space="0" w:color="BFBFBF"/>
              <w:right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Application Form/Interview</w:t>
            </w:r>
          </w:p>
        </w:tc>
      </w:tr>
      <w:tr>
        <w:trPr>
          <w:trHeight w:val="23" w:hRule="atLeast"/>
          <w:cantSplit w:val="true"/>
        </w:trPr>
        <w:tc>
          <w:tcPr>
            <w:tcW w:w="675" w:type="dxa"/>
            <w:tcBorders>
              <w:top w:val="single" w:sz="4" w:space="0" w:color="BFBFBF"/>
              <w:left w:val="single" w:sz="4" w:space="0" w:color="000000"/>
              <w:bottom w:val="single" w:sz="4" w:space="0" w:color="BFBFBF"/>
            </w:tcBorders>
            <w:shd w:fill="auto" w:val="clear"/>
          </w:tcPr>
          <w:p>
            <w:pPr>
              <w:pStyle w:val="LOnormal"/>
              <w:numPr>
                <w:ilvl w:val="0"/>
                <w:numId w:val="5"/>
              </w:numPr>
              <w:tabs>
                <w:tab w:val="clear" w:pos="720"/>
                <w:tab w:val="left" w:pos="0" w:leader="none"/>
                <w:tab w:val="left" w:pos="240" w:leader="none"/>
              </w:tabs>
              <w:snapToGrid w:val="false"/>
              <w:spacing w:lineRule="auto" w:line="264" w:before="0" w:after="200"/>
              <w:ind w:left="720" w:right="0" w:hanging="360"/>
              <w:rPr>
                <w:rFonts w:ascii="Calibri" w:hAnsi="Calibri" w:eastAsia="Calibri" w:cs="Calibri"/>
                <w:b/>
                <w:b/>
                <w:bCs/>
                <w:sz w:val="22"/>
                <w:szCs w:val="22"/>
              </w:rPr>
            </w:pPr>
            <w:r>
              <w:rPr>
                <w:rFonts w:eastAsia="Calibri" w:cs="Calibri" w:ascii="Calibri" w:hAnsi="Calibri"/>
                <w:b/>
                <w:bCs/>
                <w:sz w:val="22"/>
                <w:szCs w:val="22"/>
              </w:rPr>
            </w:r>
          </w:p>
        </w:tc>
        <w:tc>
          <w:tcPr>
            <w:tcW w:w="6975" w:type="dxa"/>
            <w:tcBorders>
              <w:top w:val="single" w:sz="4" w:space="0" w:color="BFBFBF"/>
              <w:left w:val="single" w:sz="4" w:space="0" w:color="BFBFBF"/>
              <w:bottom w:val="single" w:sz="4" w:space="0" w:color="BFBFBF"/>
            </w:tcBorders>
            <w:shd w:fill="auto" w:val="clear"/>
          </w:tcPr>
          <w:p>
            <w:pPr>
              <w:pStyle w:val="LOnormal"/>
              <w:spacing w:before="0" w:after="200"/>
              <w:jc w:val="both"/>
              <w:rPr>
                <w:rFonts w:ascii="Calibri" w:hAnsi="Calibri" w:eastAsia="Calibri" w:cs="Calibri"/>
                <w:sz w:val="22"/>
                <w:szCs w:val="22"/>
              </w:rPr>
            </w:pPr>
            <w:r>
              <w:rPr>
                <w:rFonts w:eastAsia="Calibri" w:cs="Calibri" w:ascii="Calibri" w:hAnsi="Calibri"/>
                <w:sz w:val="22"/>
                <w:szCs w:val="22"/>
              </w:rPr>
              <w:t xml:space="preserve">Ability to help pupils, under the direction of the teacher, to participate in whole class, group and individual literacy and numeracy learning activities.  </w:t>
            </w:r>
          </w:p>
        </w:tc>
        <w:tc>
          <w:tcPr>
            <w:tcW w:w="2950" w:type="dxa"/>
            <w:tcBorders>
              <w:top w:val="single" w:sz="4" w:space="0" w:color="BFBFBF"/>
              <w:left w:val="single" w:sz="4" w:space="0" w:color="BFBFBF"/>
              <w:bottom w:val="single" w:sz="4" w:space="0" w:color="BFBFBF"/>
              <w:right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Application Form/Interview</w:t>
            </w:r>
          </w:p>
        </w:tc>
      </w:tr>
      <w:tr>
        <w:trPr>
          <w:trHeight w:val="23" w:hRule="atLeast"/>
          <w:cantSplit w:val="true"/>
        </w:trPr>
        <w:tc>
          <w:tcPr>
            <w:tcW w:w="675" w:type="dxa"/>
            <w:tcBorders>
              <w:top w:val="single" w:sz="4" w:space="0" w:color="BFBFBF"/>
              <w:left w:val="single" w:sz="4" w:space="0" w:color="000000"/>
              <w:bottom w:val="single" w:sz="4" w:space="0" w:color="BFBFBF"/>
            </w:tcBorders>
            <w:shd w:fill="auto" w:val="clear"/>
          </w:tcPr>
          <w:p>
            <w:pPr>
              <w:pStyle w:val="LOnormal"/>
              <w:numPr>
                <w:ilvl w:val="0"/>
                <w:numId w:val="5"/>
              </w:numPr>
              <w:tabs>
                <w:tab w:val="clear" w:pos="720"/>
                <w:tab w:val="left" w:pos="0" w:leader="none"/>
                <w:tab w:val="left" w:pos="240" w:leader="none"/>
              </w:tabs>
              <w:snapToGrid w:val="false"/>
              <w:spacing w:lineRule="auto" w:line="264" w:before="0" w:after="200"/>
              <w:ind w:left="720" w:right="0" w:hanging="360"/>
              <w:rPr>
                <w:rFonts w:ascii="Calibri" w:hAnsi="Calibri" w:eastAsia="Calibri" w:cs="Calibri"/>
                <w:b/>
                <w:b/>
                <w:bCs/>
                <w:sz w:val="22"/>
                <w:szCs w:val="22"/>
              </w:rPr>
            </w:pPr>
            <w:r>
              <w:rPr>
                <w:rFonts w:eastAsia="Calibri" w:cs="Calibri" w:ascii="Calibri" w:hAnsi="Calibri"/>
                <w:b/>
                <w:bCs/>
                <w:sz w:val="22"/>
                <w:szCs w:val="22"/>
              </w:rPr>
            </w:r>
          </w:p>
        </w:tc>
        <w:tc>
          <w:tcPr>
            <w:tcW w:w="6975" w:type="dxa"/>
            <w:tcBorders>
              <w:top w:val="single" w:sz="4" w:space="0" w:color="BFBFBF"/>
              <w:left w:val="single" w:sz="4" w:space="0" w:color="BFBFBF"/>
              <w:bottom w:val="single" w:sz="4" w:space="0" w:color="BFBFBF"/>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Ability to operate ICT resources safely and effectively as a learning resource.  Ability to access and use learning programmes and information.</w:t>
            </w:r>
          </w:p>
        </w:tc>
        <w:tc>
          <w:tcPr>
            <w:tcW w:w="2950" w:type="dxa"/>
            <w:tcBorders>
              <w:top w:val="single" w:sz="4" w:space="0" w:color="BFBFBF"/>
              <w:left w:val="single" w:sz="4" w:space="0" w:color="BFBFBF"/>
              <w:bottom w:val="single" w:sz="4" w:space="0" w:color="BFBFBF"/>
              <w:right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Application Form/Interview</w:t>
            </w:r>
          </w:p>
        </w:tc>
      </w:tr>
      <w:tr>
        <w:trPr>
          <w:trHeight w:val="23" w:hRule="atLeast"/>
          <w:cantSplit w:val="true"/>
        </w:trPr>
        <w:tc>
          <w:tcPr>
            <w:tcW w:w="675" w:type="dxa"/>
            <w:tcBorders>
              <w:top w:val="single" w:sz="4" w:space="0" w:color="BFBFBF"/>
              <w:left w:val="single" w:sz="4" w:space="0" w:color="000000"/>
              <w:bottom w:val="single" w:sz="4" w:space="0" w:color="BFBFBF"/>
            </w:tcBorders>
            <w:shd w:fill="auto" w:val="clear"/>
          </w:tcPr>
          <w:p>
            <w:pPr>
              <w:pStyle w:val="LOnormal"/>
              <w:numPr>
                <w:ilvl w:val="0"/>
                <w:numId w:val="5"/>
              </w:numPr>
              <w:tabs>
                <w:tab w:val="clear" w:pos="720"/>
                <w:tab w:val="left" w:pos="0" w:leader="none"/>
                <w:tab w:val="left" w:pos="240" w:leader="none"/>
              </w:tabs>
              <w:snapToGrid w:val="false"/>
              <w:spacing w:lineRule="auto" w:line="264" w:before="0" w:after="200"/>
              <w:ind w:left="720" w:right="0" w:hanging="360"/>
              <w:rPr>
                <w:rFonts w:ascii="Calibri" w:hAnsi="Calibri" w:eastAsia="Calibri" w:cs="Calibri"/>
                <w:b/>
                <w:b/>
                <w:bCs/>
                <w:sz w:val="22"/>
                <w:szCs w:val="22"/>
              </w:rPr>
            </w:pPr>
            <w:r>
              <w:rPr>
                <w:rFonts w:eastAsia="Calibri" w:cs="Calibri" w:ascii="Calibri" w:hAnsi="Calibri"/>
                <w:b/>
                <w:bCs/>
                <w:sz w:val="22"/>
                <w:szCs w:val="22"/>
              </w:rPr>
            </w:r>
          </w:p>
        </w:tc>
        <w:tc>
          <w:tcPr>
            <w:tcW w:w="6975" w:type="dxa"/>
            <w:tcBorders>
              <w:top w:val="single" w:sz="4" w:space="0" w:color="BFBFBF"/>
              <w:left w:val="single" w:sz="4" w:space="0" w:color="BFBFBF"/>
              <w:bottom w:val="single" w:sz="4" w:space="0" w:color="BFBFBF"/>
            </w:tcBorders>
            <w:shd w:fill="auto" w:val="clear"/>
          </w:tcPr>
          <w:p>
            <w:pPr>
              <w:pStyle w:val="LOnormal"/>
              <w:spacing w:before="0" w:after="200"/>
              <w:jc w:val="both"/>
              <w:rPr>
                <w:rFonts w:ascii="Calibri" w:hAnsi="Calibri" w:eastAsia="Calibri" w:cs="Calibri"/>
                <w:sz w:val="22"/>
                <w:szCs w:val="22"/>
              </w:rPr>
            </w:pPr>
            <w:r>
              <w:rPr>
                <w:rFonts w:eastAsia="Calibri" w:cs="Calibri" w:ascii="Calibri" w:hAnsi="Calibri"/>
                <w:sz w:val="22"/>
                <w:szCs w:val="22"/>
              </w:rPr>
              <w:t>Ability to encourage and support pupils in using ICT during learning activities and feedback on their progress and response.</w:t>
            </w:r>
          </w:p>
        </w:tc>
        <w:tc>
          <w:tcPr>
            <w:tcW w:w="2950" w:type="dxa"/>
            <w:tcBorders>
              <w:top w:val="single" w:sz="4" w:space="0" w:color="BFBFBF"/>
              <w:left w:val="single" w:sz="4" w:space="0" w:color="BFBFBF"/>
              <w:bottom w:val="single" w:sz="4" w:space="0" w:color="BFBFBF"/>
              <w:right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Application Form/Interview</w:t>
            </w:r>
          </w:p>
        </w:tc>
      </w:tr>
      <w:tr>
        <w:trPr>
          <w:trHeight w:val="23" w:hRule="atLeast"/>
          <w:cantSplit w:val="true"/>
        </w:trPr>
        <w:tc>
          <w:tcPr>
            <w:tcW w:w="675" w:type="dxa"/>
            <w:tcBorders>
              <w:top w:val="single" w:sz="4" w:space="0" w:color="BFBFBF"/>
              <w:left w:val="single" w:sz="4" w:space="0" w:color="000000"/>
              <w:bottom w:val="single" w:sz="4" w:space="0" w:color="BFBFBF"/>
            </w:tcBorders>
            <w:shd w:fill="auto" w:val="clear"/>
          </w:tcPr>
          <w:p>
            <w:pPr>
              <w:pStyle w:val="LOnormal"/>
              <w:numPr>
                <w:ilvl w:val="0"/>
                <w:numId w:val="5"/>
              </w:numPr>
              <w:tabs>
                <w:tab w:val="clear" w:pos="720"/>
                <w:tab w:val="left" w:pos="0" w:leader="none"/>
                <w:tab w:val="left" w:pos="240" w:leader="none"/>
              </w:tabs>
              <w:snapToGrid w:val="false"/>
              <w:spacing w:lineRule="auto" w:line="264" w:before="0" w:after="200"/>
              <w:ind w:left="720" w:right="0" w:hanging="360"/>
              <w:rPr>
                <w:rFonts w:ascii="Calibri" w:hAnsi="Calibri" w:eastAsia="Calibri" w:cs="Calibri"/>
                <w:b/>
                <w:b/>
                <w:bCs/>
                <w:sz w:val="22"/>
                <w:szCs w:val="22"/>
              </w:rPr>
            </w:pPr>
            <w:r>
              <w:rPr>
                <w:rFonts w:eastAsia="Calibri" w:cs="Calibri" w:ascii="Calibri" w:hAnsi="Calibri"/>
                <w:b/>
                <w:bCs/>
                <w:sz w:val="22"/>
                <w:szCs w:val="22"/>
              </w:rPr>
            </w:r>
          </w:p>
        </w:tc>
        <w:tc>
          <w:tcPr>
            <w:tcW w:w="6975" w:type="dxa"/>
            <w:tcBorders>
              <w:top w:val="single" w:sz="4" w:space="0" w:color="BFBFBF"/>
              <w:left w:val="single" w:sz="4" w:space="0" w:color="BFBFBF"/>
              <w:bottom w:val="single" w:sz="4" w:space="0" w:color="BFBFBF"/>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Value people equally, supporting an inclusive ethos</w:t>
            </w:r>
          </w:p>
        </w:tc>
        <w:tc>
          <w:tcPr>
            <w:tcW w:w="2950" w:type="dxa"/>
            <w:tcBorders>
              <w:top w:val="single" w:sz="4" w:space="0" w:color="BFBFBF"/>
              <w:left w:val="single" w:sz="4" w:space="0" w:color="BFBFBF"/>
              <w:bottom w:val="single" w:sz="4" w:space="0" w:color="BFBFBF"/>
              <w:right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Application Form/Interview</w:t>
            </w:r>
          </w:p>
        </w:tc>
      </w:tr>
      <w:tr>
        <w:trPr>
          <w:trHeight w:val="23" w:hRule="atLeast"/>
          <w:cantSplit w:val="true"/>
        </w:trPr>
        <w:tc>
          <w:tcPr>
            <w:tcW w:w="675" w:type="dxa"/>
            <w:tcBorders>
              <w:top w:val="single" w:sz="4" w:space="0" w:color="BFBFBF"/>
              <w:left w:val="single" w:sz="4" w:space="0" w:color="000000"/>
              <w:bottom w:val="single" w:sz="4" w:space="0" w:color="BFBFBF"/>
            </w:tcBorders>
            <w:shd w:fill="auto" w:val="clear"/>
          </w:tcPr>
          <w:p>
            <w:pPr>
              <w:pStyle w:val="LOnormal"/>
              <w:numPr>
                <w:ilvl w:val="0"/>
                <w:numId w:val="5"/>
              </w:numPr>
              <w:tabs>
                <w:tab w:val="clear" w:pos="720"/>
                <w:tab w:val="left" w:pos="0" w:leader="none"/>
                <w:tab w:val="left" w:pos="240" w:leader="none"/>
              </w:tabs>
              <w:snapToGrid w:val="false"/>
              <w:spacing w:lineRule="auto" w:line="264" w:before="0" w:after="200"/>
              <w:ind w:left="720" w:right="0" w:hanging="360"/>
              <w:rPr>
                <w:rFonts w:ascii="Calibri" w:hAnsi="Calibri" w:eastAsia="Calibri" w:cs="Calibri"/>
                <w:b/>
                <w:b/>
                <w:bCs/>
                <w:sz w:val="22"/>
                <w:szCs w:val="22"/>
              </w:rPr>
            </w:pPr>
            <w:r>
              <w:rPr>
                <w:rFonts w:eastAsia="Calibri" w:cs="Calibri" w:ascii="Calibri" w:hAnsi="Calibri"/>
                <w:b/>
                <w:bCs/>
                <w:sz w:val="22"/>
                <w:szCs w:val="22"/>
              </w:rPr>
            </w:r>
          </w:p>
        </w:tc>
        <w:tc>
          <w:tcPr>
            <w:tcW w:w="6975" w:type="dxa"/>
            <w:tcBorders>
              <w:top w:val="single" w:sz="4" w:space="0" w:color="BFBFBF"/>
              <w:left w:val="single" w:sz="4" w:space="0" w:color="BFBFBF"/>
              <w:bottom w:val="single" w:sz="4" w:space="0" w:color="BFBFBF"/>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Excellent numeracy and literacy skills</w:t>
            </w:r>
          </w:p>
        </w:tc>
        <w:tc>
          <w:tcPr>
            <w:tcW w:w="2950" w:type="dxa"/>
            <w:tcBorders>
              <w:top w:val="single" w:sz="4" w:space="0" w:color="BFBFBF"/>
              <w:left w:val="single" w:sz="4" w:space="0" w:color="BFBFBF"/>
              <w:bottom w:val="single" w:sz="4" w:space="0" w:color="BFBFBF"/>
              <w:right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Application Form/Interview</w:t>
            </w:r>
          </w:p>
        </w:tc>
      </w:tr>
      <w:tr>
        <w:trPr>
          <w:trHeight w:val="23" w:hRule="atLeast"/>
          <w:cantSplit w:val="true"/>
        </w:trPr>
        <w:tc>
          <w:tcPr>
            <w:tcW w:w="675" w:type="dxa"/>
            <w:tcBorders>
              <w:top w:val="single" w:sz="4" w:space="0" w:color="BFBFBF"/>
              <w:left w:val="single" w:sz="4" w:space="0" w:color="000000"/>
              <w:bottom w:val="single" w:sz="4" w:space="0" w:color="BFBFBF"/>
            </w:tcBorders>
            <w:shd w:fill="auto" w:val="clear"/>
          </w:tcPr>
          <w:p>
            <w:pPr>
              <w:pStyle w:val="LOnormal"/>
              <w:numPr>
                <w:ilvl w:val="0"/>
                <w:numId w:val="5"/>
              </w:numPr>
              <w:tabs>
                <w:tab w:val="clear" w:pos="720"/>
                <w:tab w:val="left" w:pos="0" w:leader="none"/>
                <w:tab w:val="left" w:pos="240" w:leader="none"/>
              </w:tabs>
              <w:snapToGrid w:val="false"/>
              <w:spacing w:lineRule="auto" w:line="264" w:before="0" w:after="200"/>
              <w:ind w:left="720" w:right="0" w:hanging="360"/>
              <w:rPr>
                <w:rFonts w:ascii="Calibri" w:hAnsi="Calibri" w:eastAsia="Calibri" w:cs="Calibri"/>
                <w:b/>
                <w:b/>
                <w:bCs/>
                <w:sz w:val="22"/>
                <w:szCs w:val="22"/>
              </w:rPr>
            </w:pPr>
            <w:r>
              <w:rPr>
                <w:rFonts w:eastAsia="Calibri" w:cs="Calibri" w:ascii="Calibri" w:hAnsi="Calibri"/>
                <w:b/>
                <w:bCs/>
                <w:sz w:val="22"/>
                <w:szCs w:val="22"/>
              </w:rPr>
            </w:r>
          </w:p>
        </w:tc>
        <w:tc>
          <w:tcPr>
            <w:tcW w:w="6975" w:type="dxa"/>
            <w:tcBorders>
              <w:top w:val="single" w:sz="4" w:space="0" w:color="BFBFBF"/>
              <w:left w:val="single" w:sz="4" w:space="0" w:color="BFBFBF"/>
              <w:bottom w:val="single" w:sz="4" w:space="0" w:color="BFBFBF"/>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 xml:space="preserve">Understanding of roles and responsibilities for supporting pupils’ learning and implications for the support you can provide.  </w:t>
            </w:r>
          </w:p>
        </w:tc>
        <w:tc>
          <w:tcPr>
            <w:tcW w:w="2950" w:type="dxa"/>
            <w:tcBorders>
              <w:top w:val="single" w:sz="4" w:space="0" w:color="BFBFBF"/>
              <w:left w:val="single" w:sz="4" w:space="0" w:color="BFBFBF"/>
              <w:bottom w:val="single" w:sz="4" w:space="0" w:color="BFBFBF"/>
              <w:right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 xml:space="preserve">Application Form/Interview </w:t>
            </w:r>
          </w:p>
        </w:tc>
      </w:tr>
      <w:tr>
        <w:trPr>
          <w:trHeight w:val="23" w:hRule="atLeast"/>
          <w:cantSplit w:val="true"/>
        </w:trPr>
        <w:tc>
          <w:tcPr>
            <w:tcW w:w="675" w:type="dxa"/>
            <w:tcBorders>
              <w:top w:val="single" w:sz="4" w:space="0" w:color="BFBFBF"/>
              <w:left w:val="single" w:sz="4" w:space="0" w:color="000000"/>
              <w:bottom w:val="single" w:sz="4" w:space="0" w:color="BFBFBF"/>
            </w:tcBorders>
            <w:shd w:fill="auto" w:val="clear"/>
          </w:tcPr>
          <w:p>
            <w:pPr>
              <w:pStyle w:val="LOnormal"/>
              <w:numPr>
                <w:ilvl w:val="0"/>
                <w:numId w:val="5"/>
              </w:numPr>
              <w:tabs>
                <w:tab w:val="clear" w:pos="720"/>
                <w:tab w:val="left" w:pos="0" w:leader="none"/>
                <w:tab w:val="left" w:pos="240" w:leader="none"/>
              </w:tabs>
              <w:snapToGrid w:val="false"/>
              <w:spacing w:lineRule="auto" w:line="264" w:before="0" w:after="200"/>
              <w:ind w:left="720" w:right="0" w:hanging="360"/>
              <w:rPr>
                <w:rFonts w:ascii="Calibri" w:hAnsi="Calibri" w:eastAsia="Calibri" w:cs="Calibri"/>
                <w:b/>
                <w:b/>
                <w:bCs/>
                <w:sz w:val="22"/>
                <w:szCs w:val="22"/>
              </w:rPr>
            </w:pPr>
            <w:r>
              <w:rPr>
                <w:rFonts w:eastAsia="Calibri" w:cs="Calibri" w:ascii="Calibri" w:hAnsi="Calibri"/>
                <w:b/>
                <w:bCs/>
                <w:sz w:val="22"/>
                <w:szCs w:val="22"/>
              </w:rPr>
            </w:r>
          </w:p>
        </w:tc>
        <w:tc>
          <w:tcPr>
            <w:tcW w:w="6975" w:type="dxa"/>
            <w:tcBorders>
              <w:top w:val="single" w:sz="4" w:space="0" w:color="BFBFBF"/>
              <w:left w:val="single" w:sz="4" w:space="0" w:color="BFBFBF"/>
              <w:bottom w:val="single" w:sz="4" w:space="0" w:color="BFBFBF"/>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Knowledge and understanding of children and young people’s development in relation to the ages covered by the setting/school</w:t>
            </w:r>
          </w:p>
        </w:tc>
        <w:tc>
          <w:tcPr>
            <w:tcW w:w="2950" w:type="dxa"/>
            <w:tcBorders>
              <w:top w:val="single" w:sz="4" w:space="0" w:color="BFBFBF"/>
              <w:left w:val="single" w:sz="4" w:space="0" w:color="BFBFBF"/>
              <w:bottom w:val="single" w:sz="4" w:space="0" w:color="BFBFBF"/>
              <w:right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 xml:space="preserve">Application Form/Interview </w:t>
            </w:r>
          </w:p>
        </w:tc>
      </w:tr>
      <w:tr>
        <w:trPr>
          <w:trHeight w:val="23" w:hRule="atLeast"/>
          <w:cantSplit w:val="true"/>
        </w:trPr>
        <w:tc>
          <w:tcPr>
            <w:tcW w:w="675" w:type="dxa"/>
            <w:tcBorders>
              <w:top w:val="single" w:sz="4" w:space="0" w:color="BFBFBF"/>
              <w:left w:val="single" w:sz="4" w:space="0" w:color="000000"/>
              <w:bottom w:val="single" w:sz="4" w:space="0" w:color="BFBFBF"/>
            </w:tcBorders>
            <w:shd w:fill="auto" w:val="clear"/>
          </w:tcPr>
          <w:p>
            <w:pPr>
              <w:pStyle w:val="LOnormal"/>
              <w:numPr>
                <w:ilvl w:val="0"/>
                <w:numId w:val="5"/>
              </w:numPr>
              <w:tabs>
                <w:tab w:val="clear" w:pos="720"/>
                <w:tab w:val="left" w:pos="0" w:leader="none"/>
                <w:tab w:val="left" w:pos="240" w:leader="none"/>
              </w:tabs>
              <w:snapToGrid w:val="false"/>
              <w:spacing w:lineRule="auto" w:line="264" w:before="0" w:after="200"/>
              <w:ind w:left="720" w:right="0" w:hanging="360"/>
              <w:rPr>
                <w:rFonts w:ascii="Calibri" w:hAnsi="Calibri" w:eastAsia="Calibri" w:cs="Calibri"/>
                <w:b/>
                <w:b/>
                <w:bCs/>
                <w:sz w:val="22"/>
                <w:szCs w:val="22"/>
              </w:rPr>
            </w:pPr>
            <w:r>
              <w:rPr>
                <w:rFonts w:eastAsia="Calibri" w:cs="Calibri" w:ascii="Calibri" w:hAnsi="Calibri"/>
                <w:b/>
                <w:bCs/>
                <w:sz w:val="22"/>
                <w:szCs w:val="22"/>
              </w:rPr>
            </w:r>
          </w:p>
        </w:tc>
        <w:tc>
          <w:tcPr>
            <w:tcW w:w="6975" w:type="dxa"/>
            <w:tcBorders>
              <w:top w:val="single" w:sz="4" w:space="0" w:color="BFBFBF"/>
              <w:left w:val="single" w:sz="4" w:space="0" w:color="BFBFBF"/>
              <w:bottom w:val="single" w:sz="4" w:space="0" w:color="BFBFBF"/>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Awareness of safeguarding principles and safe working practices</w:t>
            </w:r>
          </w:p>
        </w:tc>
        <w:tc>
          <w:tcPr>
            <w:tcW w:w="2950" w:type="dxa"/>
            <w:tcBorders>
              <w:top w:val="single" w:sz="4" w:space="0" w:color="BFBFBF"/>
              <w:left w:val="single" w:sz="4" w:space="0" w:color="BFBFBF"/>
              <w:bottom w:val="single" w:sz="4" w:space="0" w:color="BFBFBF"/>
              <w:right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 xml:space="preserve">Application Form/Interview </w:t>
            </w:r>
          </w:p>
        </w:tc>
      </w:tr>
      <w:tr>
        <w:trPr>
          <w:trHeight w:val="23" w:hRule="atLeast"/>
          <w:cantSplit w:val="true"/>
        </w:trPr>
        <w:tc>
          <w:tcPr>
            <w:tcW w:w="675" w:type="dxa"/>
            <w:tcBorders>
              <w:top w:val="single" w:sz="4" w:space="0" w:color="BFBFBF"/>
              <w:left w:val="single" w:sz="4" w:space="0" w:color="000000"/>
              <w:bottom w:val="single" w:sz="4" w:space="0" w:color="BFBFBF"/>
            </w:tcBorders>
            <w:shd w:fill="auto" w:val="clear"/>
          </w:tcPr>
          <w:p>
            <w:pPr>
              <w:pStyle w:val="LOnormal"/>
              <w:numPr>
                <w:ilvl w:val="0"/>
                <w:numId w:val="5"/>
              </w:numPr>
              <w:tabs>
                <w:tab w:val="clear" w:pos="720"/>
                <w:tab w:val="left" w:pos="0" w:leader="none"/>
                <w:tab w:val="left" w:pos="240" w:leader="none"/>
              </w:tabs>
              <w:snapToGrid w:val="false"/>
              <w:spacing w:lineRule="auto" w:line="264" w:before="0" w:after="200"/>
              <w:ind w:left="720" w:right="0" w:hanging="360"/>
              <w:rPr>
                <w:rFonts w:ascii="Calibri" w:hAnsi="Calibri" w:eastAsia="Calibri" w:cs="Calibri"/>
                <w:b/>
                <w:b/>
                <w:bCs/>
                <w:sz w:val="22"/>
                <w:szCs w:val="22"/>
              </w:rPr>
            </w:pPr>
            <w:r>
              <w:rPr>
                <w:rFonts w:eastAsia="Calibri" w:cs="Calibri" w:ascii="Calibri" w:hAnsi="Calibri"/>
                <w:b/>
                <w:bCs/>
                <w:sz w:val="22"/>
                <w:szCs w:val="22"/>
              </w:rPr>
            </w:r>
          </w:p>
        </w:tc>
        <w:tc>
          <w:tcPr>
            <w:tcW w:w="6975" w:type="dxa"/>
            <w:tcBorders>
              <w:top w:val="single" w:sz="4" w:space="0" w:color="BFBFBF"/>
              <w:left w:val="single" w:sz="4" w:space="0" w:color="BFBFBF"/>
              <w:bottom w:val="single" w:sz="4" w:space="0" w:color="BFBFBF"/>
            </w:tcBorders>
            <w:shd w:fill="auto" w:val="clear"/>
          </w:tcPr>
          <w:p>
            <w:pPr>
              <w:pStyle w:val="LOnormal"/>
              <w:widowControl/>
              <w:bidi w:val="0"/>
              <w:spacing w:lineRule="auto" w:line="240" w:before="0" w:after="200"/>
              <w:jc w:val="left"/>
              <w:rPr>
                <w:rFonts w:ascii="Calibri" w:hAnsi="Calibri" w:eastAsia="Calibri" w:cs="Calibri"/>
                <w:sz w:val="23"/>
                <w:szCs w:val="23"/>
              </w:rPr>
            </w:pPr>
            <w:r>
              <w:rPr>
                <w:rFonts w:eastAsia="Calibri" w:cs="Calibri" w:ascii="Calibri" w:hAnsi="Calibri"/>
                <w:sz w:val="23"/>
                <w:szCs w:val="23"/>
              </w:rPr>
              <w:t>Displays commitment to the protection and safeguarding of children and young people.</w:t>
            </w:r>
          </w:p>
        </w:tc>
        <w:tc>
          <w:tcPr>
            <w:tcW w:w="2950" w:type="dxa"/>
            <w:tcBorders>
              <w:top w:val="single" w:sz="4" w:space="0" w:color="BFBFBF"/>
              <w:left w:val="single" w:sz="4" w:space="0" w:color="BFBFBF"/>
              <w:bottom w:val="single" w:sz="4" w:space="0" w:color="BFBFBF"/>
              <w:right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Application Form/Interview</w:t>
            </w:r>
          </w:p>
        </w:tc>
      </w:tr>
      <w:tr>
        <w:trPr>
          <w:trHeight w:val="23" w:hRule="atLeast"/>
          <w:cantSplit w:val="true"/>
        </w:trPr>
        <w:tc>
          <w:tcPr>
            <w:tcW w:w="675" w:type="dxa"/>
            <w:tcBorders>
              <w:top w:val="single" w:sz="4" w:space="0" w:color="BFBFBF"/>
              <w:left w:val="single" w:sz="4" w:space="0" w:color="000000"/>
              <w:bottom w:val="single" w:sz="4" w:space="0" w:color="BFBFBF"/>
            </w:tcBorders>
            <w:shd w:fill="auto" w:val="clear"/>
          </w:tcPr>
          <w:p>
            <w:pPr>
              <w:pStyle w:val="LOnormal"/>
              <w:numPr>
                <w:ilvl w:val="0"/>
                <w:numId w:val="5"/>
              </w:numPr>
              <w:tabs>
                <w:tab w:val="clear" w:pos="720"/>
                <w:tab w:val="left" w:pos="0" w:leader="none"/>
                <w:tab w:val="left" w:pos="240" w:leader="none"/>
              </w:tabs>
              <w:snapToGrid w:val="false"/>
              <w:spacing w:lineRule="auto" w:line="264" w:before="0" w:after="200"/>
              <w:ind w:left="720" w:right="0" w:hanging="360"/>
              <w:rPr>
                <w:rFonts w:ascii="Calibri" w:hAnsi="Calibri" w:eastAsia="Calibri" w:cs="Calibri"/>
                <w:b/>
                <w:b/>
                <w:bCs/>
                <w:sz w:val="22"/>
                <w:szCs w:val="22"/>
              </w:rPr>
            </w:pPr>
            <w:r>
              <w:rPr>
                <w:rFonts w:eastAsia="Calibri" w:cs="Calibri" w:ascii="Calibri" w:hAnsi="Calibri"/>
                <w:b/>
                <w:bCs/>
                <w:sz w:val="22"/>
                <w:szCs w:val="22"/>
              </w:rPr>
            </w:r>
          </w:p>
        </w:tc>
        <w:tc>
          <w:tcPr>
            <w:tcW w:w="6975" w:type="dxa"/>
            <w:tcBorders>
              <w:top w:val="single" w:sz="4" w:space="0" w:color="BFBFBF"/>
              <w:left w:val="single" w:sz="4" w:space="0" w:color="BFBFBF"/>
              <w:bottom w:val="single" w:sz="4" w:space="0" w:color="BFBFBF"/>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Knowledge and understanding of importance of consistent behaviour management</w:t>
            </w:r>
          </w:p>
        </w:tc>
        <w:tc>
          <w:tcPr>
            <w:tcW w:w="2950" w:type="dxa"/>
            <w:tcBorders>
              <w:top w:val="single" w:sz="4" w:space="0" w:color="BFBFBF"/>
              <w:left w:val="single" w:sz="4" w:space="0" w:color="BFBFBF"/>
              <w:bottom w:val="single" w:sz="4" w:space="0" w:color="BFBFBF"/>
              <w:right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Application Form/Interview</w:t>
            </w:r>
          </w:p>
        </w:tc>
      </w:tr>
      <w:tr>
        <w:trPr>
          <w:trHeight w:val="23" w:hRule="atLeast"/>
          <w:cantSplit w:val="true"/>
        </w:trPr>
        <w:tc>
          <w:tcPr>
            <w:tcW w:w="675" w:type="dxa"/>
            <w:tcBorders>
              <w:top w:val="single" w:sz="4" w:space="0" w:color="BFBFBF"/>
              <w:left w:val="single" w:sz="4" w:space="0" w:color="000000"/>
              <w:bottom w:val="single" w:sz="4" w:space="0" w:color="BFBFBF"/>
            </w:tcBorders>
            <w:shd w:fill="auto" w:val="clear"/>
          </w:tcPr>
          <w:p>
            <w:pPr>
              <w:pStyle w:val="LOnormal"/>
              <w:numPr>
                <w:ilvl w:val="0"/>
                <w:numId w:val="5"/>
              </w:numPr>
              <w:tabs>
                <w:tab w:val="clear" w:pos="720"/>
                <w:tab w:val="left" w:pos="0" w:leader="none"/>
                <w:tab w:val="left" w:pos="240" w:leader="none"/>
              </w:tabs>
              <w:snapToGrid w:val="false"/>
              <w:spacing w:lineRule="auto" w:line="264" w:before="0" w:after="200"/>
              <w:ind w:left="720" w:right="0" w:hanging="360"/>
              <w:rPr>
                <w:rFonts w:ascii="Calibri" w:hAnsi="Calibri" w:eastAsia="Calibri" w:cs="Calibri"/>
                <w:b/>
                <w:b/>
                <w:bCs/>
                <w:sz w:val="22"/>
                <w:szCs w:val="22"/>
              </w:rPr>
            </w:pPr>
            <w:r>
              <w:rPr>
                <w:rFonts w:eastAsia="Calibri" w:cs="Calibri" w:ascii="Calibri" w:hAnsi="Calibri"/>
                <w:b/>
                <w:bCs/>
                <w:sz w:val="22"/>
                <w:szCs w:val="22"/>
              </w:rPr>
            </w:r>
          </w:p>
        </w:tc>
        <w:tc>
          <w:tcPr>
            <w:tcW w:w="6975" w:type="dxa"/>
            <w:tcBorders>
              <w:top w:val="single" w:sz="4" w:space="0" w:color="BFBFBF"/>
              <w:left w:val="single" w:sz="4" w:space="0" w:color="BFBFBF"/>
              <w:bottom w:val="single" w:sz="4" w:space="0" w:color="BFBFBF"/>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 xml:space="preserve">Knowledge and understanding of the key features of effective communication.  </w:t>
            </w:r>
          </w:p>
        </w:tc>
        <w:tc>
          <w:tcPr>
            <w:tcW w:w="2950" w:type="dxa"/>
            <w:tcBorders>
              <w:top w:val="single" w:sz="4" w:space="0" w:color="BFBFBF"/>
              <w:left w:val="single" w:sz="4" w:space="0" w:color="BFBFBF"/>
              <w:bottom w:val="single" w:sz="4" w:space="0" w:color="BFBFBF"/>
              <w:right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Application Form/Interview</w:t>
            </w:r>
          </w:p>
        </w:tc>
      </w:tr>
      <w:tr>
        <w:trPr>
          <w:trHeight w:val="23" w:hRule="atLeast"/>
          <w:cantSplit w:val="true"/>
        </w:trPr>
        <w:tc>
          <w:tcPr>
            <w:tcW w:w="675" w:type="dxa"/>
            <w:tcBorders>
              <w:top w:val="single" w:sz="4" w:space="0" w:color="BFBFBF"/>
              <w:left w:val="single" w:sz="4" w:space="0" w:color="000000"/>
              <w:bottom w:val="single" w:sz="4" w:space="0" w:color="BFBFBF"/>
            </w:tcBorders>
            <w:shd w:fill="auto" w:val="clear"/>
          </w:tcPr>
          <w:p>
            <w:pPr>
              <w:pStyle w:val="LOnormal"/>
              <w:numPr>
                <w:ilvl w:val="0"/>
                <w:numId w:val="5"/>
              </w:numPr>
              <w:tabs>
                <w:tab w:val="clear" w:pos="720"/>
                <w:tab w:val="left" w:pos="0" w:leader="none"/>
                <w:tab w:val="left" w:pos="240" w:leader="none"/>
              </w:tabs>
              <w:snapToGrid w:val="false"/>
              <w:spacing w:lineRule="auto" w:line="264" w:before="0" w:after="200"/>
              <w:ind w:left="720" w:right="0" w:hanging="360"/>
              <w:rPr>
                <w:rFonts w:ascii="Calibri" w:hAnsi="Calibri" w:eastAsia="Calibri" w:cs="Calibri"/>
                <w:b/>
                <w:b/>
                <w:bCs/>
                <w:sz w:val="22"/>
                <w:szCs w:val="22"/>
              </w:rPr>
            </w:pPr>
            <w:r>
              <w:rPr>
                <w:rFonts w:eastAsia="Calibri" w:cs="Calibri" w:ascii="Calibri" w:hAnsi="Calibri"/>
                <w:b/>
                <w:bCs/>
                <w:sz w:val="22"/>
                <w:szCs w:val="22"/>
              </w:rPr>
            </w:r>
          </w:p>
        </w:tc>
        <w:tc>
          <w:tcPr>
            <w:tcW w:w="6975" w:type="dxa"/>
            <w:tcBorders>
              <w:top w:val="single" w:sz="4" w:space="0" w:color="BFBFBF"/>
              <w:left w:val="single" w:sz="4" w:space="0" w:color="BFBFBF"/>
              <w:bottom w:val="single" w:sz="4" w:space="0" w:color="BFBFBF"/>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Knowledge and understanding of appropriate software packages</w:t>
            </w:r>
          </w:p>
        </w:tc>
        <w:tc>
          <w:tcPr>
            <w:tcW w:w="2950" w:type="dxa"/>
            <w:tcBorders>
              <w:top w:val="single" w:sz="4" w:space="0" w:color="BFBFBF"/>
              <w:left w:val="single" w:sz="4" w:space="0" w:color="BFBFBF"/>
              <w:bottom w:val="single" w:sz="4" w:space="0" w:color="BFBFBF"/>
              <w:right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Application Form/Interview</w:t>
            </w:r>
          </w:p>
        </w:tc>
      </w:tr>
      <w:tr>
        <w:trPr>
          <w:trHeight w:val="23" w:hRule="atLeast"/>
          <w:cantSplit w:val="true"/>
        </w:trPr>
        <w:tc>
          <w:tcPr>
            <w:tcW w:w="675" w:type="dxa"/>
            <w:tcBorders>
              <w:top w:val="single" w:sz="4" w:space="0" w:color="BFBFBF"/>
              <w:left w:val="single" w:sz="4" w:space="0" w:color="000000"/>
              <w:bottom w:val="single" w:sz="4" w:space="0" w:color="000000"/>
            </w:tcBorders>
            <w:shd w:fill="auto" w:val="clear"/>
          </w:tcPr>
          <w:p>
            <w:pPr>
              <w:pStyle w:val="LOnormal"/>
              <w:numPr>
                <w:ilvl w:val="0"/>
                <w:numId w:val="5"/>
              </w:numPr>
              <w:tabs>
                <w:tab w:val="clear" w:pos="720"/>
                <w:tab w:val="left" w:pos="0" w:leader="none"/>
                <w:tab w:val="left" w:pos="240" w:leader="none"/>
              </w:tabs>
              <w:snapToGrid w:val="false"/>
              <w:spacing w:lineRule="auto" w:line="264" w:before="0" w:after="200"/>
              <w:ind w:left="720" w:right="0" w:hanging="360"/>
              <w:rPr>
                <w:rFonts w:ascii="Calibri" w:hAnsi="Calibri" w:eastAsia="Calibri" w:cs="Calibri"/>
                <w:b/>
                <w:b/>
                <w:bCs/>
                <w:sz w:val="22"/>
                <w:szCs w:val="22"/>
              </w:rPr>
            </w:pPr>
            <w:r>
              <w:rPr>
                <w:rFonts w:eastAsia="Calibri" w:cs="Calibri" w:ascii="Calibri" w:hAnsi="Calibri"/>
                <w:b/>
                <w:bCs/>
                <w:sz w:val="22"/>
                <w:szCs w:val="22"/>
              </w:rPr>
            </w:r>
          </w:p>
        </w:tc>
        <w:tc>
          <w:tcPr>
            <w:tcW w:w="6975" w:type="dxa"/>
            <w:tcBorders>
              <w:top w:val="single" w:sz="4" w:space="0" w:color="BFBFBF"/>
              <w:left w:val="single" w:sz="4" w:space="0" w:color="BFBFBF"/>
              <w:bottom w:val="single" w:sz="4" w:space="0" w:color="000000"/>
            </w:tcBorders>
            <w:shd w:fill="auto" w:val="clear"/>
          </w:tcPr>
          <w:p>
            <w:pPr>
              <w:pStyle w:val="Heading3"/>
              <w:spacing w:lineRule="auto" w:line="240" w:before="0" w:after="0"/>
              <w:rPr>
                <w:rFonts w:ascii="Calibri" w:hAnsi="Calibri" w:eastAsia="Calibri" w:cs="Calibri"/>
                <w:sz w:val="23"/>
                <w:szCs w:val="23"/>
              </w:rPr>
            </w:pPr>
            <w:r>
              <w:rPr>
                <w:rFonts w:eastAsia="Calibri" w:cs="Calibri" w:ascii="Calibri" w:hAnsi="Calibri"/>
                <w:sz w:val="23"/>
                <w:szCs w:val="23"/>
              </w:rPr>
              <w:t>Competencies</w:t>
            </w:r>
          </w:p>
          <w:p>
            <w:pPr>
              <w:pStyle w:val="Heading3"/>
              <w:spacing w:lineRule="auto" w:line="240" w:before="0" w:after="0"/>
              <w:rPr>
                <w:rFonts w:ascii="Calibri" w:hAnsi="Calibri" w:eastAsia="Calibri" w:cs="Calibri"/>
                <w:sz w:val="23"/>
                <w:szCs w:val="23"/>
              </w:rPr>
            </w:pPr>
            <w:r>
              <w:rPr>
                <w:rFonts w:eastAsia="Calibri" w:cs="Calibri" w:ascii="Calibri" w:hAnsi="Calibri"/>
                <w:sz w:val="23"/>
                <w:szCs w:val="23"/>
              </w:rPr>
              <w:t>Please note the school’s competencies, which are considered to be essential for all roles, are in the attached Core Competencies document.</w:t>
            </w:r>
          </w:p>
        </w:tc>
        <w:tc>
          <w:tcPr>
            <w:tcW w:w="2950" w:type="dxa"/>
            <w:tcBorders>
              <w:top w:val="single" w:sz="4" w:space="0" w:color="BFBFBF"/>
              <w:left w:val="single" w:sz="4" w:space="0" w:color="BFBFBF"/>
              <w:bottom w:val="single" w:sz="4" w:space="0" w:color="000000"/>
              <w:right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Interview</w:t>
            </w:r>
          </w:p>
        </w:tc>
      </w:tr>
    </w:tbl>
    <w:p>
      <w:pPr>
        <w:pStyle w:val="LOnormal"/>
        <w:spacing w:lineRule="auto" w:line="264" w:before="0" w:after="0"/>
        <w:rPr>
          <w:rFonts w:ascii="Calibri" w:hAnsi="Calibri" w:eastAsia="Calibri" w:cs="Calibri"/>
          <w:sz w:val="22"/>
          <w:szCs w:val="22"/>
        </w:rPr>
      </w:pPr>
      <w:r>
        <w:rPr>
          <w:rFonts w:eastAsia="Calibri" w:cs="Calibri" w:ascii="Calibri" w:hAnsi="Calibri"/>
          <w:sz w:val="22"/>
          <w:szCs w:val="22"/>
        </w:rPr>
      </w:r>
    </w:p>
    <w:tbl>
      <w:tblPr>
        <w:tblW w:w="10615" w:type="dxa"/>
        <w:jc w:val="left"/>
        <w:tblInd w:w="-755" w:type="dxa"/>
        <w:tblCellMar>
          <w:top w:w="0" w:type="dxa"/>
          <w:left w:w="108" w:type="dxa"/>
          <w:bottom w:w="0" w:type="dxa"/>
          <w:right w:w="108" w:type="dxa"/>
        </w:tblCellMar>
      </w:tblPr>
      <w:tblGrid>
        <w:gridCol w:w="705"/>
        <w:gridCol w:w="6960"/>
        <w:gridCol w:w="2950"/>
      </w:tblGrid>
      <w:tr>
        <w:trPr>
          <w:tblHeader w:val="true"/>
          <w:trHeight w:val="23" w:hRule="atLeast"/>
          <w:cantSplit w:val="true"/>
        </w:trPr>
        <w:tc>
          <w:tcPr>
            <w:tcW w:w="7665" w:type="dxa"/>
            <w:gridSpan w:val="2"/>
            <w:tcBorders>
              <w:top w:val="single" w:sz="4" w:space="0" w:color="000000"/>
              <w:left w:val="single" w:sz="4" w:space="0" w:color="000000"/>
              <w:bottom w:val="single" w:sz="4" w:space="0" w:color="BFBFBF"/>
            </w:tcBorders>
            <w:shd w:fill="auto" w:val="clear"/>
          </w:tcPr>
          <w:p>
            <w:pPr>
              <w:pStyle w:val="LOnormal"/>
              <w:widowControl/>
              <w:bidi w:val="0"/>
              <w:spacing w:lineRule="auto" w:line="240" w:before="0" w:after="200"/>
              <w:jc w:val="left"/>
              <w:rPr>
                <w:rFonts w:ascii="Calibri" w:hAnsi="Calibri" w:eastAsia="Calibri" w:cs="Calibri"/>
              </w:rPr>
            </w:pPr>
            <w:r>
              <w:rPr>
                <w:rFonts w:eastAsia="Calibri" w:cs="Calibri" w:ascii="Calibri" w:hAnsi="Calibri"/>
              </w:rPr>
              <w:t>Experience, Qualifications and Training</w:t>
            </w:r>
          </w:p>
        </w:tc>
        <w:tc>
          <w:tcPr>
            <w:tcW w:w="2950" w:type="dxa"/>
            <w:tcBorders>
              <w:top w:val="single" w:sz="4" w:space="0" w:color="000000"/>
              <w:left w:val="single" w:sz="4" w:space="0" w:color="BFBFBF"/>
              <w:bottom w:val="single" w:sz="4" w:space="0" w:color="BFBFBF"/>
              <w:right w:val="single" w:sz="4" w:space="0" w:color="000000"/>
            </w:tcBorders>
            <w:shd w:fill="auto" w:val="clear"/>
          </w:tcPr>
          <w:p>
            <w:pPr>
              <w:pStyle w:val="LOnormal"/>
              <w:widowControl/>
              <w:bidi w:val="0"/>
              <w:spacing w:lineRule="auto" w:line="240" w:before="0" w:after="200"/>
              <w:jc w:val="left"/>
              <w:rPr>
                <w:rFonts w:ascii="Calibri" w:hAnsi="Calibri" w:eastAsia="Calibri" w:cs="Calibri"/>
              </w:rPr>
            </w:pPr>
            <w:r>
              <w:rPr>
                <w:rFonts w:eastAsia="Calibri" w:cs="Calibri" w:ascii="Calibri" w:hAnsi="Calibri"/>
              </w:rPr>
              <w:t>Method of Assessment</w:t>
            </w:r>
          </w:p>
        </w:tc>
      </w:tr>
      <w:tr>
        <w:trPr>
          <w:trHeight w:val="23" w:hRule="atLeast"/>
          <w:cantSplit w:val="true"/>
        </w:trPr>
        <w:tc>
          <w:tcPr>
            <w:tcW w:w="705" w:type="dxa"/>
            <w:tcBorders>
              <w:top w:val="single" w:sz="4" w:space="0" w:color="BFBFBF"/>
              <w:left w:val="single" w:sz="4" w:space="0" w:color="000000"/>
              <w:bottom w:val="single" w:sz="4" w:space="0" w:color="BFBFBF"/>
            </w:tcBorders>
            <w:shd w:fill="auto" w:val="clear"/>
          </w:tcPr>
          <w:p>
            <w:pPr>
              <w:pStyle w:val="LOnormal"/>
              <w:numPr>
                <w:ilvl w:val="0"/>
                <w:numId w:val="2"/>
              </w:numPr>
              <w:tabs>
                <w:tab w:val="clear" w:pos="720"/>
                <w:tab w:val="left" w:pos="0" w:leader="none"/>
                <w:tab w:val="left" w:pos="240" w:leader="none"/>
              </w:tabs>
              <w:snapToGrid w:val="false"/>
              <w:spacing w:lineRule="auto" w:line="264" w:before="0" w:after="200"/>
              <w:ind w:left="720" w:right="0" w:hanging="360"/>
              <w:rPr>
                <w:rFonts w:ascii="Calibri" w:hAnsi="Calibri" w:eastAsia="Calibri" w:cs="Calibri"/>
                <w:b/>
                <w:b/>
                <w:bCs/>
                <w:sz w:val="22"/>
                <w:szCs w:val="22"/>
              </w:rPr>
            </w:pPr>
            <w:r>
              <w:rPr>
                <w:rFonts w:eastAsia="Calibri" w:cs="Calibri" w:ascii="Calibri" w:hAnsi="Calibri"/>
                <w:b/>
                <w:bCs/>
                <w:sz w:val="22"/>
                <w:szCs w:val="22"/>
              </w:rPr>
            </w:r>
          </w:p>
        </w:tc>
        <w:tc>
          <w:tcPr>
            <w:tcW w:w="6960" w:type="dxa"/>
            <w:tcBorders>
              <w:top w:val="single" w:sz="4" w:space="0" w:color="BFBFBF"/>
              <w:left w:val="single" w:sz="4" w:space="0" w:color="BFBFBF"/>
              <w:bottom w:val="single" w:sz="4" w:space="0" w:color="BFBFBF"/>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Experience of working with and/or caring for children within specified age range/subject area</w:t>
            </w:r>
          </w:p>
        </w:tc>
        <w:tc>
          <w:tcPr>
            <w:tcW w:w="2950" w:type="dxa"/>
            <w:tcBorders>
              <w:top w:val="single" w:sz="4" w:space="0" w:color="BFBFBF"/>
              <w:left w:val="single" w:sz="4" w:space="0" w:color="BFBFBF"/>
              <w:bottom w:val="single" w:sz="4" w:space="0" w:color="BFBFBF"/>
              <w:right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Application Form/Interview</w:t>
            </w:r>
          </w:p>
        </w:tc>
      </w:tr>
      <w:tr>
        <w:trPr>
          <w:trHeight w:val="23" w:hRule="atLeast"/>
          <w:cantSplit w:val="true"/>
        </w:trPr>
        <w:tc>
          <w:tcPr>
            <w:tcW w:w="705" w:type="dxa"/>
            <w:tcBorders>
              <w:top w:val="single" w:sz="4" w:space="0" w:color="BFBFBF"/>
              <w:left w:val="single" w:sz="4" w:space="0" w:color="000000"/>
              <w:bottom w:val="single" w:sz="4" w:space="0" w:color="000000"/>
            </w:tcBorders>
            <w:shd w:fill="auto" w:val="clear"/>
          </w:tcPr>
          <w:p>
            <w:pPr>
              <w:pStyle w:val="LOnormal"/>
              <w:numPr>
                <w:ilvl w:val="0"/>
                <w:numId w:val="2"/>
              </w:numPr>
              <w:tabs>
                <w:tab w:val="clear" w:pos="720"/>
                <w:tab w:val="left" w:pos="0" w:leader="none"/>
                <w:tab w:val="left" w:pos="240" w:leader="none"/>
              </w:tabs>
              <w:snapToGrid w:val="false"/>
              <w:spacing w:lineRule="auto" w:line="264" w:before="0" w:after="200"/>
              <w:ind w:left="720" w:right="0" w:hanging="360"/>
              <w:rPr>
                <w:rFonts w:ascii="Calibri" w:hAnsi="Calibri" w:eastAsia="Calibri" w:cs="Calibri"/>
                <w:b/>
                <w:b/>
                <w:bCs/>
                <w:sz w:val="22"/>
                <w:szCs w:val="22"/>
              </w:rPr>
            </w:pPr>
            <w:r>
              <w:rPr>
                <w:rFonts w:eastAsia="Calibri" w:cs="Calibri" w:ascii="Calibri" w:hAnsi="Calibri"/>
                <w:b/>
                <w:bCs/>
                <w:sz w:val="22"/>
                <w:szCs w:val="22"/>
              </w:rPr>
            </w:r>
          </w:p>
        </w:tc>
        <w:tc>
          <w:tcPr>
            <w:tcW w:w="6960" w:type="dxa"/>
            <w:tcBorders>
              <w:top w:val="single" w:sz="4" w:space="0" w:color="BFBFBF"/>
              <w:left w:val="single" w:sz="4" w:space="0" w:color="BFBFBF"/>
              <w:bottom w:val="single" w:sz="4" w:space="0" w:color="000000"/>
            </w:tcBorders>
            <w:shd w:fill="auto" w:val="clear"/>
          </w:tcPr>
          <w:p>
            <w:pPr>
              <w:pStyle w:val="LOnormal"/>
              <w:widowControl/>
              <w:bidi w:val="0"/>
              <w:spacing w:lineRule="auto" w:line="240" w:before="0" w:after="200"/>
              <w:jc w:val="left"/>
              <w:rPr/>
            </w:pPr>
            <w:r>
              <w:rPr>
                <w:rFonts w:eastAsia="Calibri" w:cs="Calibri" w:ascii="Calibri" w:hAnsi="Calibri"/>
                <w:sz w:val="22"/>
                <w:szCs w:val="22"/>
              </w:rPr>
              <w:t xml:space="preserve">Holder of, working towards or willing to work towards an NVQ Level 2, BTEC Level 2 </w:t>
            </w:r>
            <w:r>
              <w:rPr>
                <w:rFonts w:eastAsia="Calibri" w:cs="Calibri" w:ascii="Calibri" w:hAnsi="Calibri"/>
                <w:b/>
                <w:bCs/>
                <w:sz w:val="22"/>
                <w:szCs w:val="22"/>
              </w:rPr>
              <w:t>or equivalent</w:t>
            </w:r>
            <w:r>
              <w:rPr>
                <w:rFonts w:eastAsia="Calibri" w:cs="Calibri" w:ascii="Calibri" w:hAnsi="Calibri"/>
                <w:sz w:val="22"/>
                <w:szCs w:val="22"/>
              </w:rPr>
              <w:t xml:space="preserve"> in Teaching Assistant or Supporting Teaching and Learning in Schools</w:t>
            </w:r>
          </w:p>
        </w:tc>
        <w:tc>
          <w:tcPr>
            <w:tcW w:w="2950" w:type="dxa"/>
            <w:tcBorders>
              <w:top w:val="single" w:sz="4" w:space="0" w:color="BFBFBF"/>
              <w:left w:val="single" w:sz="4" w:space="0" w:color="BFBFBF"/>
              <w:bottom w:val="single" w:sz="4" w:space="0" w:color="000000"/>
              <w:right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Application Form/Interview</w:t>
            </w:r>
          </w:p>
        </w:tc>
      </w:tr>
    </w:tbl>
    <w:p>
      <w:pPr>
        <w:pStyle w:val="LOnormal"/>
        <w:spacing w:lineRule="auto" w:line="264" w:before="0" w:after="0"/>
        <w:rPr>
          <w:rFonts w:ascii="Calibri" w:hAnsi="Calibri" w:eastAsia="Calibri" w:cs="Calibri"/>
          <w:sz w:val="22"/>
          <w:szCs w:val="22"/>
        </w:rPr>
      </w:pPr>
      <w:r>
        <w:rPr>
          <w:rFonts w:eastAsia="Calibri" w:cs="Calibri" w:ascii="Calibri" w:hAnsi="Calibri"/>
          <w:sz w:val="22"/>
          <w:szCs w:val="22"/>
        </w:rPr>
      </w:r>
    </w:p>
    <w:tbl>
      <w:tblPr>
        <w:tblW w:w="10615" w:type="dxa"/>
        <w:jc w:val="left"/>
        <w:tblInd w:w="-755" w:type="dxa"/>
        <w:tblCellMar>
          <w:top w:w="0" w:type="dxa"/>
          <w:left w:w="108" w:type="dxa"/>
          <w:bottom w:w="0" w:type="dxa"/>
          <w:right w:w="108" w:type="dxa"/>
        </w:tblCellMar>
      </w:tblPr>
      <w:tblGrid>
        <w:gridCol w:w="675"/>
        <w:gridCol w:w="6990"/>
        <w:gridCol w:w="2950"/>
      </w:tblGrid>
      <w:tr>
        <w:trPr>
          <w:tblHeader w:val="true"/>
          <w:trHeight w:val="23" w:hRule="atLeast"/>
          <w:cantSplit w:val="true"/>
        </w:trPr>
        <w:tc>
          <w:tcPr>
            <w:tcW w:w="7665" w:type="dxa"/>
            <w:gridSpan w:val="2"/>
            <w:tcBorders>
              <w:top w:val="single" w:sz="4" w:space="0" w:color="000000"/>
              <w:left w:val="single" w:sz="4" w:space="0" w:color="000000"/>
              <w:bottom w:val="single" w:sz="4" w:space="0" w:color="BFBFBF"/>
            </w:tcBorders>
            <w:shd w:fill="auto" w:val="clear"/>
          </w:tcPr>
          <w:p>
            <w:pPr>
              <w:pStyle w:val="LOnormal"/>
              <w:widowControl/>
              <w:bidi w:val="0"/>
              <w:spacing w:lineRule="auto" w:line="240" w:before="0" w:after="200"/>
              <w:jc w:val="left"/>
              <w:rPr>
                <w:rFonts w:ascii="Calibri" w:hAnsi="Calibri" w:eastAsia="Calibri" w:cs="Calibri"/>
              </w:rPr>
            </w:pPr>
            <w:r>
              <w:rPr>
                <w:rFonts w:eastAsia="Calibri" w:cs="Calibri" w:ascii="Calibri" w:hAnsi="Calibri"/>
              </w:rPr>
              <w:t>Work Related Circumstances</w:t>
            </w:r>
          </w:p>
        </w:tc>
        <w:tc>
          <w:tcPr>
            <w:tcW w:w="2950" w:type="dxa"/>
            <w:tcBorders>
              <w:top w:val="single" w:sz="4" w:space="0" w:color="000000"/>
              <w:left w:val="single" w:sz="4" w:space="0" w:color="BFBFBF"/>
              <w:bottom w:val="single" w:sz="4" w:space="0" w:color="BFBFBF"/>
              <w:right w:val="single" w:sz="4" w:space="0" w:color="000000"/>
            </w:tcBorders>
            <w:shd w:fill="auto" w:val="clear"/>
          </w:tcPr>
          <w:p>
            <w:pPr>
              <w:pStyle w:val="LOnormal"/>
              <w:widowControl/>
              <w:bidi w:val="0"/>
              <w:spacing w:lineRule="auto" w:line="240" w:before="0" w:after="200"/>
              <w:jc w:val="left"/>
              <w:rPr>
                <w:rFonts w:ascii="Calibri" w:hAnsi="Calibri" w:eastAsia="Calibri" w:cs="Calibri"/>
              </w:rPr>
            </w:pPr>
            <w:r>
              <w:rPr>
                <w:rFonts w:eastAsia="Calibri" w:cs="Calibri" w:ascii="Calibri" w:hAnsi="Calibri"/>
              </w:rPr>
              <w:t>Method of Assessment</w:t>
            </w:r>
          </w:p>
        </w:tc>
      </w:tr>
      <w:tr>
        <w:trPr>
          <w:trHeight w:val="680" w:hRule="atLeast"/>
          <w:cantSplit w:val="true"/>
        </w:trPr>
        <w:tc>
          <w:tcPr>
            <w:tcW w:w="675" w:type="dxa"/>
            <w:tcBorders>
              <w:top w:val="single" w:sz="4" w:space="0" w:color="BFBFBF"/>
              <w:left w:val="single" w:sz="4" w:space="0" w:color="000000"/>
              <w:bottom w:val="single" w:sz="4" w:space="0" w:color="BFBFBF"/>
            </w:tcBorders>
            <w:shd w:fill="auto" w:val="clear"/>
          </w:tcPr>
          <w:p>
            <w:pPr>
              <w:pStyle w:val="LOnormal"/>
              <w:numPr>
                <w:ilvl w:val="0"/>
                <w:numId w:val="6"/>
              </w:numPr>
              <w:tabs>
                <w:tab w:val="clear" w:pos="720"/>
                <w:tab w:val="left" w:pos="0" w:leader="none"/>
                <w:tab w:val="left" w:pos="240" w:leader="none"/>
              </w:tabs>
              <w:snapToGrid w:val="false"/>
              <w:spacing w:lineRule="auto" w:line="264" w:before="0" w:after="200"/>
              <w:ind w:left="720" w:right="0" w:hanging="360"/>
              <w:rPr>
                <w:rFonts w:ascii="Calibri" w:hAnsi="Calibri" w:eastAsia="Calibri" w:cs="Calibri"/>
                <w:b/>
                <w:b/>
                <w:bCs/>
                <w:sz w:val="22"/>
                <w:szCs w:val="22"/>
              </w:rPr>
            </w:pPr>
            <w:r>
              <w:rPr>
                <w:rFonts w:eastAsia="Calibri" w:cs="Calibri" w:ascii="Calibri" w:hAnsi="Calibri"/>
                <w:b/>
                <w:bCs/>
                <w:sz w:val="22"/>
                <w:szCs w:val="22"/>
              </w:rPr>
            </w:r>
          </w:p>
        </w:tc>
        <w:tc>
          <w:tcPr>
            <w:tcW w:w="6990" w:type="dxa"/>
            <w:tcBorders>
              <w:top w:val="single" w:sz="4" w:space="0" w:color="BFBFBF"/>
              <w:left w:val="single" w:sz="4" w:space="0" w:color="BFBFBF"/>
              <w:bottom w:val="single" w:sz="4" w:space="0" w:color="BFBFBF"/>
            </w:tcBorders>
            <w:shd w:fill="auto" w:val="clear"/>
          </w:tcPr>
          <w:p>
            <w:pPr>
              <w:pStyle w:val="LOnormal"/>
              <w:spacing w:lineRule="auto" w:line="240" w:before="120" w:after="120"/>
              <w:rPr>
                <w:rFonts w:ascii="Calibri" w:hAnsi="Calibri" w:eastAsia="Calibri" w:cs="Calibri"/>
                <w:sz w:val="22"/>
                <w:szCs w:val="22"/>
              </w:rPr>
            </w:pPr>
            <w:r>
              <w:rPr>
                <w:rFonts w:eastAsia="Calibri" w:cs="Calibri" w:ascii="Calibri" w:hAnsi="Calibri"/>
                <w:sz w:val="22"/>
                <w:szCs w:val="22"/>
              </w:rPr>
              <w:t>To attend staff training days, twilight training sessions and relevant out of hours training and events.</w:t>
            </w:r>
          </w:p>
        </w:tc>
        <w:tc>
          <w:tcPr>
            <w:tcW w:w="2950" w:type="dxa"/>
            <w:tcBorders>
              <w:top w:val="single" w:sz="4" w:space="0" w:color="BFBFBF"/>
              <w:left w:val="single" w:sz="4" w:space="0" w:color="BFBFBF"/>
              <w:bottom w:val="single" w:sz="4" w:space="0" w:color="BFBFBF"/>
              <w:right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Application form/Interview</w:t>
            </w:r>
          </w:p>
        </w:tc>
      </w:tr>
      <w:tr>
        <w:trPr>
          <w:trHeight w:val="23" w:hRule="atLeast"/>
          <w:cantSplit w:val="true"/>
        </w:trPr>
        <w:tc>
          <w:tcPr>
            <w:tcW w:w="675" w:type="dxa"/>
            <w:tcBorders>
              <w:top w:val="single" w:sz="4" w:space="0" w:color="BFBFBF"/>
              <w:left w:val="single" w:sz="4" w:space="0" w:color="000000"/>
              <w:bottom w:val="single" w:sz="4" w:space="0" w:color="000000"/>
            </w:tcBorders>
            <w:shd w:fill="auto" w:val="clear"/>
          </w:tcPr>
          <w:p>
            <w:pPr>
              <w:pStyle w:val="LOnormal"/>
              <w:numPr>
                <w:ilvl w:val="0"/>
                <w:numId w:val="6"/>
              </w:numPr>
              <w:tabs>
                <w:tab w:val="clear" w:pos="720"/>
                <w:tab w:val="left" w:pos="0" w:leader="none"/>
                <w:tab w:val="left" w:pos="240" w:leader="none"/>
              </w:tabs>
              <w:snapToGrid w:val="false"/>
              <w:spacing w:lineRule="auto" w:line="264" w:before="0" w:after="200"/>
              <w:ind w:left="720" w:right="0" w:hanging="360"/>
              <w:rPr>
                <w:rFonts w:ascii="Calibri" w:hAnsi="Calibri" w:eastAsia="Calibri" w:cs="Calibri"/>
                <w:b/>
                <w:b/>
                <w:bCs/>
                <w:sz w:val="22"/>
                <w:szCs w:val="22"/>
              </w:rPr>
            </w:pPr>
            <w:r>
              <w:rPr>
                <w:rFonts w:eastAsia="Calibri" w:cs="Calibri" w:ascii="Calibri" w:hAnsi="Calibri"/>
                <w:b/>
                <w:bCs/>
                <w:sz w:val="22"/>
                <w:szCs w:val="22"/>
              </w:rPr>
            </w:r>
          </w:p>
        </w:tc>
        <w:tc>
          <w:tcPr>
            <w:tcW w:w="6990" w:type="dxa"/>
            <w:tcBorders>
              <w:top w:val="single" w:sz="4" w:space="0" w:color="BFBFBF"/>
              <w:left w:val="single" w:sz="4" w:space="0" w:color="BFBFBF"/>
              <w:bottom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This post is subject to an enhanced disclosure and a barred list check from the Disclosure &amp; Barring Service</w:t>
            </w:r>
          </w:p>
        </w:tc>
        <w:tc>
          <w:tcPr>
            <w:tcW w:w="2950" w:type="dxa"/>
            <w:tcBorders>
              <w:top w:val="single" w:sz="4" w:space="0" w:color="BFBFBF"/>
              <w:left w:val="single" w:sz="4" w:space="0" w:color="BFBFBF"/>
              <w:bottom w:val="single" w:sz="4" w:space="0" w:color="000000"/>
              <w:right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Application Form / Interview</w:t>
            </w:r>
          </w:p>
        </w:tc>
      </w:tr>
    </w:tbl>
    <w:p>
      <w:pPr>
        <w:pStyle w:val="LOnormal"/>
        <w:spacing w:lineRule="auto" w:line="264" w:before="0" w:after="0"/>
        <w:rPr>
          <w:rFonts w:ascii="Calibri" w:hAnsi="Calibri" w:eastAsia="Calibri" w:cs="Calibri"/>
          <w:sz w:val="22"/>
          <w:szCs w:val="22"/>
        </w:rPr>
      </w:pPr>
      <w:r>
        <w:rPr>
          <w:rFonts w:eastAsia="Calibri" w:cs="Calibri" w:ascii="Calibri" w:hAnsi="Calibri"/>
          <w:sz w:val="22"/>
          <w:szCs w:val="22"/>
        </w:rPr>
      </w:r>
    </w:p>
    <w:p>
      <w:pPr>
        <w:pStyle w:val="Heading2"/>
        <w:spacing w:lineRule="auto" w:line="264" w:before="0" w:after="0"/>
        <w:ind w:left="-708" w:right="0" w:hanging="0"/>
        <w:rPr>
          <w:rFonts w:ascii="Calibri" w:hAnsi="Calibri" w:eastAsia="Calibri" w:cs="Calibri"/>
          <w:sz w:val="24"/>
          <w:szCs w:val="24"/>
        </w:rPr>
      </w:pPr>
      <w:r>
        <w:rPr>
          <w:rFonts w:eastAsia="Calibri" w:cs="Calibri" w:ascii="Calibri" w:hAnsi="Calibri"/>
          <w:sz w:val="24"/>
          <w:szCs w:val="24"/>
        </w:rPr>
        <w:t>Stage Two</w:t>
      </w:r>
    </w:p>
    <w:p>
      <w:pPr>
        <w:pStyle w:val="LOnormal"/>
        <w:spacing w:lineRule="auto" w:line="264" w:before="0" w:after="0"/>
        <w:ind w:left="-708" w:right="0" w:hanging="0"/>
        <w:rPr>
          <w:rFonts w:ascii="Calibri" w:hAnsi="Calibri" w:eastAsia="Calibri" w:cs="Calibri"/>
          <w:sz w:val="22"/>
          <w:szCs w:val="22"/>
        </w:rPr>
      </w:pPr>
      <w:r>
        <w:rPr>
          <w:rFonts w:eastAsia="Calibri" w:cs="Calibri" w:ascii="Calibri" w:hAnsi="Calibri"/>
          <w:sz w:val="22"/>
          <w:szCs w:val="22"/>
        </w:rPr>
        <w:t>This will only be used in the event of a large number of applicants meeting the minimum essential requirements. Please try to show in your application form, how best you meet these requirements.</w:t>
      </w:r>
    </w:p>
    <w:p>
      <w:pPr>
        <w:pStyle w:val="LOnormal"/>
        <w:spacing w:lineRule="auto" w:line="264" w:before="0" w:after="0"/>
        <w:rPr>
          <w:rFonts w:ascii="Calibri" w:hAnsi="Calibri" w:eastAsia="Calibri" w:cs="Calibri"/>
          <w:sz w:val="22"/>
          <w:szCs w:val="22"/>
        </w:rPr>
      </w:pPr>
      <w:r>
        <w:rPr>
          <w:rFonts w:eastAsia="Calibri" w:cs="Calibri" w:ascii="Calibri" w:hAnsi="Calibri"/>
          <w:sz w:val="22"/>
          <w:szCs w:val="22"/>
        </w:rPr>
      </w:r>
    </w:p>
    <w:tbl>
      <w:tblPr>
        <w:tblW w:w="10615" w:type="dxa"/>
        <w:jc w:val="left"/>
        <w:tblInd w:w="-755" w:type="dxa"/>
        <w:tblCellMar>
          <w:top w:w="0" w:type="dxa"/>
          <w:left w:w="108" w:type="dxa"/>
          <w:bottom w:w="0" w:type="dxa"/>
          <w:right w:w="108" w:type="dxa"/>
        </w:tblCellMar>
      </w:tblPr>
      <w:tblGrid>
        <w:gridCol w:w="615"/>
        <w:gridCol w:w="7050"/>
        <w:gridCol w:w="2950"/>
      </w:tblGrid>
      <w:tr>
        <w:trPr>
          <w:tblHeader w:val="true"/>
          <w:trHeight w:val="23" w:hRule="atLeast"/>
          <w:cantSplit w:val="true"/>
        </w:trPr>
        <w:tc>
          <w:tcPr>
            <w:tcW w:w="7665" w:type="dxa"/>
            <w:gridSpan w:val="2"/>
            <w:tcBorders>
              <w:top w:val="single" w:sz="4" w:space="0" w:color="000000"/>
              <w:left w:val="single" w:sz="4" w:space="0" w:color="000000"/>
              <w:bottom w:val="single" w:sz="4" w:space="0" w:color="BFBFBF"/>
            </w:tcBorders>
            <w:shd w:fill="auto" w:val="clear"/>
          </w:tcPr>
          <w:p>
            <w:pPr>
              <w:pStyle w:val="LOnormal"/>
              <w:widowControl/>
              <w:bidi w:val="0"/>
              <w:spacing w:lineRule="auto" w:line="240" w:before="0" w:after="200"/>
              <w:jc w:val="left"/>
              <w:rPr>
                <w:rFonts w:ascii="Calibri" w:hAnsi="Calibri" w:eastAsia="Calibri" w:cs="Calibri"/>
              </w:rPr>
            </w:pPr>
            <w:r>
              <w:rPr>
                <w:rFonts w:eastAsia="Calibri" w:cs="Calibri" w:ascii="Calibri" w:hAnsi="Calibri"/>
              </w:rPr>
              <w:t>Skills and Knowledge</w:t>
            </w:r>
          </w:p>
        </w:tc>
        <w:tc>
          <w:tcPr>
            <w:tcW w:w="2950" w:type="dxa"/>
            <w:tcBorders>
              <w:top w:val="single" w:sz="4" w:space="0" w:color="000000"/>
              <w:left w:val="single" w:sz="4" w:space="0" w:color="BFBFBF"/>
              <w:bottom w:val="single" w:sz="4" w:space="0" w:color="BFBFBF"/>
              <w:right w:val="single" w:sz="4" w:space="0" w:color="000000"/>
            </w:tcBorders>
            <w:shd w:fill="auto" w:val="clear"/>
          </w:tcPr>
          <w:p>
            <w:pPr>
              <w:pStyle w:val="LOnormal"/>
              <w:widowControl/>
              <w:bidi w:val="0"/>
              <w:spacing w:lineRule="auto" w:line="240" w:before="0" w:after="200"/>
              <w:jc w:val="left"/>
              <w:rPr>
                <w:rFonts w:ascii="Calibri" w:hAnsi="Calibri" w:eastAsia="Calibri" w:cs="Calibri"/>
              </w:rPr>
            </w:pPr>
            <w:r>
              <w:rPr>
                <w:rFonts w:eastAsia="Calibri" w:cs="Calibri" w:ascii="Calibri" w:hAnsi="Calibri"/>
              </w:rPr>
              <w:t>Method of Assessment</w:t>
            </w:r>
          </w:p>
        </w:tc>
      </w:tr>
      <w:tr>
        <w:trPr>
          <w:trHeight w:val="23" w:hRule="atLeast"/>
          <w:cantSplit w:val="true"/>
        </w:trPr>
        <w:tc>
          <w:tcPr>
            <w:tcW w:w="615" w:type="dxa"/>
            <w:tcBorders>
              <w:top w:val="single" w:sz="4" w:space="0" w:color="BFBFBF"/>
              <w:left w:val="single" w:sz="4" w:space="0" w:color="000000"/>
              <w:bottom w:val="single" w:sz="4" w:space="0" w:color="BFBFBF"/>
            </w:tcBorders>
            <w:shd w:fill="auto" w:val="clear"/>
          </w:tcPr>
          <w:p>
            <w:pPr>
              <w:pStyle w:val="LOnormal"/>
              <w:numPr>
                <w:ilvl w:val="0"/>
                <w:numId w:val="7"/>
              </w:numPr>
              <w:tabs>
                <w:tab w:val="clear" w:pos="720"/>
                <w:tab w:val="left" w:pos="0" w:leader="none"/>
                <w:tab w:val="left" w:pos="240" w:leader="none"/>
              </w:tabs>
              <w:snapToGrid w:val="false"/>
              <w:spacing w:lineRule="auto" w:line="264" w:before="0" w:after="200"/>
              <w:ind w:left="720" w:right="0" w:hanging="360"/>
              <w:rPr>
                <w:rFonts w:ascii="Calibri" w:hAnsi="Calibri" w:eastAsia="Calibri" w:cs="Calibri"/>
                <w:b/>
                <w:b/>
                <w:bCs/>
                <w:sz w:val="22"/>
                <w:szCs w:val="22"/>
              </w:rPr>
            </w:pPr>
            <w:r>
              <w:rPr>
                <w:rFonts w:eastAsia="Calibri" w:cs="Calibri" w:ascii="Calibri" w:hAnsi="Calibri"/>
                <w:b/>
                <w:bCs/>
                <w:sz w:val="22"/>
                <w:szCs w:val="22"/>
              </w:rPr>
            </w:r>
          </w:p>
        </w:tc>
        <w:tc>
          <w:tcPr>
            <w:tcW w:w="7050" w:type="dxa"/>
            <w:tcBorders>
              <w:top w:val="single" w:sz="4" w:space="0" w:color="BFBFBF"/>
              <w:left w:val="single" w:sz="4" w:space="0" w:color="BFBFBF"/>
              <w:bottom w:val="single" w:sz="4" w:space="0" w:color="BFBFBF"/>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Be familiar with and able to set in motion accident/emergency, safety, safeguarding and welfare procedures, according to school/setting policies and procedures</w:t>
            </w:r>
          </w:p>
        </w:tc>
        <w:tc>
          <w:tcPr>
            <w:tcW w:w="2950" w:type="dxa"/>
            <w:tcBorders>
              <w:top w:val="single" w:sz="4" w:space="0" w:color="BFBFBF"/>
              <w:left w:val="single" w:sz="4" w:space="0" w:color="BFBFBF"/>
              <w:bottom w:val="single" w:sz="4" w:space="0" w:color="BFBFBF"/>
              <w:right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Application Form / Interview</w:t>
            </w:r>
          </w:p>
        </w:tc>
      </w:tr>
      <w:tr>
        <w:trPr>
          <w:trHeight w:val="23" w:hRule="atLeast"/>
          <w:cantSplit w:val="true"/>
        </w:trPr>
        <w:tc>
          <w:tcPr>
            <w:tcW w:w="615" w:type="dxa"/>
            <w:tcBorders>
              <w:top w:val="single" w:sz="4" w:space="0" w:color="BFBFBF"/>
              <w:left w:val="single" w:sz="4" w:space="0" w:color="000000"/>
              <w:bottom w:val="single" w:sz="4" w:space="0" w:color="BFBFBF"/>
            </w:tcBorders>
            <w:shd w:fill="auto" w:val="clear"/>
          </w:tcPr>
          <w:p>
            <w:pPr>
              <w:pStyle w:val="LOnormal"/>
              <w:numPr>
                <w:ilvl w:val="0"/>
                <w:numId w:val="7"/>
              </w:numPr>
              <w:tabs>
                <w:tab w:val="clear" w:pos="720"/>
                <w:tab w:val="left" w:pos="0" w:leader="none"/>
                <w:tab w:val="left" w:pos="240" w:leader="none"/>
              </w:tabs>
              <w:snapToGrid w:val="false"/>
              <w:spacing w:lineRule="auto" w:line="264" w:before="0" w:after="200"/>
              <w:ind w:left="720" w:right="0" w:hanging="360"/>
              <w:rPr>
                <w:rFonts w:ascii="Calibri" w:hAnsi="Calibri" w:eastAsia="Calibri" w:cs="Calibri"/>
                <w:b/>
                <w:b/>
                <w:bCs/>
                <w:sz w:val="22"/>
                <w:szCs w:val="22"/>
              </w:rPr>
            </w:pPr>
            <w:r>
              <w:rPr>
                <w:rFonts w:eastAsia="Calibri" w:cs="Calibri" w:ascii="Calibri" w:hAnsi="Calibri"/>
                <w:b/>
                <w:bCs/>
                <w:sz w:val="22"/>
                <w:szCs w:val="22"/>
              </w:rPr>
            </w:r>
          </w:p>
        </w:tc>
        <w:tc>
          <w:tcPr>
            <w:tcW w:w="7050" w:type="dxa"/>
            <w:tcBorders>
              <w:top w:val="single" w:sz="4" w:space="0" w:color="BFBFBF"/>
              <w:left w:val="single" w:sz="4" w:space="0" w:color="BFBFBF"/>
              <w:bottom w:val="single" w:sz="4" w:space="0" w:color="BFBFBF"/>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Ability to adapt learning activities to individual pupils’ needs and abilities</w:t>
            </w:r>
          </w:p>
        </w:tc>
        <w:tc>
          <w:tcPr>
            <w:tcW w:w="2950" w:type="dxa"/>
            <w:tcBorders>
              <w:top w:val="single" w:sz="4" w:space="0" w:color="BFBFBF"/>
              <w:left w:val="single" w:sz="4" w:space="0" w:color="BFBFBF"/>
              <w:bottom w:val="single" w:sz="4" w:space="0" w:color="BFBFBF"/>
              <w:right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Application Form / Interview</w:t>
            </w:r>
          </w:p>
        </w:tc>
      </w:tr>
      <w:tr>
        <w:trPr>
          <w:trHeight w:val="23" w:hRule="atLeast"/>
          <w:cantSplit w:val="true"/>
        </w:trPr>
        <w:tc>
          <w:tcPr>
            <w:tcW w:w="615" w:type="dxa"/>
            <w:tcBorders>
              <w:top w:val="single" w:sz="4" w:space="0" w:color="BFBFBF"/>
              <w:left w:val="single" w:sz="4" w:space="0" w:color="000000"/>
              <w:bottom w:val="single" w:sz="4" w:space="0" w:color="000000"/>
            </w:tcBorders>
            <w:shd w:fill="auto" w:val="clear"/>
          </w:tcPr>
          <w:p>
            <w:pPr>
              <w:pStyle w:val="LOnormal"/>
              <w:numPr>
                <w:ilvl w:val="0"/>
                <w:numId w:val="7"/>
              </w:numPr>
              <w:tabs>
                <w:tab w:val="clear" w:pos="720"/>
                <w:tab w:val="left" w:pos="0" w:leader="none"/>
                <w:tab w:val="left" w:pos="240" w:leader="none"/>
              </w:tabs>
              <w:snapToGrid w:val="false"/>
              <w:spacing w:lineRule="auto" w:line="264" w:before="0" w:after="200"/>
              <w:ind w:left="720" w:right="0" w:hanging="360"/>
              <w:rPr>
                <w:rFonts w:ascii="Calibri" w:hAnsi="Calibri" w:eastAsia="Calibri" w:cs="Calibri"/>
                <w:b/>
                <w:b/>
                <w:bCs/>
                <w:sz w:val="22"/>
                <w:szCs w:val="22"/>
              </w:rPr>
            </w:pPr>
            <w:r>
              <w:rPr>
                <w:rFonts w:eastAsia="Calibri" w:cs="Calibri" w:ascii="Calibri" w:hAnsi="Calibri"/>
                <w:b/>
                <w:bCs/>
                <w:sz w:val="22"/>
                <w:szCs w:val="22"/>
              </w:rPr>
            </w:r>
          </w:p>
        </w:tc>
        <w:tc>
          <w:tcPr>
            <w:tcW w:w="7050" w:type="dxa"/>
            <w:tcBorders>
              <w:top w:val="single" w:sz="4" w:space="0" w:color="BFBFBF"/>
              <w:left w:val="single" w:sz="4" w:space="0" w:color="BFBFBF"/>
              <w:bottom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 xml:space="preserve">Ability to identify the purpose of learning displays and devise design and content accordingly.  Ability to create the display with due regard for safety and future maintenance, and to evaluate its effectiveness.  </w:t>
            </w:r>
          </w:p>
        </w:tc>
        <w:tc>
          <w:tcPr>
            <w:tcW w:w="2950" w:type="dxa"/>
            <w:tcBorders>
              <w:top w:val="single" w:sz="4" w:space="0" w:color="BFBFBF"/>
              <w:left w:val="single" w:sz="4" w:space="0" w:color="BFBFBF"/>
              <w:bottom w:val="single" w:sz="4" w:space="0" w:color="000000"/>
              <w:right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Application form/Interview</w:t>
            </w:r>
          </w:p>
        </w:tc>
      </w:tr>
    </w:tbl>
    <w:p>
      <w:pPr>
        <w:pStyle w:val="LOnormal"/>
        <w:spacing w:lineRule="auto" w:line="264" w:before="0" w:after="0"/>
        <w:rPr>
          <w:rFonts w:ascii="Calibri" w:hAnsi="Calibri" w:eastAsia="Calibri" w:cs="Calibri"/>
          <w:sz w:val="22"/>
          <w:szCs w:val="22"/>
        </w:rPr>
      </w:pPr>
      <w:r>
        <w:rPr>
          <w:rFonts w:eastAsia="Calibri" w:cs="Calibri" w:ascii="Calibri" w:hAnsi="Calibri"/>
          <w:sz w:val="22"/>
          <w:szCs w:val="22"/>
        </w:rPr>
      </w:r>
    </w:p>
    <w:tbl>
      <w:tblPr>
        <w:tblW w:w="10615" w:type="dxa"/>
        <w:jc w:val="left"/>
        <w:tblInd w:w="-755" w:type="dxa"/>
        <w:tblCellMar>
          <w:top w:w="0" w:type="dxa"/>
          <w:left w:w="108" w:type="dxa"/>
          <w:bottom w:w="0" w:type="dxa"/>
          <w:right w:w="108" w:type="dxa"/>
        </w:tblCellMar>
      </w:tblPr>
      <w:tblGrid>
        <w:gridCol w:w="659"/>
        <w:gridCol w:w="7006"/>
        <w:gridCol w:w="2950"/>
      </w:tblGrid>
      <w:tr>
        <w:trPr>
          <w:tblHeader w:val="true"/>
          <w:trHeight w:val="23" w:hRule="atLeast"/>
          <w:cantSplit w:val="true"/>
        </w:trPr>
        <w:tc>
          <w:tcPr>
            <w:tcW w:w="7665" w:type="dxa"/>
            <w:gridSpan w:val="2"/>
            <w:tcBorders>
              <w:top w:val="single" w:sz="4" w:space="0" w:color="000000"/>
              <w:left w:val="single" w:sz="4" w:space="0" w:color="000000"/>
              <w:bottom w:val="single" w:sz="4" w:space="0" w:color="BFBFBF"/>
            </w:tcBorders>
            <w:shd w:fill="auto" w:val="clear"/>
          </w:tcPr>
          <w:p>
            <w:pPr>
              <w:pStyle w:val="LOnormal"/>
              <w:widowControl/>
              <w:bidi w:val="0"/>
              <w:spacing w:lineRule="auto" w:line="240" w:before="0" w:after="200"/>
              <w:jc w:val="left"/>
              <w:rPr>
                <w:rFonts w:ascii="Calibri" w:hAnsi="Calibri" w:eastAsia="Calibri" w:cs="Calibri"/>
              </w:rPr>
            </w:pPr>
            <w:r>
              <w:rPr>
                <w:rFonts w:eastAsia="Calibri" w:cs="Calibri" w:ascii="Calibri" w:hAnsi="Calibri"/>
              </w:rPr>
              <w:t>Experience, Qualifications and Training</w:t>
            </w:r>
          </w:p>
        </w:tc>
        <w:tc>
          <w:tcPr>
            <w:tcW w:w="2950" w:type="dxa"/>
            <w:tcBorders>
              <w:top w:val="single" w:sz="4" w:space="0" w:color="000000"/>
              <w:left w:val="single" w:sz="4" w:space="0" w:color="BFBFBF"/>
              <w:bottom w:val="single" w:sz="4" w:space="0" w:color="BFBFBF"/>
              <w:right w:val="single" w:sz="4" w:space="0" w:color="000000"/>
            </w:tcBorders>
            <w:shd w:fill="auto" w:val="clear"/>
          </w:tcPr>
          <w:p>
            <w:pPr>
              <w:pStyle w:val="LOnormal"/>
              <w:widowControl/>
              <w:bidi w:val="0"/>
              <w:spacing w:lineRule="auto" w:line="240" w:before="0" w:after="200"/>
              <w:jc w:val="left"/>
              <w:rPr>
                <w:rFonts w:ascii="Calibri" w:hAnsi="Calibri" w:eastAsia="Calibri" w:cs="Calibri"/>
              </w:rPr>
            </w:pPr>
            <w:r>
              <w:rPr>
                <w:rFonts w:eastAsia="Calibri" w:cs="Calibri" w:ascii="Calibri" w:hAnsi="Calibri"/>
              </w:rPr>
              <w:t>Method of Assessment</w:t>
            </w:r>
          </w:p>
        </w:tc>
      </w:tr>
      <w:tr>
        <w:trPr>
          <w:trHeight w:val="23" w:hRule="atLeast"/>
          <w:cantSplit w:val="true"/>
        </w:trPr>
        <w:tc>
          <w:tcPr>
            <w:tcW w:w="659" w:type="dxa"/>
            <w:tcBorders>
              <w:top w:val="single" w:sz="4" w:space="0" w:color="BFBFBF"/>
              <w:left w:val="single" w:sz="4" w:space="0" w:color="000000"/>
              <w:bottom w:val="single" w:sz="4" w:space="0" w:color="BFBFBF"/>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1.</w:t>
            </w:r>
          </w:p>
        </w:tc>
        <w:tc>
          <w:tcPr>
            <w:tcW w:w="7006" w:type="dxa"/>
            <w:tcBorders>
              <w:top w:val="single" w:sz="4" w:space="0" w:color="BFBFBF"/>
              <w:left w:val="single" w:sz="4" w:space="0" w:color="BFBFBF"/>
              <w:bottom w:val="single" w:sz="4" w:space="0" w:color="BFBFBF"/>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Holder of GCSE Mathematics and English qualification Grades A-C or 9-4 or the equivalent</w:t>
            </w:r>
          </w:p>
        </w:tc>
        <w:tc>
          <w:tcPr>
            <w:tcW w:w="2950" w:type="dxa"/>
            <w:tcBorders>
              <w:top w:val="single" w:sz="4" w:space="0" w:color="BFBFBF"/>
              <w:left w:val="single" w:sz="4" w:space="0" w:color="BFBFBF"/>
              <w:bottom w:val="single" w:sz="4" w:space="0" w:color="BFBFBF"/>
              <w:right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Application form/Certificate</w:t>
            </w:r>
          </w:p>
        </w:tc>
      </w:tr>
      <w:tr>
        <w:trPr>
          <w:trHeight w:val="23" w:hRule="atLeast"/>
          <w:cantSplit w:val="true"/>
        </w:trPr>
        <w:tc>
          <w:tcPr>
            <w:tcW w:w="659" w:type="dxa"/>
            <w:tcBorders>
              <w:top w:val="single" w:sz="4" w:space="0" w:color="BFBFBF"/>
              <w:left w:val="single" w:sz="4" w:space="0" w:color="000000"/>
              <w:bottom w:val="single" w:sz="4" w:space="0" w:color="BFBFBF"/>
            </w:tcBorders>
            <w:shd w:fill="auto" w:val="clear"/>
          </w:tcPr>
          <w:p>
            <w:pPr>
              <w:pStyle w:val="LOnormal"/>
              <w:tabs>
                <w:tab w:val="clear" w:pos="720"/>
                <w:tab w:val="left" w:pos="0" w:leader="none"/>
                <w:tab w:val="left" w:pos="240" w:leader="none"/>
              </w:tabs>
              <w:spacing w:before="0" w:after="200"/>
              <w:rPr>
                <w:rFonts w:ascii="Calibri" w:hAnsi="Calibri" w:eastAsia="Calibri" w:cs="Calibri"/>
                <w:b/>
                <w:b/>
                <w:bCs/>
                <w:sz w:val="22"/>
                <w:szCs w:val="22"/>
              </w:rPr>
            </w:pPr>
            <w:r>
              <w:rPr>
                <w:rFonts w:eastAsia="Calibri" w:cs="Calibri" w:ascii="Calibri" w:hAnsi="Calibri"/>
                <w:b/>
                <w:bCs/>
                <w:sz w:val="22"/>
                <w:szCs w:val="22"/>
              </w:rPr>
              <w:t>2.</w:t>
            </w:r>
          </w:p>
        </w:tc>
        <w:tc>
          <w:tcPr>
            <w:tcW w:w="7006" w:type="dxa"/>
            <w:tcBorders>
              <w:top w:val="single" w:sz="4" w:space="0" w:color="BFBFBF"/>
              <w:left w:val="single" w:sz="4" w:space="0" w:color="BFBFBF"/>
              <w:bottom w:val="single" w:sz="4" w:space="0" w:color="BFBFBF"/>
            </w:tcBorders>
            <w:shd w:fill="auto" w:val="clear"/>
          </w:tcPr>
          <w:p>
            <w:pPr>
              <w:pStyle w:val="LOnormal"/>
              <w:spacing w:before="0" w:after="200"/>
              <w:jc w:val="both"/>
              <w:rPr>
                <w:rFonts w:ascii="Calibri" w:hAnsi="Calibri" w:eastAsia="Calibri" w:cs="Calibri"/>
                <w:sz w:val="22"/>
                <w:szCs w:val="22"/>
              </w:rPr>
            </w:pPr>
            <w:r>
              <w:rPr>
                <w:rFonts w:eastAsia="Calibri" w:cs="Calibri" w:ascii="Calibri" w:hAnsi="Calibri"/>
                <w:sz w:val="22"/>
                <w:szCs w:val="22"/>
              </w:rPr>
              <w:t>Knowledge and understanding of ICT materials, sources of information and advice, and how to adapt the use of ICT for pupils of different ages, needs and abilities.</w:t>
            </w:r>
          </w:p>
        </w:tc>
        <w:tc>
          <w:tcPr>
            <w:tcW w:w="2950" w:type="dxa"/>
            <w:tcBorders>
              <w:top w:val="single" w:sz="4" w:space="0" w:color="BFBFBF"/>
              <w:left w:val="single" w:sz="4" w:space="0" w:color="BFBFBF"/>
              <w:bottom w:val="single" w:sz="4" w:space="0" w:color="BFBFBF"/>
              <w:right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Application Form / Interview</w:t>
            </w:r>
          </w:p>
        </w:tc>
      </w:tr>
      <w:tr>
        <w:trPr>
          <w:trHeight w:val="23" w:hRule="atLeast"/>
          <w:cantSplit w:val="true"/>
        </w:trPr>
        <w:tc>
          <w:tcPr>
            <w:tcW w:w="659" w:type="dxa"/>
            <w:tcBorders>
              <w:top w:val="single" w:sz="4" w:space="0" w:color="BFBFBF"/>
              <w:left w:val="single" w:sz="4" w:space="0" w:color="000000"/>
              <w:bottom w:val="single" w:sz="4" w:space="0" w:color="BFBFBF"/>
            </w:tcBorders>
            <w:shd w:fill="auto" w:val="clear"/>
          </w:tcPr>
          <w:p>
            <w:pPr>
              <w:pStyle w:val="LOnormal"/>
              <w:tabs>
                <w:tab w:val="clear" w:pos="720"/>
                <w:tab w:val="left" w:pos="0" w:leader="none"/>
                <w:tab w:val="left" w:pos="240" w:leader="none"/>
              </w:tabs>
              <w:spacing w:before="0" w:after="200"/>
              <w:rPr>
                <w:rFonts w:ascii="Calibri" w:hAnsi="Calibri" w:eastAsia="Calibri" w:cs="Calibri"/>
                <w:b/>
                <w:b/>
                <w:bCs/>
                <w:sz w:val="22"/>
                <w:szCs w:val="22"/>
              </w:rPr>
            </w:pPr>
            <w:r>
              <w:rPr>
                <w:rFonts w:eastAsia="Calibri" w:cs="Calibri" w:ascii="Calibri" w:hAnsi="Calibri"/>
                <w:b/>
                <w:bCs/>
                <w:sz w:val="22"/>
                <w:szCs w:val="22"/>
              </w:rPr>
              <w:t>3.</w:t>
            </w:r>
          </w:p>
        </w:tc>
        <w:tc>
          <w:tcPr>
            <w:tcW w:w="7006" w:type="dxa"/>
            <w:tcBorders>
              <w:top w:val="single" w:sz="4" w:space="0" w:color="BFBFBF"/>
              <w:left w:val="single" w:sz="4" w:space="0" w:color="BFBFBF"/>
              <w:bottom w:val="single" w:sz="4" w:space="0" w:color="BFBFBF"/>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Knowledge and understanding of procedures and policies around confidentiality, data protection and sharing of information</w:t>
            </w:r>
          </w:p>
        </w:tc>
        <w:tc>
          <w:tcPr>
            <w:tcW w:w="2950" w:type="dxa"/>
            <w:tcBorders>
              <w:top w:val="single" w:sz="4" w:space="0" w:color="BFBFBF"/>
              <w:left w:val="single" w:sz="4" w:space="0" w:color="BFBFBF"/>
              <w:bottom w:val="single" w:sz="4" w:space="0" w:color="BFBFBF"/>
              <w:right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Application Form / Interview</w:t>
            </w:r>
          </w:p>
        </w:tc>
      </w:tr>
      <w:tr>
        <w:trPr>
          <w:trHeight w:val="23" w:hRule="atLeast"/>
          <w:cantSplit w:val="true"/>
        </w:trPr>
        <w:tc>
          <w:tcPr>
            <w:tcW w:w="659" w:type="dxa"/>
            <w:tcBorders>
              <w:top w:val="single" w:sz="4" w:space="0" w:color="BFBFBF"/>
              <w:left w:val="single" w:sz="4" w:space="0" w:color="000000"/>
              <w:bottom w:val="single" w:sz="4" w:space="0" w:color="BFBFBF"/>
            </w:tcBorders>
            <w:shd w:fill="auto" w:val="clear"/>
          </w:tcPr>
          <w:p>
            <w:pPr>
              <w:pStyle w:val="LOnormal"/>
              <w:tabs>
                <w:tab w:val="clear" w:pos="720"/>
                <w:tab w:val="left" w:pos="0" w:leader="none"/>
                <w:tab w:val="left" w:pos="240" w:leader="none"/>
              </w:tabs>
              <w:spacing w:before="0" w:after="200"/>
              <w:rPr>
                <w:rFonts w:ascii="Calibri" w:hAnsi="Calibri" w:eastAsia="Calibri" w:cs="Calibri"/>
                <w:b/>
                <w:b/>
                <w:bCs/>
                <w:sz w:val="22"/>
                <w:szCs w:val="22"/>
              </w:rPr>
            </w:pPr>
            <w:r>
              <w:rPr>
                <w:rFonts w:eastAsia="Calibri" w:cs="Calibri" w:ascii="Calibri" w:hAnsi="Calibri"/>
                <w:b/>
                <w:bCs/>
                <w:sz w:val="22"/>
                <w:szCs w:val="22"/>
              </w:rPr>
              <w:t>4.</w:t>
            </w:r>
          </w:p>
        </w:tc>
        <w:tc>
          <w:tcPr>
            <w:tcW w:w="7006" w:type="dxa"/>
            <w:tcBorders>
              <w:top w:val="single" w:sz="4" w:space="0" w:color="BFBFBF"/>
              <w:left w:val="single" w:sz="4" w:space="0" w:color="BFBFBF"/>
              <w:bottom w:val="single" w:sz="4" w:space="0" w:color="BFBFBF"/>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Knowledge and understanding of literacy and numeracy strategies and resources</w:t>
            </w:r>
          </w:p>
        </w:tc>
        <w:tc>
          <w:tcPr>
            <w:tcW w:w="2950" w:type="dxa"/>
            <w:tcBorders>
              <w:top w:val="single" w:sz="4" w:space="0" w:color="BFBFBF"/>
              <w:left w:val="single" w:sz="4" w:space="0" w:color="BFBFBF"/>
              <w:bottom w:val="single" w:sz="4" w:space="0" w:color="BFBFBF"/>
              <w:right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Application Form / Interview</w:t>
            </w:r>
          </w:p>
        </w:tc>
      </w:tr>
      <w:tr>
        <w:trPr>
          <w:trHeight w:val="23" w:hRule="atLeast"/>
          <w:cantSplit w:val="true"/>
        </w:trPr>
        <w:tc>
          <w:tcPr>
            <w:tcW w:w="659" w:type="dxa"/>
            <w:tcBorders>
              <w:top w:val="single" w:sz="4" w:space="0" w:color="BFBFBF"/>
              <w:left w:val="single" w:sz="4" w:space="0" w:color="000000"/>
              <w:bottom w:val="single" w:sz="4" w:space="0" w:color="BFBFBF"/>
            </w:tcBorders>
            <w:shd w:fill="auto" w:val="clear"/>
          </w:tcPr>
          <w:p>
            <w:pPr>
              <w:pStyle w:val="LOnormal"/>
              <w:tabs>
                <w:tab w:val="clear" w:pos="720"/>
                <w:tab w:val="left" w:pos="0" w:leader="none"/>
                <w:tab w:val="left" w:pos="240" w:leader="none"/>
              </w:tabs>
              <w:spacing w:before="0" w:after="200"/>
              <w:rPr>
                <w:rFonts w:ascii="Calibri" w:hAnsi="Calibri" w:eastAsia="Calibri" w:cs="Calibri"/>
                <w:b/>
                <w:b/>
                <w:bCs/>
                <w:sz w:val="22"/>
                <w:szCs w:val="22"/>
              </w:rPr>
            </w:pPr>
            <w:r>
              <w:rPr>
                <w:rFonts w:eastAsia="Calibri" w:cs="Calibri" w:ascii="Calibri" w:hAnsi="Calibri"/>
                <w:b/>
                <w:bCs/>
                <w:sz w:val="22"/>
                <w:szCs w:val="22"/>
              </w:rPr>
              <w:t>5.</w:t>
            </w:r>
          </w:p>
        </w:tc>
        <w:tc>
          <w:tcPr>
            <w:tcW w:w="7006" w:type="dxa"/>
            <w:tcBorders>
              <w:top w:val="single" w:sz="4" w:space="0" w:color="BFBFBF"/>
              <w:left w:val="single" w:sz="4" w:space="0" w:color="BFBFBF"/>
              <w:bottom w:val="single" w:sz="4" w:space="0" w:color="BFBFBF"/>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Knowledge of the practical application of special educational needs strategies</w:t>
            </w:r>
          </w:p>
        </w:tc>
        <w:tc>
          <w:tcPr>
            <w:tcW w:w="2950" w:type="dxa"/>
            <w:tcBorders>
              <w:top w:val="single" w:sz="4" w:space="0" w:color="BFBFBF"/>
              <w:left w:val="single" w:sz="4" w:space="0" w:color="BFBFBF"/>
              <w:bottom w:val="single" w:sz="4" w:space="0" w:color="BFBFBF"/>
              <w:right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Application Form / Interview</w:t>
            </w:r>
          </w:p>
        </w:tc>
      </w:tr>
      <w:tr>
        <w:trPr>
          <w:trHeight w:val="23" w:hRule="atLeast"/>
          <w:cantSplit w:val="true"/>
        </w:trPr>
        <w:tc>
          <w:tcPr>
            <w:tcW w:w="659" w:type="dxa"/>
            <w:tcBorders>
              <w:top w:val="single" w:sz="4" w:space="0" w:color="BFBFBF"/>
              <w:left w:val="single" w:sz="4" w:space="0" w:color="000000"/>
              <w:bottom w:val="single" w:sz="4" w:space="0" w:color="000000"/>
            </w:tcBorders>
            <w:shd w:fill="auto" w:val="clear"/>
          </w:tcPr>
          <w:p>
            <w:pPr>
              <w:pStyle w:val="LOnormal"/>
              <w:tabs>
                <w:tab w:val="clear" w:pos="720"/>
                <w:tab w:val="left" w:pos="0" w:leader="none"/>
                <w:tab w:val="left" w:pos="240" w:leader="none"/>
              </w:tabs>
              <w:spacing w:before="0" w:after="200"/>
              <w:rPr>
                <w:rFonts w:ascii="Calibri" w:hAnsi="Calibri" w:eastAsia="Calibri" w:cs="Calibri"/>
                <w:b/>
                <w:b/>
                <w:bCs/>
                <w:sz w:val="22"/>
                <w:szCs w:val="22"/>
              </w:rPr>
            </w:pPr>
            <w:r>
              <w:rPr>
                <w:rFonts w:eastAsia="Calibri" w:cs="Calibri" w:ascii="Calibri" w:hAnsi="Calibri"/>
                <w:b/>
                <w:bCs/>
                <w:sz w:val="22"/>
                <w:szCs w:val="22"/>
              </w:rPr>
              <w:t>6.</w:t>
            </w:r>
          </w:p>
        </w:tc>
        <w:tc>
          <w:tcPr>
            <w:tcW w:w="7006" w:type="dxa"/>
            <w:tcBorders>
              <w:top w:val="single" w:sz="4" w:space="0" w:color="BFBFBF"/>
              <w:left w:val="single" w:sz="4" w:space="0" w:color="BFBFBF"/>
              <w:bottom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Knowledge and understanding of how to maintain the health, safety and well-being of pupils when outside the school setting</w:t>
            </w:r>
          </w:p>
        </w:tc>
        <w:tc>
          <w:tcPr>
            <w:tcW w:w="2950" w:type="dxa"/>
            <w:tcBorders>
              <w:top w:val="single" w:sz="4" w:space="0" w:color="BFBFBF"/>
              <w:left w:val="single" w:sz="4" w:space="0" w:color="BFBFBF"/>
              <w:bottom w:val="single" w:sz="4" w:space="0" w:color="000000"/>
              <w:right w:val="single" w:sz="4" w:space="0" w:color="000000"/>
            </w:tcBorders>
            <w:shd w:fill="auto" w:val="clear"/>
          </w:tcPr>
          <w:p>
            <w:pPr>
              <w:pStyle w:val="LOnormal"/>
              <w:widowControl/>
              <w:bidi w:val="0"/>
              <w:spacing w:lineRule="auto" w:line="240" w:before="0" w:after="200"/>
              <w:jc w:val="left"/>
              <w:rPr>
                <w:rFonts w:ascii="Calibri" w:hAnsi="Calibri" w:eastAsia="Calibri" w:cs="Calibri"/>
                <w:sz w:val="22"/>
                <w:szCs w:val="22"/>
              </w:rPr>
            </w:pPr>
            <w:r>
              <w:rPr>
                <w:rFonts w:eastAsia="Calibri" w:cs="Calibri" w:ascii="Calibri" w:hAnsi="Calibri"/>
                <w:sz w:val="22"/>
                <w:szCs w:val="22"/>
              </w:rPr>
              <w:t>Application Form / Interview</w:t>
            </w:r>
          </w:p>
        </w:tc>
      </w:tr>
    </w:tbl>
    <w:p>
      <w:pPr>
        <w:pStyle w:val="LOnormal"/>
        <w:spacing w:lineRule="auto" w:line="264" w:before="0" w:after="0"/>
        <w:rPr>
          <w:rFonts w:ascii="Calibri" w:hAnsi="Calibri" w:eastAsia="Calibri" w:cs="Calibri"/>
          <w:sz w:val="16"/>
          <w:szCs w:val="16"/>
        </w:rPr>
      </w:pPr>
      <w:r>
        <w:rPr>
          <w:rFonts w:eastAsia="Calibri" w:cs="Calibri" w:ascii="Calibri" w:hAnsi="Calibri"/>
          <w:sz w:val="16"/>
          <w:szCs w:val="16"/>
        </w:rPr>
      </w:r>
      <w:bookmarkStart w:id="0" w:name="_heading=h.rnuib01dbztj"/>
      <w:bookmarkStart w:id="1" w:name="_heading=h.rnuib01dbztj"/>
      <w:bookmarkEnd w:id="1"/>
    </w:p>
    <w:p>
      <w:pPr>
        <w:pStyle w:val="Heading1"/>
        <w:spacing w:lineRule="auto" w:line="264" w:before="0" w:after="0"/>
        <w:ind w:left="-708" w:right="0" w:hanging="0"/>
        <w:rPr>
          <w:rFonts w:ascii="Calibri" w:hAnsi="Calibri" w:eastAsia="Calibri" w:cs="Calibri"/>
        </w:rPr>
      </w:pPr>
      <w:bookmarkStart w:id="2" w:name="_heading=h.ix1tytq51flf"/>
      <w:bookmarkEnd w:id="2"/>
      <w:r>
        <w:rPr>
          <w:rFonts w:eastAsia="Calibri" w:cs="Calibri" w:ascii="Calibri" w:hAnsi="Calibri"/>
        </w:rPr>
        <w:t>Core Competencies</w:t>
      </w:r>
    </w:p>
    <w:p>
      <w:pPr>
        <w:pStyle w:val="LOnormal"/>
        <w:spacing w:lineRule="auto" w:line="264" w:before="0" w:after="0"/>
        <w:ind w:left="-708" w:right="0" w:hanging="0"/>
        <w:rPr>
          <w:rFonts w:ascii="Calibri" w:hAnsi="Calibri" w:eastAsia="Calibri" w:cs="Calibri"/>
          <w:sz w:val="20"/>
          <w:szCs w:val="20"/>
        </w:rPr>
      </w:pPr>
      <w:r>
        <w:rPr>
          <w:rFonts w:eastAsia="Calibri" w:cs="Calibri" w:ascii="Calibri" w:hAnsi="Calibri"/>
          <w:sz w:val="20"/>
          <w:szCs w:val="20"/>
        </w:rPr>
        <w:t>These core competencies are considered essential for all roles within this school. Please be prepared to be assessed on any of these during the interview process and, for the successful applicant, throughout the probationary period.</w:t>
      </w:r>
    </w:p>
    <w:p>
      <w:pPr>
        <w:pStyle w:val="LOnormal"/>
        <w:spacing w:lineRule="auto" w:line="264" w:before="0" w:after="0"/>
        <w:ind w:left="-708" w:right="0" w:hanging="0"/>
        <w:rPr>
          <w:rFonts w:ascii="Calibri" w:hAnsi="Calibri" w:eastAsia="Calibri" w:cs="Calibri"/>
          <w:sz w:val="20"/>
          <w:szCs w:val="20"/>
        </w:rPr>
      </w:pPr>
      <w:r>
        <w:rPr>
          <w:rFonts w:eastAsia="Calibri" w:cs="Calibri" w:ascii="Calibri" w:hAnsi="Calibri"/>
          <w:sz w:val="20"/>
          <w:szCs w:val="20"/>
        </w:rPr>
      </w:r>
    </w:p>
    <w:p>
      <w:pPr>
        <w:pStyle w:val="LOnormal"/>
        <w:spacing w:lineRule="auto" w:line="264" w:before="0" w:after="0"/>
        <w:ind w:left="-708" w:right="0" w:hanging="0"/>
        <w:rPr>
          <w:rFonts w:ascii="Calibri" w:hAnsi="Calibri" w:eastAsia="Calibri" w:cs="Calibri"/>
          <w:b/>
          <w:b/>
          <w:bCs/>
          <w:sz w:val="20"/>
          <w:szCs w:val="20"/>
        </w:rPr>
      </w:pPr>
      <w:r>
        <w:rPr>
          <w:rFonts w:eastAsia="Calibri" w:cs="Calibri" w:ascii="Calibri" w:hAnsi="Calibri"/>
          <w:b/>
          <w:bCs/>
          <w:sz w:val="20"/>
          <w:szCs w:val="20"/>
        </w:rPr>
        <w:t>Developing Self and Others</w:t>
      </w:r>
    </w:p>
    <w:p>
      <w:pPr>
        <w:pStyle w:val="LOnormal"/>
        <w:spacing w:lineRule="auto" w:line="264" w:before="0" w:after="0"/>
        <w:ind w:left="-708" w:right="0" w:hanging="0"/>
        <w:rPr>
          <w:rFonts w:ascii="Calibri" w:hAnsi="Calibri" w:eastAsia="Calibri" w:cs="Calibri"/>
          <w:sz w:val="20"/>
          <w:szCs w:val="20"/>
        </w:rPr>
      </w:pPr>
      <w:r>
        <w:rPr>
          <w:rFonts w:eastAsia="Calibri" w:cs="Calibri" w:ascii="Calibri" w:hAnsi="Calibri"/>
          <w:sz w:val="20"/>
          <w:szCs w:val="20"/>
        </w:rPr>
        <w:t>Promote a learning environment to embed a learning culture. Support others to develop their skills and knowledge to fulfil their potential. Actively pursue your own development.</w:t>
      </w:r>
    </w:p>
    <w:p>
      <w:pPr>
        <w:pStyle w:val="LOnormal"/>
        <w:spacing w:lineRule="auto" w:line="264" w:before="0" w:after="0"/>
        <w:ind w:left="-708" w:right="0" w:hanging="0"/>
        <w:rPr>
          <w:rFonts w:ascii="Calibri" w:hAnsi="Calibri" w:eastAsia="Calibri" w:cs="Calibri"/>
          <w:sz w:val="20"/>
          <w:szCs w:val="20"/>
        </w:rPr>
      </w:pPr>
      <w:r>
        <w:rPr>
          <w:rFonts w:eastAsia="Calibri" w:cs="Calibri" w:ascii="Calibri" w:hAnsi="Calibri"/>
          <w:sz w:val="20"/>
          <w:szCs w:val="20"/>
        </w:rPr>
      </w:r>
    </w:p>
    <w:p>
      <w:pPr>
        <w:pStyle w:val="LOnormal"/>
        <w:spacing w:lineRule="auto" w:line="264" w:before="0" w:after="0"/>
        <w:ind w:left="-708" w:right="0" w:hanging="0"/>
        <w:rPr>
          <w:rFonts w:ascii="Calibri" w:hAnsi="Calibri" w:eastAsia="Calibri" w:cs="Calibri"/>
          <w:b/>
          <w:b/>
          <w:bCs/>
          <w:sz w:val="20"/>
          <w:szCs w:val="20"/>
        </w:rPr>
      </w:pPr>
      <w:r>
        <w:rPr>
          <w:rFonts w:eastAsia="Calibri" w:cs="Calibri" w:ascii="Calibri" w:hAnsi="Calibri"/>
          <w:b/>
          <w:bCs/>
          <w:sz w:val="20"/>
          <w:szCs w:val="20"/>
        </w:rPr>
        <w:t>Civil Contingencies</w:t>
      </w:r>
    </w:p>
    <w:p>
      <w:pPr>
        <w:pStyle w:val="LOnormal"/>
        <w:spacing w:lineRule="auto" w:line="264" w:before="0" w:after="0"/>
        <w:ind w:left="-708" w:right="0" w:hanging="0"/>
        <w:rPr>
          <w:rFonts w:ascii="Calibri" w:hAnsi="Calibri" w:eastAsia="Calibri" w:cs="Calibri"/>
          <w:sz w:val="20"/>
          <w:szCs w:val="20"/>
        </w:rPr>
      </w:pPr>
      <w:r>
        <w:rPr>
          <w:rFonts w:eastAsia="Calibri" w:cs="Calibri" w:ascii="Calibri" w:hAnsi="Calibri"/>
          <w:sz w:val="20"/>
          <w:szCs w:val="20"/>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LOnormal"/>
        <w:spacing w:lineRule="auto" w:line="264" w:before="0" w:after="0"/>
        <w:ind w:left="-708" w:right="0" w:hanging="0"/>
        <w:rPr>
          <w:rFonts w:ascii="Calibri" w:hAnsi="Calibri" w:eastAsia="Calibri" w:cs="Calibri"/>
          <w:sz w:val="20"/>
          <w:szCs w:val="20"/>
        </w:rPr>
      </w:pPr>
      <w:r>
        <w:rPr>
          <w:rFonts w:eastAsia="Calibri" w:cs="Calibri" w:ascii="Calibri" w:hAnsi="Calibri"/>
          <w:sz w:val="20"/>
          <w:szCs w:val="20"/>
        </w:rPr>
      </w:r>
    </w:p>
    <w:p>
      <w:pPr>
        <w:pStyle w:val="LOnormal"/>
        <w:spacing w:lineRule="auto" w:line="264" w:before="0" w:after="0"/>
        <w:ind w:left="-708" w:right="0" w:hanging="0"/>
        <w:rPr>
          <w:rFonts w:ascii="Calibri" w:hAnsi="Calibri" w:eastAsia="Calibri" w:cs="Calibri"/>
          <w:b/>
          <w:b/>
          <w:bCs/>
          <w:sz w:val="20"/>
          <w:szCs w:val="20"/>
        </w:rPr>
      </w:pPr>
      <w:r>
        <w:rPr>
          <w:rFonts w:eastAsia="Calibri" w:cs="Calibri" w:ascii="Calibri" w:hAnsi="Calibri"/>
          <w:b/>
          <w:bCs/>
          <w:sz w:val="20"/>
          <w:szCs w:val="20"/>
        </w:rPr>
        <w:t>Equality and Diversity</w:t>
      </w:r>
    </w:p>
    <w:p>
      <w:pPr>
        <w:pStyle w:val="LOnormal"/>
        <w:spacing w:lineRule="auto" w:line="264" w:before="0" w:after="0"/>
        <w:ind w:left="-708" w:right="0" w:hanging="0"/>
        <w:rPr>
          <w:rFonts w:ascii="Calibri" w:hAnsi="Calibri" w:eastAsia="Calibri" w:cs="Calibri"/>
          <w:sz w:val="20"/>
          <w:szCs w:val="20"/>
        </w:rPr>
      </w:pPr>
      <w:r>
        <w:rPr>
          <w:rFonts w:eastAsia="Calibri" w:cs="Calibri" w:ascii="Calibri" w:hAnsi="Calibri"/>
          <w:sz w:val="20"/>
          <w:szCs w:val="20"/>
        </w:rPr>
        <w:t>Uphold the principles of fairness and the Equality Act 2010 in all undertakings as an employee of the school, including providing a fair, accessible service irrespective of customer’s race, religion, gender, sexuality, disability or age.</w:t>
      </w:r>
    </w:p>
    <w:p>
      <w:pPr>
        <w:pStyle w:val="LOnormal"/>
        <w:spacing w:lineRule="auto" w:line="264" w:before="0" w:after="0"/>
        <w:ind w:left="-708" w:right="0" w:hanging="0"/>
        <w:rPr>
          <w:rFonts w:ascii="Calibri" w:hAnsi="Calibri" w:eastAsia="Calibri" w:cs="Calibri"/>
          <w:sz w:val="20"/>
          <w:szCs w:val="20"/>
        </w:rPr>
      </w:pPr>
      <w:r>
        <w:rPr>
          <w:rFonts w:eastAsia="Calibri" w:cs="Calibri" w:ascii="Calibri" w:hAnsi="Calibri"/>
          <w:sz w:val="20"/>
          <w:szCs w:val="20"/>
        </w:rPr>
      </w:r>
    </w:p>
    <w:p>
      <w:pPr>
        <w:pStyle w:val="LOnormal"/>
        <w:spacing w:lineRule="auto" w:line="264" w:before="0" w:after="0"/>
        <w:ind w:left="-708" w:right="0" w:hanging="0"/>
        <w:rPr>
          <w:rFonts w:ascii="Calibri" w:hAnsi="Calibri" w:eastAsia="Calibri" w:cs="Calibri"/>
          <w:b/>
          <w:b/>
          <w:bCs/>
          <w:sz w:val="20"/>
          <w:szCs w:val="20"/>
        </w:rPr>
      </w:pPr>
      <w:r>
        <w:rPr>
          <w:rFonts w:eastAsia="Calibri" w:cs="Calibri" w:ascii="Calibri" w:hAnsi="Calibri"/>
          <w:b/>
          <w:bCs/>
          <w:sz w:val="20"/>
          <w:szCs w:val="20"/>
        </w:rPr>
        <w:t>Customer Care</w:t>
      </w:r>
    </w:p>
    <w:p>
      <w:pPr>
        <w:pStyle w:val="LOnormal"/>
        <w:spacing w:lineRule="auto" w:line="264" w:before="0" w:after="0"/>
        <w:ind w:left="-708" w:right="0" w:hanging="0"/>
        <w:rPr>
          <w:rFonts w:ascii="Calibri" w:hAnsi="Calibri" w:eastAsia="Calibri" w:cs="Calibri"/>
          <w:sz w:val="20"/>
          <w:szCs w:val="20"/>
        </w:rPr>
      </w:pPr>
      <w:r>
        <w:rPr>
          <w:rFonts w:eastAsia="Calibri" w:cs="Calibri" w:ascii="Calibri" w:hAnsi="Calibri"/>
          <w:sz w:val="20"/>
          <w:szCs w:val="20"/>
        </w:rPr>
        <w:t>The ability to fully understand, assess and resolve the needs of all customers including those who present with complex situations, in a manner that respects dignity and expresses a caring and professional image.</w:t>
      </w:r>
    </w:p>
    <w:p>
      <w:pPr>
        <w:pStyle w:val="LOnormal"/>
        <w:spacing w:lineRule="auto" w:line="264" w:before="0" w:after="0"/>
        <w:ind w:left="-708" w:right="0" w:hanging="0"/>
        <w:rPr>
          <w:rFonts w:ascii="Calibri" w:hAnsi="Calibri" w:eastAsia="Calibri" w:cs="Calibri"/>
          <w:sz w:val="20"/>
          <w:szCs w:val="20"/>
        </w:rPr>
      </w:pPr>
      <w:r>
        <w:rPr>
          <w:rFonts w:eastAsia="Calibri" w:cs="Calibri" w:ascii="Calibri" w:hAnsi="Calibri"/>
          <w:sz w:val="20"/>
          <w:szCs w:val="20"/>
        </w:rPr>
      </w:r>
    </w:p>
    <w:p>
      <w:pPr>
        <w:pStyle w:val="LOnormal"/>
        <w:spacing w:lineRule="auto" w:line="264" w:before="0" w:after="0"/>
        <w:ind w:left="-708" w:right="0" w:hanging="0"/>
        <w:rPr>
          <w:rFonts w:ascii="Calibri" w:hAnsi="Calibri" w:eastAsia="Calibri" w:cs="Calibri"/>
          <w:b/>
          <w:b/>
          <w:bCs/>
          <w:sz w:val="20"/>
          <w:szCs w:val="20"/>
        </w:rPr>
      </w:pPr>
      <w:r>
        <w:rPr>
          <w:rFonts w:eastAsia="Calibri" w:cs="Calibri" w:ascii="Calibri" w:hAnsi="Calibri"/>
          <w:b/>
          <w:bCs/>
          <w:sz w:val="20"/>
          <w:szCs w:val="20"/>
        </w:rPr>
        <w:t>Health and Safety</w:t>
      </w:r>
    </w:p>
    <w:p>
      <w:pPr>
        <w:pStyle w:val="LOnormal"/>
        <w:spacing w:lineRule="auto" w:line="264" w:before="0" w:after="0"/>
        <w:ind w:left="-708" w:right="0" w:hanging="0"/>
        <w:rPr>
          <w:rFonts w:ascii="Calibri" w:hAnsi="Calibri" w:eastAsia="Calibri" w:cs="Calibri"/>
          <w:sz w:val="20"/>
          <w:szCs w:val="20"/>
        </w:rPr>
      </w:pPr>
      <w:r>
        <w:rPr>
          <w:rFonts w:eastAsia="Calibri" w:cs="Calibri" w:ascii="Calibri" w:hAnsi="Calibri"/>
          <w:sz w:val="20"/>
          <w:szCs w:val="20"/>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LOnormal"/>
        <w:spacing w:lineRule="auto" w:line="264" w:before="0" w:after="0"/>
        <w:ind w:left="-708" w:right="0" w:hanging="0"/>
        <w:rPr>
          <w:rFonts w:ascii="Calibri" w:hAnsi="Calibri" w:eastAsia="Calibri" w:cs="Calibri"/>
          <w:sz w:val="20"/>
          <w:szCs w:val="20"/>
        </w:rPr>
      </w:pPr>
      <w:r>
        <w:rPr>
          <w:rFonts w:eastAsia="Calibri" w:cs="Calibri" w:ascii="Calibri" w:hAnsi="Calibri"/>
          <w:sz w:val="20"/>
          <w:szCs w:val="20"/>
        </w:rPr>
      </w:r>
    </w:p>
    <w:p>
      <w:pPr>
        <w:pStyle w:val="LOnormal"/>
        <w:spacing w:lineRule="auto" w:line="264" w:before="0" w:after="0"/>
        <w:ind w:left="-708" w:right="0" w:hanging="0"/>
        <w:rPr>
          <w:rFonts w:ascii="Calibri" w:hAnsi="Calibri" w:eastAsia="Calibri" w:cs="Calibri"/>
          <w:b/>
          <w:b/>
          <w:bCs/>
          <w:sz w:val="20"/>
          <w:szCs w:val="20"/>
        </w:rPr>
      </w:pPr>
      <w:r>
        <w:rPr>
          <w:rFonts w:eastAsia="Calibri" w:cs="Calibri" w:ascii="Calibri" w:hAnsi="Calibri"/>
          <w:b/>
          <w:bCs/>
          <w:sz w:val="20"/>
          <w:szCs w:val="20"/>
        </w:rPr>
        <w:t>Data Protection and Confidentiality</w:t>
      </w:r>
    </w:p>
    <w:p>
      <w:pPr>
        <w:pStyle w:val="LOnormal"/>
        <w:spacing w:lineRule="auto" w:line="264" w:before="0" w:after="0"/>
        <w:ind w:left="-708" w:right="0" w:hanging="0"/>
        <w:rPr>
          <w:rFonts w:ascii="Calibri" w:hAnsi="Calibri" w:eastAsia="Calibri" w:cs="Calibri"/>
          <w:sz w:val="20"/>
          <w:szCs w:val="20"/>
        </w:rPr>
      </w:pPr>
      <w:r>
        <w:rPr>
          <w:rFonts w:eastAsia="Calibri" w:cs="Calibri" w:ascii="Calibri" w:hAnsi="Calibri"/>
          <w:sz w:val="20"/>
          <w:szCs w:val="20"/>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LOnormal"/>
        <w:spacing w:lineRule="auto" w:line="264" w:before="0" w:after="0"/>
        <w:ind w:left="-708" w:right="0" w:hanging="0"/>
        <w:rPr>
          <w:rFonts w:ascii="Calibri" w:hAnsi="Calibri" w:eastAsia="Calibri" w:cs="Calibri"/>
          <w:sz w:val="20"/>
          <w:szCs w:val="20"/>
        </w:rPr>
      </w:pPr>
      <w:r>
        <w:rPr>
          <w:rFonts w:eastAsia="Calibri" w:cs="Calibri" w:ascii="Calibri" w:hAnsi="Calibri"/>
          <w:sz w:val="20"/>
          <w:szCs w:val="20"/>
        </w:rPr>
      </w:r>
    </w:p>
    <w:p>
      <w:pPr>
        <w:pStyle w:val="LOnormal"/>
        <w:spacing w:lineRule="auto" w:line="264" w:before="0" w:after="0"/>
        <w:ind w:left="-708" w:right="0" w:hanging="0"/>
        <w:rPr>
          <w:rFonts w:ascii="Calibri" w:hAnsi="Calibri" w:eastAsia="Calibri" w:cs="Calibri"/>
          <w:b/>
          <w:b/>
          <w:bCs/>
          <w:sz w:val="20"/>
          <w:szCs w:val="20"/>
        </w:rPr>
      </w:pPr>
      <w:r>
        <w:rPr>
          <w:rFonts w:eastAsia="Calibri" w:cs="Calibri" w:ascii="Calibri" w:hAnsi="Calibri"/>
          <w:b/>
          <w:bCs/>
          <w:sz w:val="20"/>
          <w:szCs w:val="20"/>
        </w:rPr>
        <w:t>Fluency Duty</w:t>
      </w:r>
    </w:p>
    <w:p>
      <w:pPr>
        <w:pStyle w:val="LOnormal"/>
        <w:spacing w:lineRule="auto" w:line="264" w:before="0" w:after="0"/>
        <w:ind w:left="-708" w:right="0" w:hanging="0"/>
        <w:rPr>
          <w:rFonts w:ascii="Calibri" w:hAnsi="Calibri" w:eastAsia="Calibri" w:cs="Calibri"/>
          <w:sz w:val="20"/>
          <w:szCs w:val="20"/>
        </w:rPr>
      </w:pPr>
      <w:r>
        <w:rPr>
          <w:rFonts w:eastAsia="Calibri" w:cs="Calibri" w:ascii="Calibri" w:hAnsi="Calibri"/>
          <w:sz w:val="20"/>
          <w:szCs w:val="20"/>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LOnormal"/>
        <w:spacing w:lineRule="auto" w:line="264" w:before="0" w:after="0"/>
        <w:ind w:left="-708" w:right="0" w:hanging="0"/>
        <w:rPr>
          <w:rFonts w:ascii="Calibri" w:hAnsi="Calibri" w:eastAsia="Calibri" w:cs="Calibri"/>
          <w:sz w:val="20"/>
          <w:szCs w:val="20"/>
        </w:rPr>
      </w:pPr>
      <w:r>
        <w:rPr>
          <w:rFonts w:eastAsia="Calibri" w:cs="Calibri" w:ascii="Calibri" w:hAnsi="Calibri"/>
          <w:sz w:val="20"/>
          <w:szCs w:val="20"/>
        </w:rPr>
      </w:r>
    </w:p>
    <w:p>
      <w:pPr>
        <w:pStyle w:val="LOnormal"/>
        <w:spacing w:lineRule="auto" w:line="264" w:before="0" w:after="0"/>
        <w:ind w:left="-708" w:right="0" w:hanging="0"/>
        <w:rPr>
          <w:rFonts w:ascii="Calibri" w:hAnsi="Calibri" w:eastAsia="Calibri" w:cs="Calibri"/>
          <w:b/>
          <w:b/>
          <w:bCs/>
          <w:sz w:val="20"/>
          <w:szCs w:val="20"/>
        </w:rPr>
      </w:pPr>
      <w:r>
        <w:rPr>
          <w:rFonts w:eastAsia="Calibri" w:cs="Calibri" w:ascii="Calibri" w:hAnsi="Calibri"/>
          <w:b/>
          <w:bCs/>
          <w:sz w:val="20"/>
          <w:szCs w:val="20"/>
        </w:rPr>
        <w:t>Working Hours</w:t>
      </w:r>
    </w:p>
    <w:p>
      <w:pPr>
        <w:pStyle w:val="LOnormal"/>
        <w:spacing w:lineRule="auto" w:line="264" w:before="0" w:after="0"/>
        <w:ind w:left="-708" w:right="0" w:hanging="0"/>
        <w:rPr>
          <w:rFonts w:ascii="Calibri" w:hAnsi="Calibri" w:eastAsia="Calibri" w:cs="Calibri"/>
          <w:sz w:val="20"/>
          <w:szCs w:val="20"/>
        </w:rPr>
      </w:pPr>
      <w:r>
        <w:rPr>
          <w:rFonts w:eastAsia="Calibri" w:cs="Calibri" w:ascii="Calibri" w:hAnsi="Calibri"/>
          <w:sz w:val="20"/>
          <w:szCs w:val="20"/>
        </w:rPr>
        <w:t>The nature and demands of the role are not always predictable and there will be an expectation that work will be required outside of normal hours from time to time.</w:t>
      </w:r>
    </w:p>
    <w:p>
      <w:pPr>
        <w:pStyle w:val="LOnormal"/>
        <w:spacing w:lineRule="auto" w:line="264" w:before="0" w:after="0"/>
        <w:ind w:left="-708" w:right="0" w:hanging="0"/>
        <w:rPr>
          <w:rFonts w:ascii="Calibri" w:hAnsi="Calibri" w:eastAsia="Calibri" w:cs="Calibri"/>
          <w:sz w:val="20"/>
          <w:szCs w:val="20"/>
        </w:rPr>
      </w:pPr>
      <w:r>
        <w:rPr>
          <w:rFonts w:eastAsia="Calibri" w:cs="Calibri" w:ascii="Calibri" w:hAnsi="Calibri"/>
          <w:sz w:val="20"/>
          <w:szCs w:val="20"/>
        </w:rPr>
      </w:r>
    </w:p>
    <w:p>
      <w:pPr>
        <w:pStyle w:val="LOnormal"/>
        <w:spacing w:lineRule="auto" w:line="264" w:before="0" w:after="0"/>
        <w:ind w:left="-708" w:right="0" w:hanging="0"/>
        <w:rPr>
          <w:rFonts w:ascii="Calibri" w:hAnsi="Calibri" w:eastAsia="Calibri" w:cs="Calibri"/>
          <w:b/>
          <w:b/>
          <w:bCs/>
          <w:sz w:val="20"/>
          <w:szCs w:val="20"/>
        </w:rPr>
      </w:pPr>
      <w:r>
        <w:rPr>
          <w:rFonts w:eastAsia="Calibri" w:cs="Calibri" w:ascii="Calibri" w:hAnsi="Calibri"/>
          <w:b/>
          <w:bCs/>
          <w:sz w:val="20"/>
          <w:szCs w:val="20"/>
        </w:rPr>
        <w:t>Safeguarding</w:t>
      </w:r>
    </w:p>
    <w:p>
      <w:pPr>
        <w:pStyle w:val="LOnormal"/>
        <w:spacing w:lineRule="auto" w:line="264" w:before="0" w:after="0"/>
        <w:ind w:left="-708" w:right="0" w:hanging="0"/>
        <w:rPr>
          <w:rFonts w:ascii="Calibri" w:hAnsi="Calibri" w:eastAsia="Calibri" w:cs="Calibri"/>
          <w:sz w:val="20"/>
          <w:szCs w:val="20"/>
        </w:rPr>
      </w:pPr>
      <w:r>
        <w:rPr>
          <w:rFonts w:eastAsia="Calibri" w:cs="Calibri" w:ascii="Calibri" w:hAnsi="Calibri"/>
          <w:sz w:val="20"/>
          <w:szCs w:val="20"/>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40" w:right="1440" w:header="567" w:top="1440" w:footer="283" w:bottom="1373" w:gutter="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Wingdings">
    <w:charset w:val="02"/>
    <w:family w:val="auto"/>
    <w:pitch w:val="default"/>
  </w:font>
  <w:font w:name="OpenSymbol">
    <w:altName w:val="Arial Unicode MS"/>
    <w:charset w:val="01"/>
    <w:family w:val="auto"/>
    <w:pitch w:val="default"/>
  </w:font>
  <w:font w:name="Noto Sans Symbols">
    <w:charset w:val="01"/>
    <w:family w:val="auto"/>
    <w:pitch w:val="default"/>
  </w:font>
  <w:font w:name="Courier New">
    <w:charset w:val="01"/>
    <w:family w:val="modern"/>
    <w:pitch w:val="default"/>
  </w:font>
  <w:font w:name="Liberation Sans">
    <w:altName w:val="Arial"/>
    <w:charset w:val="00"/>
    <w:family w:val="swiss"/>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ind w:left="-566" w:right="0" w:hanging="0"/>
      <w:rPr>
        <w:rFonts w:ascii="Calibri" w:hAnsi="Calibri" w:eastAsia="Calibri" w:cs="Calibri"/>
        <w:color w:val="1825AA"/>
        <w:sz w:val="20"/>
        <w:szCs w:val="20"/>
      </w:rPr>
    </w:pPr>
    <w:r>
      <w:rPr>
        <w:rFonts w:eastAsia="Calibri" w:cs="Calibri" w:ascii="Calibri" w:hAnsi="Calibri"/>
        <w:color w:val="1825AA"/>
        <w:sz w:val="20"/>
        <w:szCs w:val="20"/>
      </w:rPr>
      <w:drawing>
        <wp:anchor behindDoc="1" distT="0" distB="0" distL="0" distR="0" simplePos="0" locked="0" layoutInCell="1" allowOverlap="1" relativeHeight="6">
          <wp:simplePos x="0" y="0"/>
          <wp:positionH relativeFrom="column">
            <wp:posOffset>5942965</wp:posOffset>
          </wp:positionH>
          <wp:positionV relativeFrom="paragraph">
            <wp:posOffset>9712960</wp:posOffset>
          </wp:positionV>
          <wp:extent cx="541655" cy="15875"/>
          <wp:effectExtent l="0" t="0" r="0" b="0"/>
          <wp:wrapNone/>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1"/>
                  <a:srcRect l="-9" t="-9" r="-9" b="-9"/>
                  <a:stretch>
                    <a:fillRect/>
                  </a:stretch>
                </pic:blipFill>
                <pic:spPr bwMode="auto">
                  <a:xfrm>
                    <a:off x="0" y="0"/>
                    <a:ext cx="541655" cy="15875"/>
                  </a:xfrm>
                  <a:prstGeom prst="rect">
                    <a:avLst/>
                  </a:prstGeom>
                </pic:spPr>
              </pic:pic>
            </a:graphicData>
          </a:graphic>
        </wp:anchor>
      </w:drawing>
    </w:r>
  </w:p>
  <w:p>
    <w:pPr>
      <w:pStyle w:val="LOnormal"/>
      <w:pBdr/>
      <w:tabs>
        <w:tab w:val="clear" w:pos="720"/>
        <w:tab w:val="center" w:pos="4320" w:leader="none"/>
        <w:tab w:val="right" w:pos="8640" w:leader="none"/>
        <w:tab w:val="right" w:pos="8789" w:leader="none"/>
      </w:tabs>
      <w:spacing w:lineRule="auto" w:line="240" w:before="0" w:after="0"/>
      <w:ind w:left="-566" w:right="-425" w:hanging="0"/>
      <w:rPr>
        <w:rFonts w:ascii="Calibri" w:hAnsi="Calibri" w:eastAsia="Calibri" w:cs="Calibri"/>
        <w:color w:val="1825AA"/>
        <w:sz w:val="20"/>
        <w:szCs w:val="20"/>
      </w:rPr>
    </w:pPr>
    <w:r>
      <w:rPr>
        <w:rFonts w:eastAsia="Calibri" w:cs="Calibri" w:ascii="Calibri" w:hAnsi="Calibri"/>
        <w:color w:val="1825AA"/>
        <w:sz w:val="20"/>
        <w:szCs w:val="20"/>
      </w:rPr>
    </w:r>
    <w:bookmarkStart w:id="3" w:name="_heading=h.8a5d6myen1gc"/>
    <w:bookmarkStart w:id="4" w:name="_heading=h.8a5d6myen1gc"/>
    <w:bookmarkEnd w:id="4"/>
  </w:p>
  <w:p>
    <w:pPr>
      <w:pStyle w:val="LOnormal"/>
      <w:pBdr/>
      <w:tabs>
        <w:tab w:val="clear" w:pos="720"/>
        <w:tab w:val="center" w:pos="4320" w:leader="none"/>
        <w:tab w:val="right" w:pos="8640" w:leader="none"/>
        <w:tab w:val="right" w:pos="8789" w:leader="none"/>
      </w:tabs>
      <w:spacing w:lineRule="auto" w:line="240" w:before="0" w:after="0"/>
      <w:ind w:left="0" w:right="-915" w:hanging="0"/>
      <w:rPr>
        <w:rFonts w:ascii="Calibri" w:hAnsi="Calibri" w:eastAsia="Calibri" w:cs="Calibri"/>
        <w:color w:val="1825AA"/>
        <w:sz w:val="20"/>
        <w:szCs w:val="20"/>
      </w:rPr>
    </w:pPr>
    <w:r>
      <w:rPr>
        <w:rFonts w:eastAsia="Calibri" w:cs="Calibri" w:ascii="Calibri" w:hAnsi="Calibri"/>
        <w:color w:val="1825AA"/>
        <w:sz w:val="20"/>
        <w:szCs w:val="20"/>
      </w:rPr>
      <w:drawing>
        <wp:anchor behindDoc="1" distT="0" distB="0" distL="0" distR="0" simplePos="0" locked="0" layoutInCell="1" allowOverlap="1" relativeHeight="4">
          <wp:simplePos x="0" y="0"/>
          <wp:positionH relativeFrom="column">
            <wp:posOffset>1191895</wp:posOffset>
          </wp:positionH>
          <wp:positionV relativeFrom="paragraph">
            <wp:posOffset>3081655</wp:posOffset>
          </wp:positionV>
          <wp:extent cx="673100" cy="15875"/>
          <wp:effectExtent l="0" t="0" r="0" b="0"/>
          <wp:wrapNone/>
          <wp:docPr id="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pic:cNvPicPr>
                    <a:picLocks noChangeAspect="1" noChangeArrowheads="1"/>
                  </pic:cNvPicPr>
                </pic:nvPicPr>
                <pic:blipFill>
                  <a:blip r:embed="rId2"/>
                  <a:srcRect l="-20" t="-23" r="-20" b="-23"/>
                  <a:stretch>
                    <a:fillRect/>
                  </a:stretch>
                </pic:blipFill>
                <pic:spPr bwMode="auto">
                  <a:xfrm>
                    <a:off x="0" y="0"/>
                    <a:ext cx="673100" cy="15875"/>
                  </a:xfrm>
                  <a:prstGeom prst="rect">
                    <a:avLst/>
                  </a:prstGeom>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spacing w:before="0" w:after="200"/>
      <w:ind w:left="-708" w:right="0" w:hanging="0"/>
      <w:rPr/>
    </w:pPr>
    <w:r>
      <w:rPr/>
      <w:drawing>
        <wp:inline distT="0" distB="0" distL="0" distR="0">
          <wp:extent cx="5727700" cy="82550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1"/>
                  <a:srcRect l="-5" t="-34" r="-5" b="-34"/>
                  <a:stretch>
                    <a:fillRect/>
                  </a:stretch>
                </pic:blipFill>
                <pic:spPr bwMode="auto">
                  <a:xfrm>
                    <a:off x="0" y="0"/>
                    <a:ext cx="5727700" cy="82550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pBdr/>
      <w:tabs>
        <w:tab w:val="clear" w:pos="720"/>
        <w:tab w:val="center" w:pos="4320" w:leader="none"/>
        <w:tab w:val="right" w:pos="8640" w:leader="none"/>
      </w:tabs>
      <w:spacing w:lineRule="auto" w:line="240" w:before="0" w:after="0"/>
      <w:ind w:left="0" w:right="-808" w:hanging="0"/>
      <w:jc w:val="right"/>
      <w:rPr>
        <w:color w:val="000000"/>
      </w:rPr>
    </w:pPr>
    <w:r>
      <w:rPr>
        <w:color w:val="000000"/>
      </w:rPr>
    </w:r>
  </w:p>
  <w:p>
    <w:pPr>
      <w:pStyle w:val="LOnormal"/>
      <w:pBdr/>
      <w:tabs>
        <w:tab w:val="clear" w:pos="720"/>
        <w:tab w:val="center" w:pos="4320" w:leader="none"/>
        <w:tab w:val="right" w:pos="8640" w:leader="none"/>
      </w:tabs>
      <w:spacing w:lineRule="auto" w:line="240" w:before="0" w:after="0"/>
      <w:ind w:left="0" w:right="-808" w:hanging="0"/>
      <w:rPr/>
    </w:pPr>
    <w:r>
      <w:rPr>
        <w:color w:val="0C0C8C"/>
      </w:rPr>
      <w:tab/>
    </w:r>
    <w:r>
      <w:rPr>
        <w:rFonts w:eastAsia="Calibri" w:cs="Calibri" w:ascii="Calibri" w:hAnsi="Calibri"/>
        <w:color w:val="0C0C8C"/>
      </w:rPr>
      <w:t xml:space="preserve">                                                                                           </w:t>
    </w:r>
  </w:p>
  <w:p>
    <w:pPr>
      <w:pStyle w:val="LOnormal"/>
      <w:pBdr/>
      <w:tabs>
        <w:tab w:val="clear" w:pos="720"/>
        <w:tab w:val="center" w:pos="4320" w:leader="none"/>
        <w:tab w:val="right" w:pos="8640" w:leader="none"/>
      </w:tabs>
      <w:spacing w:lineRule="auto" w:line="240" w:before="0" w:after="0"/>
      <w:ind w:left="0" w:right="-808" w:hanging="0"/>
      <w:rPr>
        <w:rFonts w:ascii="Calibri" w:hAnsi="Calibri" w:eastAsia="Calibri" w:cs="Calibri"/>
        <w:color w:val="0C0C8C"/>
      </w:rPr>
    </w:pPr>
    <w:r>
      <w:rPr>
        <w:rFonts w:eastAsia="Calibri" w:cs="Calibri" w:ascii="Calibri" w:hAnsi="Calibri"/>
        <w:color w:val="0C0C8C"/>
      </w:rPr>
    </w:r>
  </w:p>
  <w:p>
    <w:pPr>
      <w:pStyle w:val="LOnormal"/>
      <w:pBdr/>
      <w:tabs>
        <w:tab w:val="clear" w:pos="720"/>
        <w:tab w:val="center" w:pos="4320" w:leader="none"/>
        <w:tab w:val="right" w:pos="8640" w:leader="none"/>
      </w:tabs>
      <w:spacing w:lineRule="auto" w:line="240" w:before="0" w:after="0"/>
      <w:ind w:left="0" w:right="-808" w:hanging="0"/>
      <w:rPr>
        <w:rFonts w:ascii="Calibri" w:hAnsi="Calibri" w:eastAsia="Calibri" w:cs="Calibri"/>
        <w:color w:val="0C0C8C"/>
      </w:rPr>
    </w:pPr>
    <w:r>
      <w:rPr>
        <w:rFonts w:eastAsia="Calibri" w:cs="Calibri" w:ascii="Calibri" w:hAnsi="Calibri"/>
        <w:color w:val="0C0C8C"/>
      </w:rPr>
    </w:r>
  </w:p>
  <w:p>
    <w:pPr>
      <w:pStyle w:val="LOnormal"/>
      <w:pBdr/>
      <w:tabs>
        <w:tab w:val="clear" w:pos="720"/>
        <w:tab w:val="center" w:pos="4320" w:leader="none"/>
        <w:tab w:val="right" w:pos="8640" w:leader="none"/>
      </w:tabs>
      <w:spacing w:lineRule="auto" w:line="240" w:before="0" w:after="0"/>
      <w:ind w:left="0" w:right="-1316" w:hanging="0"/>
      <w:jc w:val="right"/>
      <w:rPr>
        <w:rFonts w:ascii="Calibri" w:hAnsi="Calibri" w:eastAsia="Calibri" w:cs="Calibri"/>
        <w:color w:val="000000"/>
      </w:rPr>
    </w:pPr>
    <w:r>
      <w:rPr>
        <w:rFonts w:eastAsia="Calibri" w:cs="Calibri" w:ascii="Calibri" w:hAnsi="Calibri"/>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widowControl/>
      <w:bidi w:val="0"/>
      <w:spacing w:lineRule="auto" w:line="240" w:before="0" w:after="200"/>
      <w:jc w:val="left"/>
      <w:rPr/>
    </w:pPr>
    <w:r>
      <w:rPr/>
      <w:drawing>
        <wp:anchor behindDoc="1" distT="0" distB="0" distL="0" distR="0" simplePos="0" locked="0" layoutInCell="1" allowOverlap="1" relativeHeight="7">
          <wp:simplePos x="0" y="0"/>
          <wp:positionH relativeFrom="column">
            <wp:posOffset>3486150</wp:posOffset>
          </wp:positionH>
          <wp:positionV relativeFrom="paragraph">
            <wp:posOffset>-245745</wp:posOffset>
          </wp:positionV>
          <wp:extent cx="3085465" cy="1209040"/>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1"/>
                  <a:srcRect l="-12" t="-30" r="-12" b="-30"/>
                  <a:stretch>
                    <a:fillRect/>
                  </a:stretch>
                </pic:blipFill>
                <pic:spPr bwMode="auto">
                  <a:xfrm>
                    <a:off x="0" y="0"/>
                    <a:ext cx="3085465" cy="120904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sz w:val="22"/>
        <w:u w:val="none"/>
        <w:b/>
        <w:rFonts w:ascii="Calibri" w:hAnsi="Calibri" w:cs="Calibri"/>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bullet"/>
      <w:lvlText w:val=""/>
      <w:lvlJc w:val="left"/>
      <w:pPr>
        <w:ind w:left="720" w:hanging="360"/>
      </w:pPr>
      <w:rPr>
        <w:rFonts w:ascii="Wingdings" w:hAnsi="Wingdings" w:cs="Wingdings" w:hint="default"/>
        <w:sz w:val="22"/>
        <w:u w:val="none"/>
        <w:rFonts w:cs="Wingdings"/>
      </w:rPr>
    </w:lvl>
    <w:lvl w:ilvl="1">
      <w:start w:val="1"/>
      <w:numFmt w:val="bullet"/>
      <w:lvlText w:val="o"/>
      <w:lvlJc w:val="left"/>
      <w:pPr>
        <w:ind w:left="1440" w:hanging="360"/>
      </w:pPr>
      <w:rPr>
        <w:rFonts w:ascii="OpenSymbol" w:hAnsi="OpenSymbol" w:cs="OpenSymbol" w:hint="default"/>
        <w:u w:val="none"/>
        <w:rFonts w:cs="OpenSymbol;Arial Unicode MS"/>
      </w:rPr>
    </w:lvl>
    <w:lvl w:ilvl="2">
      <w:start w:val="1"/>
      <w:numFmt w:val="bullet"/>
      <w:lvlText w:val="▪"/>
      <w:lvlJc w:val="left"/>
      <w:pPr>
        <w:ind w:left="2160" w:hanging="360"/>
      </w:pPr>
      <w:rPr>
        <w:rFonts w:ascii="OpenSymbol" w:hAnsi="OpenSymbol" w:cs="OpenSymbol" w:hint="default"/>
        <w:u w:val="none"/>
        <w:rFonts w:cs="OpenSymbol;Arial Unicode MS"/>
      </w:rPr>
    </w:lvl>
    <w:lvl w:ilvl="3">
      <w:start w:val="1"/>
      <w:numFmt w:val="bullet"/>
      <w:lvlText w:val=""/>
      <w:lvlJc w:val="left"/>
      <w:pPr>
        <w:ind w:left="2880" w:hanging="360"/>
      </w:pPr>
      <w:rPr>
        <w:rFonts w:ascii="Wingdings" w:hAnsi="Wingdings" w:cs="Wingdings" w:hint="default"/>
        <w:u w:val="none"/>
        <w:rFonts w:cs="Wingdings"/>
      </w:rPr>
    </w:lvl>
    <w:lvl w:ilvl="4">
      <w:start w:val="1"/>
      <w:numFmt w:val="bullet"/>
      <w:lvlText w:val="o"/>
      <w:lvlJc w:val="left"/>
      <w:pPr>
        <w:ind w:left="3600" w:hanging="360"/>
      </w:pPr>
      <w:rPr>
        <w:rFonts w:ascii="OpenSymbol" w:hAnsi="OpenSymbol" w:cs="OpenSymbol" w:hint="default"/>
        <w:u w:val="none"/>
        <w:rFonts w:cs="OpenSymbol;Arial Unicode MS"/>
      </w:rPr>
    </w:lvl>
    <w:lvl w:ilvl="5">
      <w:start w:val="1"/>
      <w:numFmt w:val="bullet"/>
      <w:lvlText w:val="▪"/>
      <w:lvlJc w:val="left"/>
      <w:pPr>
        <w:ind w:left="4320" w:hanging="360"/>
      </w:pPr>
      <w:rPr>
        <w:rFonts w:ascii="OpenSymbol" w:hAnsi="OpenSymbol" w:cs="OpenSymbol" w:hint="default"/>
        <w:u w:val="none"/>
        <w:rFonts w:cs="OpenSymbol;Arial Unicode MS"/>
      </w:rPr>
    </w:lvl>
    <w:lvl w:ilvl="6">
      <w:start w:val="1"/>
      <w:numFmt w:val="bullet"/>
      <w:lvlText w:val=""/>
      <w:lvlJc w:val="left"/>
      <w:pPr>
        <w:ind w:left="5040" w:hanging="360"/>
      </w:pPr>
      <w:rPr>
        <w:rFonts w:ascii="Wingdings" w:hAnsi="Wingdings" w:cs="Wingdings" w:hint="default"/>
        <w:u w:val="none"/>
        <w:rFonts w:cs="Wingdings"/>
      </w:rPr>
    </w:lvl>
    <w:lvl w:ilvl="7">
      <w:start w:val="1"/>
      <w:numFmt w:val="bullet"/>
      <w:lvlText w:val="o"/>
      <w:lvlJc w:val="left"/>
      <w:pPr>
        <w:ind w:left="5760" w:hanging="360"/>
      </w:pPr>
      <w:rPr>
        <w:rFonts w:ascii="OpenSymbol" w:hAnsi="OpenSymbol" w:cs="OpenSymbol" w:hint="default"/>
        <w:u w:val="none"/>
        <w:rFonts w:cs="OpenSymbol;Arial Unicode MS"/>
      </w:rPr>
    </w:lvl>
    <w:lvl w:ilvl="8">
      <w:start w:val="1"/>
      <w:numFmt w:val="bullet"/>
      <w:lvlText w:val="▪"/>
      <w:lvlJc w:val="left"/>
      <w:pPr>
        <w:ind w:left="6480" w:hanging="360"/>
      </w:pPr>
      <w:rPr>
        <w:rFonts w:ascii="OpenSymbol" w:hAnsi="OpenSymbol" w:cs="OpenSymbol" w:hint="default"/>
        <w:u w:val="none"/>
        <w:rFonts w:cs="OpenSymbol;Arial Unicode MS"/>
      </w:rPr>
    </w:lvl>
  </w:abstractNum>
  <w:abstractNum w:abstractNumId="4">
    <w:lvl w:ilvl="0">
      <w:start w:val="1"/>
      <w:numFmt w:val="bullet"/>
      <w:lvlText w:val=""/>
      <w:lvlJc w:val="left"/>
      <w:pPr>
        <w:ind w:left="720" w:hanging="360"/>
      </w:pPr>
      <w:rPr>
        <w:rFonts w:ascii="Wingdings" w:hAnsi="Wingdings" w:cs="Wingdings" w:hint="default"/>
        <w:sz w:val="22"/>
        <w:u w:val="none"/>
        <w:rFonts w:cs="Wingdings"/>
      </w:rPr>
    </w:lvl>
    <w:lvl w:ilvl="1">
      <w:start w:val="1"/>
      <w:numFmt w:val="bullet"/>
      <w:lvlText w:val="o"/>
      <w:lvlJc w:val="left"/>
      <w:pPr>
        <w:ind w:left="1440" w:hanging="360"/>
      </w:pPr>
      <w:rPr>
        <w:rFonts w:ascii="OpenSymbol" w:hAnsi="OpenSymbol" w:cs="OpenSymbol" w:hint="default"/>
        <w:u w:val="none"/>
        <w:rFonts w:cs="OpenSymbol;Arial Unicode MS"/>
      </w:rPr>
    </w:lvl>
    <w:lvl w:ilvl="2">
      <w:start w:val="1"/>
      <w:numFmt w:val="bullet"/>
      <w:lvlText w:val="▪"/>
      <w:lvlJc w:val="left"/>
      <w:pPr>
        <w:ind w:left="2160" w:hanging="360"/>
      </w:pPr>
      <w:rPr>
        <w:rFonts w:ascii="OpenSymbol" w:hAnsi="OpenSymbol" w:cs="OpenSymbol" w:hint="default"/>
        <w:u w:val="none"/>
        <w:rFonts w:cs="OpenSymbol;Arial Unicode MS"/>
      </w:rPr>
    </w:lvl>
    <w:lvl w:ilvl="3">
      <w:start w:val="1"/>
      <w:numFmt w:val="bullet"/>
      <w:lvlText w:val=""/>
      <w:lvlJc w:val="left"/>
      <w:pPr>
        <w:ind w:left="2880" w:hanging="360"/>
      </w:pPr>
      <w:rPr>
        <w:rFonts w:ascii="Wingdings" w:hAnsi="Wingdings" w:cs="Wingdings" w:hint="default"/>
        <w:u w:val="none"/>
        <w:rFonts w:cs="Wingdings"/>
      </w:rPr>
    </w:lvl>
    <w:lvl w:ilvl="4">
      <w:start w:val="1"/>
      <w:numFmt w:val="bullet"/>
      <w:lvlText w:val="o"/>
      <w:lvlJc w:val="left"/>
      <w:pPr>
        <w:ind w:left="3600" w:hanging="360"/>
      </w:pPr>
      <w:rPr>
        <w:rFonts w:ascii="OpenSymbol" w:hAnsi="OpenSymbol" w:cs="OpenSymbol" w:hint="default"/>
        <w:u w:val="none"/>
        <w:rFonts w:cs="OpenSymbol;Arial Unicode MS"/>
      </w:rPr>
    </w:lvl>
    <w:lvl w:ilvl="5">
      <w:start w:val="1"/>
      <w:numFmt w:val="bullet"/>
      <w:lvlText w:val="▪"/>
      <w:lvlJc w:val="left"/>
      <w:pPr>
        <w:ind w:left="4320" w:hanging="360"/>
      </w:pPr>
      <w:rPr>
        <w:rFonts w:ascii="OpenSymbol" w:hAnsi="OpenSymbol" w:cs="OpenSymbol" w:hint="default"/>
        <w:u w:val="none"/>
        <w:rFonts w:cs="OpenSymbol;Arial Unicode MS"/>
      </w:rPr>
    </w:lvl>
    <w:lvl w:ilvl="6">
      <w:start w:val="1"/>
      <w:numFmt w:val="bullet"/>
      <w:lvlText w:val=""/>
      <w:lvlJc w:val="left"/>
      <w:pPr>
        <w:ind w:left="5040" w:hanging="360"/>
      </w:pPr>
      <w:rPr>
        <w:rFonts w:ascii="Wingdings" w:hAnsi="Wingdings" w:cs="Wingdings" w:hint="default"/>
        <w:u w:val="none"/>
        <w:rFonts w:cs="Wingdings"/>
      </w:rPr>
    </w:lvl>
    <w:lvl w:ilvl="7">
      <w:start w:val="1"/>
      <w:numFmt w:val="bullet"/>
      <w:lvlText w:val="o"/>
      <w:lvlJc w:val="left"/>
      <w:pPr>
        <w:ind w:left="5760" w:hanging="360"/>
      </w:pPr>
      <w:rPr>
        <w:rFonts w:ascii="OpenSymbol" w:hAnsi="OpenSymbol" w:cs="OpenSymbol" w:hint="default"/>
        <w:u w:val="none"/>
        <w:rFonts w:cs="OpenSymbol;Arial Unicode MS"/>
      </w:rPr>
    </w:lvl>
    <w:lvl w:ilvl="8">
      <w:start w:val="1"/>
      <w:numFmt w:val="bullet"/>
      <w:lvlText w:val="▪"/>
      <w:lvlJc w:val="left"/>
      <w:pPr>
        <w:ind w:left="6480" w:hanging="360"/>
      </w:pPr>
      <w:rPr>
        <w:rFonts w:ascii="OpenSymbol" w:hAnsi="OpenSymbol" w:cs="OpenSymbol" w:hint="default"/>
        <w:u w:val="none"/>
        <w:rFonts w:cs="OpenSymbol;Arial Unicode MS"/>
      </w:rPr>
    </w:lvl>
  </w:abstractNum>
  <w:abstractNum w:abstractNumId="5">
    <w:lvl w:ilvl="0">
      <w:start w:val="1"/>
      <w:numFmt w:val="bullet"/>
      <w:lvlText w:val="●"/>
      <w:lvlJc w:val="left"/>
      <w:pPr>
        <w:ind w:left="720" w:hanging="360"/>
      </w:pPr>
      <w:rPr>
        <w:rFonts w:ascii="Noto Sans Symbols" w:hAnsi="Noto Sans Symbols" w:cs="Noto Sans Symbols" w:hint="default"/>
        <w:sz w:val="22"/>
        <w:b/>
        <w:rFonts w:cs="Noto Sans Symbol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6">
    <w:lvl w:ilvl="0">
      <w:start w:val="1"/>
      <w:numFmt w:val="decimal"/>
      <w:lvlText w:val="%1."/>
      <w:lvlJc w:val="left"/>
      <w:pPr>
        <w:ind w:left="720" w:hanging="360"/>
      </w:pPr>
      <w:rPr>
        <w:sz w:val="22"/>
        <w:u w:val="none"/>
        <w:b/>
        <w:rFonts w:ascii="Calibri" w:hAnsi="Calibri" w:cs="Calibri"/>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lvl w:ilvl="0">
      <w:start w:val="1"/>
      <w:numFmt w:val="decimal"/>
      <w:lvlText w:val="%1."/>
      <w:lvlJc w:val="left"/>
      <w:pPr>
        <w:ind w:left="720" w:hanging="360"/>
      </w:pPr>
      <w:rPr>
        <w:sz w:val="22"/>
        <w:u w:val="none"/>
        <w:b/>
        <w:rFonts w:ascii="Calibri" w:hAnsi="Calibri" w:cs="Calibri"/>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false"/>
  <w:evenAndOddHeade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200"/>
      <w:jc w:val="left"/>
    </w:pPr>
    <w:rPr>
      <w:rFonts w:ascii="Cambria" w:hAnsi="Cambria" w:eastAsia="Cambria" w:cs="Cambria"/>
      <w:color w:val="auto"/>
      <w:kern w:val="0"/>
      <w:sz w:val="24"/>
      <w:szCs w:val="24"/>
      <w:lang w:val="en-US" w:eastAsia="zh-CN" w:bidi="hi-IN"/>
    </w:rPr>
  </w:style>
  <w:style w:type="paragraph" w:styleId="Heading1">
    <w:name w:val="Heading 1"/>
    <w:basedOn w:val="LOnormal"/>
    <w:next w:val="LOnormal"/>
    <w:qFormat/>
    <w:pPr>
      <w:keepNext w:val="true"/>
      <w:keepLines/>
      <w:numPr>
        <w:ilvl w:val="0"/>
        <w:numId w:val="1"/>
      </w:numPr>
      <w:spacing w:lineRule="auto" w:line="240" w:before="480" w:after="120"/>
      <w:outlineLvl w:val="0"/>
    </w:pPr>
    <w:rPr>
      <w:b/>
      <w:bCs/>
      <w:sz w:val="48"/>
      <w:szCs w:val="48"/>
    </w:rPr>
  </w:style>
  <w:style w:type="paragraph" w:styleId="Heading2">
    <w:name w:val="Heading 2"/>
    <w:basedOn w:val="LOnormal"/>
    <w:next w:val="LOnormal"/>
    <w:qFormat/>
    <w:pPr>
      <w:keepNext w:val="true"/>
      <w:keepLines/>
      <w:numPr>
        <w:ilvl w:val="1"/>
        <w:numId w:val="1"/>
      </w:numPr>
      <w:spacing w:lineRule="auto" w:line="240" w:before="360" w:after="80"/>
      <w:outlineLvl w:val="1"/>
    </w:pPr>
    <w:rPr>
      <w:b/>
      <w:bCs/>
      <w:sz w:val="36"/>
      <w:szCs w:val="36"/>
    </w:rPr>
  </w:style>
  <w:style w:type="paragraph" w:styleId="Heading3">
    <w:name w:val="Heading 3"/>
    <w:basedOn w:val="LOnormal"/>
    <w:next w:val="LOnormal"/>
    <w:qFormat/>
    <w:pPr>
      <w:keepNext w:val="true"/>
      <w:keepLines/>
      <w:numPr>
        <w:ilvl w:val="2"/>
        <w:numId w:val="1"/>
      </w:numPr>
      <w:spacing w:lineRule="auto" w:line="240" w:before="280" w:after="80"/>
      <w:outlineLvl w:val="2"/>
    </w:pPr>
    <w:rPr>
      <w:b/>
      <w:bCs/>
      <w:sz w:val="28"/>
      <w:szCs w:val="28"/>
    </w:rPr>
  </w:style>
  <w:style w:type="paragraph" w:styleId="Heading4">
    <w:name w:val="Heading 4"/>
    <w:basedOn w:val="LOnormal"/>
    <w:next w:val="LOnormal"/>
    <w:qFormat/>
    <w:pPr>
      <w:keepNext w:val="true"/>
      <w:keepLines/>
      <w:numPr>
        <w:ilvl w:val="3"/>
        <w:numId w:val="1"/>
      </w:numPr>
      <w:spacing w:lineRule="auto" w:line="240" w:before="240" w:after="40"/>
      <w:outlineLvl w:val="3"/>
    </w:pPr>
    <w:rPr>
      <w:b/>
      <w:bCs/>
    </w:rPr>
  </w:style>
  <w:style w:type="paragraph" w:styleId="Heading5">
    <w:name w:val="Heading 5"/>
    <w:basedOn w:val="LOnormal"/>
    <w:next w:val="LOnormal"/>
    <w:qFormat/>
    <w:pPr>
      <w:keepNext w:val="true"/>
      <w:keepLines/>
      <w:numPr>
        <w:ilvl w:val="4"/>
        <w:numId w:val="1"/>
      </w:numPr>
      <w:spacing w:lineRule="auto" w:line="240" w:before="220" w:after="40"/>
      <w:outlineLvl w:val="4"/>
    </w:pPr>
    <w:rPr>
      <w:b/>
      <w:bCs/>
      <w:sz w:val="22"/>
      <w:szCs w:val="22"/>
    </w:rPr>
  </w:style>
  <w:style w:type="paragraph" w:styleId="Heading6">
    <w:name w:val="Heading 6"/>
    <w:basedOn w:val="LOnormal"/>
    <w:next w:val="LOnormal"/>
    <w:qFormat/>
    <w:pPr>
      <w:keepNext w:val="true"/>
      <w:keepLines/>
      <w:numPr>
        <w:ilvl w:val="5"/>
        <w:numId w:val="1"/>
      </w:numPr>
      <w:spacing w:lineRule="auto" w:line="240" w:before="200" w:after="40"/>
      <w:outlineLvl w:val="5"/>
    </w:pPr>
    <w:rPr>
      <w:b/>
      <w:bCs/>
      <w:sz w:val="20"/>
      <w:szCs w:val="20"/>
    </w:rPr>
  </w:style>
  <w:style w:type="character" w:styleId="WW8Num1z0">
    <w:name w:val="WW8Num1z0"/>
    <w:qFormat/>
    <w:rPr>
      <w:rFonts w:ascii="Calibri" w:hAnsi="Calibri" w:cs="Calibri"/>
      <w:b/>
      <w:sz w:val="22"/>
      <w:u w:val="none"/>
    </w:rPr>
  </w:style>
  <w:style w:type="character" w:styleId="WW8Num1z1">
    <w:name w:val="WW8Num1z1"/>
    <w:qFormat/>
    <w:rPr>
      <w:u w:val="none"/>
    </w:rPr>
  </w:style>
  <w:style w:type="character" w:styleId="WW8Num2z0">
    <w:name w:val="WW8Num2z0"/>
    <w:qFormat/>
    <w:rPr>
      <w:rFonts w:ascii="Wingdings" w:hAnsi="Wingdings" w:cs="Wingdings"/>
      <w:sz w:val="22"/>
      <w:u w:val="none"/>
    </w:rPr>
  </w:style>
  <w:style w:type="character" w:styleId="WW8Num2z1">
    <w:name w:val="WW8Num2z1"/>
    <w:qFormat/>
    <w:rPr>
      <w:rFonts w:ascii="OpenSymbol;Arial Unicode MS" w:hAnsi="OpenSymbol;Arial Unicode MS" w:cs="OpenSymbol;Arial Unicode MS"/>
      <w:u w:val="none"/>
    </w:rPr>
  </w:style>
  <w:style w:type="character" w:styleId="WW8Num2z3">
    <w:name w:val="WW8Num2z3"/>
    <w:qFormat/>
    <w:rPr>
      <w:rFonts w:ascii="Wingdings" w:hAnsi="Wingdings" w:cs="Wingdings"/>
      <w:u w:val="none"/>
    </w:rPr>
  </w:style>
  <w:style w:type="character" w:styleId="WW8Num3z0">
    <w:name w:val="WW8Num3z0"/>
    <w:qFormat/>
    <w:rPr>
      <w:rFonts w:ascii="Wingdings" w:hAnsi="Wingdings" w:cs="Wingdings"/>
      <w:sz w:val="22"/>
      <w:u w:val="none"/>
    </w:rPr>
  </w:style>
  <w:style w:type="character" w:styleId="WW8Num3z1">
    <w:name w:val="WW8Num3z1"/>
    <w:qFormat/>
    <w:rPr>
      <w:rFonts w:ascii="OpenSymbol;Arial Unicode MS" w:hAnsi="OpenSymbol;Arial Unicode MS" w:cs="OpenSymbol;Arial Unicode MS"/>
      <w:u w:val="none"/>
    </w:rPr>
  </w:style>
  <w:style w:type="character" w:styleId="WW8Num3z3">
    <w:name w:val="WW8Num3z3"/>
    <w:qFormat/>
    <w:rPr>
      <w:rFonts w:ascii="Wingdings" w:hAnsi="Wingdings" w:cs="Wingdings"/>
      <w:u w:val="none"/>
    </w:rPr>
  </w:style>
  <w:style w:type="character" w:styleId="WW8Num4z0">
    <w:name w:val="WW8Num4z0"/>
    <w:qFormat/>
    <w:rPr>
      <w:rFonts w:ascii="Noto Sans Symbols" w:hAnsi="Noto Sans Symbols" w:cs="Noto Sans Symbols"/>
      <w:b/>
      <w:sz w:val="22"/>
    </w:rPr>
  </w:style>
  <w:style w:type="character" w:styleId="WW8Num4z1">
    <w:name w:val="WW8Num4z1"/>
    <w:qFormat/>
    <w:rPr>
      <w:rFonts w:ascii="Courier New" w:hAnsi="Courier New" w:cs="Courier New"/>
    </w:rPr>
  </w:style>
  <w:style w:type="character" w:styleId="WW8Num4z2">
    <w:name w:val="WW8Num4z2"/>
    <w:qFormat/>
    <w:rPr>
      <w:rFonts w:ascii="Noto Sans Symbols" w:hAnsi="Noto Sans Symbols" w:cs="Noto Sans Symbols"/>
    </w:rPr>
  </w:style>
  <w:style w:type="character" w:styleId="WW8Num5z0">
    <w:name w:val="WW8Num5z0"/>
    <w:qFormat/>
    <w:rPr>
      <w:rFonts w:ascii="Calibri" w:hAnsi="Calibri" w:cs="Calibri"/>
      <w:b/>
      <w:sz w:val="22"/>
      <w:u w:val="none"/>
    </w:rPr>
  </w:style>
  <w:style w:type="character" w:styleId="WW8Num5z1">
    <w:name w:val="WW8Num5z1"/>
    <w:qFormat/>
    <w:rPr>
      <w:u w:val="none"/>
    </w:rPr>
  </w:style>
  <w:style w:type="character" w:styleId="WW8Num6z0">
    <w:name w:val="WW8Num6z0"/>
    <w:qFormat/>
    <w:rPr>
      <w:rFonts w:ascii="Calibri" w:hAnsi="Calibri" w:cs="Calibri"/>
      <w:b/>
      <w:sz w:val="22"/>
      <w:u w:val="none"/>
    </w:rPr>
  </w:style>
  <w:style w:type="character" w:styleId="WW8Num6z1">
    <w:name w:val="WW8Num6z1"/>
    <w:qFormat/>
    <w:rPr>
      <w:u w:val="none"/>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Onormal">
    <w:name w:val="LO-normal"/>
    <w:qFormat/>
    <w:pPr>
      <w:widowControl/>
      <w:suppressAutoHyphens w:val="true"/>
      <w:bidi w:val="0"/>
      <w:spacing w:lineRule="auto" w:line="240" w:before="0" w:after="200"/>
      <w:jc w:val="left"/>
    </w:pPr>
    <w:rPr>
      <w:rFonts w:ascii="Cambria" w:hAnsi="Cambria" w:eastAsia="Cambria" w:cs="Cambria"/>
      <w:color w:val="auto"/>
      <w:kern w:val="0"/>
      <w:sz w:val="24"/>
      <w:szCs w:val="24"/>
      <w:lang w:val="en-US" w:eastAsia="zh-CN" w:bidi="hi-IN"/>
    </w:rPr>
  </w:style>
  <w:style w:type="paragraph" w:styleId="Title">
    <w:name w:val="Title"/>
    <w:basedOn w:val="LOnormal"/>
    <w:next w:val="LOnormal"/>
    <w:qFormat/>
    <w:pPr>
      <w:keepNext w:val="true"/>
      <w:keepLines/>
      <w:spacing w:lineRule="auto" w:line="240" w:before="480" w:after="120"/>
    </w:pPr>
    <w:rPr>
      <w:b/>
      <w:bCs/>
      <w:sz w:val="72"/>
      <w:szCs w:val="72"/>
    </w:rPr>
  </w:style>
  <w:style w:type="paragraph" w:styleId="Subtitle">
    <w:name w:val="Subtitle"/>
    <w:basedOn w:val="LOnormal"/>
    <w:next w:val="LOnormal"/>
    <w:qFormat/>
    <w:pPr>
      <w:keepNext w:val="true"/>
      <w:keepLines/>
      <w:spacing w:lineRule="auto" w:line="240" w:before="360" w:after="80"/>
    </w:pPr>
    <w:rPr>
      <w:rFonts w:ascii="Georgia" w:hAnsi="Georgia" w:eastAsia="Georgia" w:cs="Georgia"/>
      <w:i/>
      <w:iCs/>
      <w:color w:val="666666"/>
      <w:sz w:val="48"/>
      <w:szCs w:val="48"/>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
</Relationships>
</file>

<file path=word/_rels/footer3.xml.rels><?xml version="1.0" encoding="UTF-8"?>
<Relationships xmlns="http://schemas.openxmlformats.org/package/2006/relationships"><Relationship Id="rId1"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lastPrinted>1995-11-21T17:41:00Z</cp:lastPrinted>
  <cp:revision>0</cp:revision>
  <dc:subject/>
  <dc:title/>
</cp:coreProperties>
</file>