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activeX/activeX1.bin" ContentType="application/vnd.ms-office.activeX"/>
  <Override PartName="/word/activeX/activeX1.xml" ContentType="application/vnd.ms-office.activeX+xml"/>
  <Override PartName="/word/activeX/_rels/activeX1.xml.rels" ContentType="application/vnd.openxmlformats-package.relationships+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500"/>
        <w:gridCol w:w="3137"/>
      </w:tblGrid>
      <w:tr>
        <w:trPr/>
        <w:tc>
          <w:tcPr>
            <w:tcW w:w="6500" w:type="dxa"/>
            <w:tcBorders/>
            <w:shd w:fill="auto" w:val="clear"/>
          </w:tcPr>
          <w:p>
            <w:pPr>
              <w:pStyle w:val="Normal"/>
              <w:spacing w:lineRule="auto" w:line="240" w:before="0" w:after="0"/>
              <w:rPr>
                <w:rFonts w:cs="Arial"/>
              </w:rPr>
            </w:pPr>
            <w:r>
              <w:rPr>
                <w:rFonts w:cs="Arial"/>
              </w:rPr>
              <w:t xml:space="preserve">   </w:t>
            </w:r>
          </w:p>
          <w:p>
            <w:pPr>
              <w:pStyle w:val="Normal"/>
              <w:spacing w:lineRule="auto" w:line="240" w:before="0" w:after="0"/>
              <w:rPr>
                <w:rFonts w:cs="Arial"/>
              </w:rPr>
            </w:pPr>
            <w:r>
              <w:drawing>
                <wp:anchor behindDoc="0" distT="0" distB="0" distL="114300" distR="114300" simplePos="0" locked="0" layoutInCell="1" allowOverlap="1" relativeHeight="3">
                  <wp:simplePos x="0" y="0"/>
                  <wp:positionH relativeFrom="column">
                    <wp:posOffset>2249805</wp:posOffset>
                  </wp:positionH>
                  <wp:positionV relativeFrom="paragraph">
                    <wp:posOffset>60325</wp:posOffset>
                  </wp:positionV>
                  <wp:extent cx="1075690" cy="114871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31" r="-33" b="-31"/>
                          <a:stretch>
                            <a:fillRect/>
                          </a:stretch>
                        </pic:blipFill>
                        <pic:spPr bwMode="auto">
                          <a:xfrm>
                            <a:off x="0" y="0"/>
                            <a:ext cx="1075690" cy="1148715"/>
                          </a:xfrm>
                          <a:prstGeom prst="rect">
                            <a:avLst/>
                          </a:prstGeom>
                        </pic:spPr>
                      </pic:pic>
                    </a:graphicData>
                  </a:graphic>
                </wp:anchor>
              </w:drawing>
            </w:r>
            <w:r>
              <w:rPr>
                <w:rFonts w:cs="Arial"/>
              </w:rPr>
              <w:t xml:space="preserve"> </w:t>
            </w:r>
            <w:r>
              <w:rPr>
                <w:rFonts w:cs="Arial"/>
              </w:rPr>
              <w:t xml:space="preserve"> </w:t>
            </w:r>
          </w:p>
          <w:p>
            <w:pPr>
              <w:pStyle w:val="Normal"/>
              <w:spacing w:lineRule="auto" w:line="240" w:before="0" w:after="0"/>
              <w:rPr>
                <w:rFonts w:cs="Arial"/>
              </w:rPr>
            </w:pPr>
            <w:r>
              <w:rPr>
                <w:rFonts w:cs="Arial"/>
              </w:rPr>
              <w:t xml:space="preserve">              </w:t>
            </w:r>
          </w:p>
        </w:tc>
        <w:tc>
          <w:tcPr>
            <w:tcW w:w="3137"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pacing w:lineRule="auto" w:line="240" w:before="0" w:after="0"/>
              <w:ind w:left="0" w:hanging="0"/>
              <w:jc w:val="center"/>
              <w:rPr>
                <w:rFonts w:ascii="Calibri" w:hAnsi="Calibri" w:cs="Calibri"/>
              </w:rPr>
            </w:pPr>
            <w:r>
              <w:rPr>
                <w:rFonts w:cs="Calibri" w:ascii="Calibri" w:hAnsi="Calibri"/>
              </w:rPr>
              <w:t>TEACHING ASSISTANT LEVEL 2 WITH SEN ALLOWANCE</w:t>
            </w:r>
          </w:p>
          <w:p>
            <w:pPr>
              <w:pStyle w:val="Heading1"/>
              <w:numPr>
                <w:ilvl w:val="0"/>
                <w:numId w:val="0"/>
              </w:numPr>
              <w:spacing w:lineRule="auto" w:line="240" w:before="0" w:after="0"/>
              <w:ind w:left="0" w:hanging="0"/>
              <w:jc w:val="center"/>
              <w:rPr>
                <w:rFonts w:ascii="Calibri" w:hAnsi="Calibri" w:cs="Calibri"/>
              </w:rPr>
            </w:pPr>
            <w:r>
              <w:rPr>
                <w:rFonts w:cs="Calibri" w:ascii="Calibri" w:hAnsi="Calibri"/>
              </w:rPr>
              <w:t>Job Description</w:t>
            </w:r>
          </w:p>
        </w:tc>
      </w:tr>
    </w:tbl>
    <w:p>
      <w:pPr>
        <w:pStyle w:val="Normal"/>
        <w:rPr>
          <w:rFonts w:ascii="Calibri" w:hAnsi="Calibri" w:cs="Calibri"/>
        </w:rPr>
      </w:pPr>
      <w:r>
        <w:rPr>
          <w:rFonts w:cs="Calibri" w:ascii="Calibri" w:hAnsi="Calibri"/>
        </w:rPr>
      </w:r>
    </w:p>
    <w:tbl>
      <w:tblPr>
        <w:tblW w:w="9636" w:type="dxa"/>
        <w:jc w:val="left"/>
        <w:tblInd w:w="0" w:type="dxa"/>
        <w:tblCellMar>
          <w:top w:w="0" w:type="dxa"/>
          <w:left w:w="108" w:type="dxa"/>
          <w:bottom w:w="0" w:type="dxa"/>
          <w:right w:w="108" w:type="dxa"/>
        </w:tblCellMar>
      </w:tblPr>
      <w:tblGrid>
        <w:gridCol w:w="2077"/>
        <w:gridCol w:w="755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Job Details</w:t>
            </w:r>
          </w:p>
        </w:tc>
      </w:tr>
      <w:tr>
        <w:trPr>
          <w:trHeight w:val="23" w:hRule="atLeast"/>
        </w:trPr>
        <w:tc>
          <w:tcPr>
            <w:tcW w:w="207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ascii="Calibri" w:hAnsi="Calibri" w:cs="Calibri"/>
                <w:b/>
                <w:b/>
              </w:rPr>
            </w:pPr>
            <w:r>
              <w:rPr>
                <w:rFonts w:cs="Calibri" w:ascii="Calibri" w:hAnsi="Calibri"/>
                <w:b/>
              </w:rPr>
              <w:t>School Name</w:t>
            </w:r>
          </w:p>
        </w:tc>
        <w:tc>
          <w:tcPr>
            <w:tcW w:w="755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Calibri" w:hAnsi="Calibri" w:cs="Calibri"/>
                <w:b/>
                <w:b/>
              </w:rPr>
            </w:pPr>
            <w:r>
              <w:rPr>
                <w:rFonts w:cs="Calibri" w:ascii="Calibri" w:hAnsi="Calibri"/>
                <w:b/>
              </w:rPr>
              <w:t>Highfield Primary School</w:t>
            </w:r>
          </w:p>
        </w:tc>
      </w:tr>
      <w:tr>
        <w:trPr>
          <w:trHeight w:val="23" w:hRule="atLeast"/>
        </w:trPr>
        <w:tc>
          <w:tcPr>
            <w:tcW w:w="207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ascii="Calibri" w:hAnsi="Calibri" w:cs="Calibri"/>
                <w:b/>
                <w:b/>
              </w:rPr>
            </w:pPr>
            <w:r>
              <w:rPr>
                <w:rFonts w:cs="Calibri" w:ascii="Calibri" w:hAnsi="Calibri"/>
                <w:b/>
              </w:rPr>
              <w:t>Job Title</w:t>
            </w:r>
          </w:p>
        </w:tc>
        <w:tc>
          <w:tcPr>
            <w:tcW w:w="755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TEACHING ASSISTANT LEVEL 2 (SEN SUPPORT)</w:t>
            </w:r>
          </w:p>
        </w:tc>
      </w:tr>
      <w:tr>
        <w:trPr>
          <w:trHeight w:val="23" w:hRule="atLeast"/>
        </w:trPr>
        <w:tc>
          <w:tcPr>
            <w:tcW w:w="207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ascii="Calibri" w:hAnsi="Calibri" w:cs="Calibri"/>
                <w:b/>
                <w:b/>
              </w:rPr>
            </w:pPr>
            <w:r>
              <w:rPr>
                <w:rFonts w:cs="Calibri" w:ascii="Calibri" w:hAnsi="Calibri"/>
                <w:b/>
              </w:rPr>
              <w:t>Grade</w:t>
            </w:r>
          </w:p>
        </w:tc>
        <w:tc>
          <w:tcPr>
            <w:tcW w:w="755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GRADE D + SEN ALLOWANCE</w:t>
            </w:r>
          </w:p>
        </w:tc>
      </w:tr>
      <w:tr>
        <w:trPr>
          <w:trHeight w:val="23" w:hRule="atLeast"/>
        </w:trPr>
        <w:tc>
          <w:tcPr>
            <w:tcW w:w="207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ascii="Calibri" w:hAnsi="Calibri" w:cs="Calibri"/>
                <w:b/>
                <w:b/>
              </w:rPr>
            </w:pPr>
            <w:r>
              <w:rPr>
                <w:rFonts w:cs="Calibri" w:ascii="Calibri" w:hAnsi="Calibri"/>
                <w:b/>
              </w:rPr>
              <w:t>Primary Purpose of Job</w:t>
            </w:r>
          </w:p>
        </w:tc>
        <w:tc>
          <w:tcPr>
            <w:tcW w:w="755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Provide effective support for teaching, learning and administration at Highfield Primary School</w:t>
            </w:r>
          </w:p>
        </w:tc>
      </w:tr>
      <w:tr>
        <w:trPr>
          <w:trHeight w:val="23" w:hRule="atLeast"/>
        </w:trPr>
        <w:tc>
          <w:tcPr>
            <w:tcW w:w="207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ascii="Calibri" w:hAnsi="Calibri" w:cs="Calibri"/>
                <w:b/>
                <w:b/>
              </w:rPr>
            </w:pPr>
            <w:r>
              <w:rPr>
                <w:rFonts w:cs="Calibri" w:ascii="Calibri" w:hAnsi="Calibri"/>
                <w:b/>
              </w:rPr>
              <w:t>Responsible to</w:t>
            </w:r>
          </w:p>
        </w:tc>
        <w:tc>
          <w:tcPr>
            <w:tcW w:w="755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Head Teacher</w:t>
            </w:r>
          </w:p>
        </w:tc>
      </w:tr>
      <w:tr>
        <w:trPr>
          <w:trHeight w:val="23" w:hRule="atLeast"/>
        </w:trPr>
        <w:tc>
          <w:tcPr>
            <w:tcW w:w="207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ascii="Calibri" w:hAnsi="Calibri" w:cs="Calibri"/>
                <w:b/>
                <w:b/>
              </w:rPr>
            </w:pPr>
            <w:r>
              <w:rPr>
                <w:rFonts w:cs="Calibri" w:ascii="Calibri" w:hAnsi="Calibri"/>
                <w:b/>
              </w:rPr>
              <w:t>Responsible for</w:t>
            </w:r>
          </w:p>
        </w:tc>
        <w:tc>
          <w:tcPr>
            <w:tcW w:w="755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N/A</w:t>
            </w:r>
          </w:p>
        </w:tc>
      </w:tr>
      <w:tr>
        <w:trPr>
          <w:trHeight w:val="23" w:hRule="atLeast"/>
        </w:trPr>
        <w:tc>
          <w:tcPr>
            <w:tcW w:w="207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ascii="Calibri" w:hAnsi="Calibri" w:cs="Calibri"/>
                <w:b/>
                <w:b/>
              </w:rPr>
            </w:pPr>
            <w:r>
              <w:rPr>
                <w:rFonts w:cs="Calibri" w:ascii="Calibri" w:hAnsi="Calibri"/>
                <w:b/>
              </w:rPr>
              <w:t>Principal Responsibilities</w:t>
            </w:r>
          </w:p>
        </w:tc>
        <w:tc>
          <w:tcPr>
            <w:tcW w:w="755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Provide support for teaching and learning activities</w:t>
            </w:r>
          </w:p>
          <w:p>
            <w:pPr>
              <w:pStyle w:val="Normal"/>
              <w:spacing w:lineRule="auto" w:line="240" w:before="0" w:after="0"/>
              <w:rPr>
                <w:rFonts w:ascii="Calibri" w:hAnsi="Calibri" w:cs="Calibri"/>
              </w:rPr>
            </w:pPr>
            <w:r>
              <w:rPr>
                <w:rFonts w:cs="Calibri" w:ascii="Calibri" w:hAnsi="Calibri"/>
              </w:rPr>
              <w:t>Contribute to children’s development and safeguarding</w:t>
            </w:r>
          </w:p>
          <w:p>
            <w:pPr>
              <w:pStyle w:val="Normal"/>
              <w:spacing w:lineRule="auto" w:line="240" w:before="0" w:after="0"/>
              <w:rPr>
                <w:rFonts w:ascii="Calibri" w:hAnsi="Calibri" w:cs="Calibri"/>
              </w:rPr>
            </w:pPr>
            <w:r>
              <w:rPr>
                <w:rFonts w:cs="Calibri" w:ascii="Calibri" w:hAnsi="Calibri"/>
              </w:rPr>
              <w:t>Provide support to develop the learning environment</w:t>
            </w:r>
          </w:p>
          <w:p>
            <w:pPr>
              <w:pStyle w:val="Normal"/>
              <w:spacing w:lineRule="auto" w:line="240" w:before="0" w:after="0"/>
              <w:rPr>
                <w:rFonts w:ascii="Calibri" w:hAnsi="Calibri" w:cs="Calibri"/>
              </w:rPr>
            </w:pPr>
            <w:r>
              <w:rPr>
                <w:rFonts w:cs="Calibri" w:ascii="Calibri" w:hAnsi="Calibri"/>
              </w:rPr>
              <w:t>Provide support to children with special educational needs</w:t>
            </w:r>
          </w:p>
        </w:tc>
      </w:tr>
    </w:tbl>
    <w:p>
      <w:pPr>
        <w:pStyle w:val="Normal"/>
        <w:rPr>
          <w:rFonts w:ascii="Calibri" w:hAnsi="Calibri" w:cs="Calibri"/>
        </w:rPr>
      </w:pPr>
      <w:r>
        <w:rPr>
          <w:rFonts w:cs="Calibri" w:ascii="Calibri" w:hAnsi="Calibri"/>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Support a child with disabilities or special educational needs</w:t>
            </w:r>
          </w:p>
        </w:tc>
      </w:tr>
    </w:tbl>
    <w:p>
      <w:pPr>
        <w:pStyle w:val="Normal"/>
        <w:rPr>
          <w:rFonts w:ascii="Calibri" w:hAnsi="Calibri" w:cs="Calibri"/>
        </w:rPr>
      </w:pPr>
      <w:r>
        <w:rPr>
          <w:rFonts w:cs="Calibri" w:ascii="Calibri" w:hAnsi="Calibri"/>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Contribute to moving and handling children, as appropriate</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ascii="Calibri" w:hAnsi="Calibri" w:cs="Calibri"/>
              </w:rPr>
            </w:pPr>
            <w:r>
              <w:rPr>
                <w:rFonts w:cs="Calibri" w:ascii="Calibri" w:hAnsi="Calibri"/>
              </w:rPr>
              <w:t>Support individuals during therapy sessions</w:t>
            </w:r>
          </w:p>
        </w:tc>
      </w:tr>
    </w:tbl>
    <w:p>
      <w:pPr>
        <w:pStyle w:val="Normal"/>
        <w:rPr>
          <w:rFonts w:ascii="Calibri" w:hAnsi="Calibri" w:cs="Calibri"/>
        </w:rPr>
      </w:pPr>
      <w:r>
        <w:rPr>
          <w:rFonts w:cs="Calibri" w:ascii="Calibri" w:hAnsi="Calibri"/>
        </w:rPr>
      </w:r>
    </w:p>
    <w:tbl>
      <w:tblPr>
        <w:tblW w:w="9748" w:type="dxa"/>
        <w:jc w:val="left"/>
        <w:tblInd w:w="0" w:type="dxa"/>
        <w:tblCellMar>
          <w:top w:w="0" w:type="dxa"/>
          <w:left w:w="108" w:type="dxa"/>
          <w:bottom w:w="0" w:type="dxa"/>
          <w:right w:w="108" w:type="dxa"/>
        </w:tblCellMar>
      </w:tblPr>
      <w:tblGrid>
        <w:gridCol w:w="9748"/>
      </w:tblGrid>
      <w:tr>
        <w:trPr/>
        <w:tc>
          <w:tcPr>
            <w:tcW w:w="9748" w:type="dxa"/>
            <w:tcBorders>
              <w:top w:val="single" w:sz="4" w:space="0" w:color="000000"/>
              <w:left w:val="single" w:sz="4" w:space="0" w:color="000000"/>
              <w:bottom w:val="single" w:sz="4" w:space="0" w:color="000000"/>
              <w:right w:val="single" w:sz="4" w:space="0" w:color="000000"/>
            </w:tcBorders>
            <w:shd w:fill="C0C0C0" w:val="clear"/>
          </w:tcPr>
          <w:p>
            <w:pPr>
              <w:pStyle w:val="Normal"/>
              <w:snapToGrid w:val="false"/>
              <w:rPr>
                <w:rFonts w:ascii="Calibri" w:hAnsi="Calibri" w:cs="Calibri"/>
                <w:b/>
                <w:b/>
                <w:bCs/>
                <w:sz w:val="20"/>
              </w:rPr>
            </w:pPr>
            <w:r>
              <w:rPr>
                <w:rFonts w:cs="Calibri" w:ascii="Calibri" w:hAnsi="Calibri"/>
                <w:b/>
                <w:bCs/>
                <w:sz w:val="20"/>
              </w:rPr>
            </w:r>
          </w:p>
          <w:p>
            <w:pPr>
              <w:pStyle w:val="Normal"/>
              <w:rPr>
                <w:rFonts w:ascii="Calibri" w:hAnsi="Calibri" w:cs="Calibri"/>
                <w:b/>
                <w:b/>
                <w:bCs/>
                <w:sz w:val="20"/>
              </w:rPr>
            </w:pPr>
            <w:r>
              <w:rPr>
                <w:rFonts w:cs="Calibri" w:ascii="Calibri" w:hAnsi="Calibri"/>
                <w:b/>
                <w:bCs/>
                <w:sz w:val="20"/>
              </w:rPr>
              <w:t>ORGANISATIONAL COMPETENCIES</w:t>
            </w:r>
          </w:p>
          <w:p>
            <w:pPr>
              <w:pStyle w:val="Heading4"/>
              <w:rPr>
                <w:rFonts w:ascii="Calibri" w:hAnsi="Calibri" w:cs="Calibri"/>
                <w:b/>
                <w:b/>
                <w:bCs/>
                <w:sz w:val="24"/>
              </w:rPr>
            </w:pPr>
            <w:r>
              <w:rPr>
                <w:rFonts w:cs="Calibri" w:ascii="Calibri" w:hAnsi="Calibri"/>
                <w:b/>
                <w:bCs/>
                <w:sz w:val="24"/>
              </w:rPr>
            </w:r>
          </w:p>
        </w:tc>
      </w:tr>
      <w:tr>
        <w:trPr/>
        <w:tc>
          <w:tcPr>
            <w:tcW w:w="974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0"/>
              </w:rPr>
            </w:pPr>
            <w:r>
              <w:rPr>
                <w:rFonts w:cs="Calibri" w:ascii="Calibri" w:hAnsi="Calibri"/>
                <w:b/>
                <w:sz w:val="20"/>
              </w:rPr>
              <w:t xml:space="preserve">Valuing Diversity </w:t>
            </w:r>
          </w:p>
          <w:p>
            <w:pPr>
              <w:pStyle w:val="Normal"/>
              <w:rPr>
                <w:rFonts w:ascii="Calibri" w:hAnsi="Calibri" w:cs="Calibri"/>
                <w:b/>
                <w:b/>
                <w:sz w:val="20"/>
              </w:rPr>
            </w:pPr>
            <w:r>
              <w:rPr>
                <w:rFonts w:cs="Calibri" w:ascii="Calibri" w:hAnsi="Calibri"/>
                <w:b/>
                <w:sz w:val="20"/>
              </w:rPr>
            </w:r>
          </w:p>
          <w:p>
            <w:pPr>
              <w:pStyle w:val="Normal"/>
              <w:rPr/>
            </w:pPr>
            <w:r>
              <w:rPr>
                <w:rFonts w:cs="Calibri" w:ascii="Calibri" w:hAnsi="Calibri"/>
                <w:bCs/>
                <w:sz w:val="20"/>
              </w:rPr>
              <w:t>T</w:t>
            </w:r>
            <w:r>
              <w:rPr>
                <w:rFonts w:cs="Calibri" w:ascii="Calibri" w:hAnsi="Calibri"/>
                <w:sz w:val="20"/>
              </w:rPr>
              <w: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school’s diversity and inclusion policy.</w:t>
            </w:r>
          </w:p>
        </w:tc>
      </w:tr>
      <w:tr>
        <w:trPr/>
        <w:tc>
          <w:tcPr>
            <w:tcW w:w="974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0"/>
              </w:rPr>
            </w:pPr>
            <w:r>
              <w:rPr>
                <w:rFonts w:cs="Calibri" w:ascii="Calibri" w:hAnsi="Calibri"/>
                <w:b/>
                <w:sz w:val="20"/>
              </w:rPr>
              <w:t>Caring for Customers</w:t>
            </w:r>
          </w:p>
          <w:p>
            <w:pPr>
              <w:pStyle w:val="Normal"/>
              <w:rPr>
                <w:rFonts w:ascii="Calibri" w:hAnsi="Calibri" w:cs="Calibri"/>
                <w:b/>
                <w:b/>
                <w:sz w:val="20"/>
              </w:rPr>
            </w:pPr>
            <w:r>
              <w:rPr>
                <w:rFonts w:cs="Calibri" w:ascii="Calibri" w:hAnsi="Calibri"/>
                <w:b/>
                <w:sz w:val="20"/>
              </w:rPr>
            </w:r>
          </w:p>
          <w:p>
            <w:pPr>
              <w:pStyle w:val="Normal"/>
              <w:rPr>
                <w:rFonts w:ascii="Calibri" w:hAnsi="Calibri" w:cs="Calibri"/>
                <w:sz w:val="20"/>
              </w:rPr>
            </w:pPr>
            <w:r>
              <w:rPr>
                <w:rFonts w:cs="Calibri" w:ascii="Calibri" w:hAnsi="Calibri"/>
                <w:sz w:val="20"/>
              </w:rPr>
              <w:t>To provide quality support for teaching and learning.  To give parents, families and the community the opportunity to comment or complain if they need to.  To work with the school/setting community and do what needs to be done to meet their needs.  To inform your manager about what the school/setting community say in relation to the school/setting.</w:t>
            </w:r>
          </w:p>
        </w:tc>
      </w:tr>
      <w:tr>
        <w:trPr/>
        <w:tc>
          <w:tcPr>
            <w:tcW w:w="974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0"/>
              </w:rPr>
            </w:pPr>
            <w:r>
              <w:rPr>
                <w:rFonts w:cs="Calibri" w:ascii="Calibri" w:hAnsi="Calibri"/>
                <w:b/>
                <w:sz w:val="20"/>
              </w:rPr>
              <w:t xml:space="preserve">Developing Yourself and Supporting Others </w:t>
            </w:r>
          </w:p>
          <w:p>
            <w:pPr>
              <w:pStyle w:val="Normal"/>
              <w:rPr>
                <w:rFonts w:ascii="Calibri" w:hAnsi="Calibri" w:cs="Calibri"/>
                <w:sz w:val="20"/>
              </w:rPr>
            </w:pPr>
            <w:r>
              <w:rPr>
                <w:rFonts w:cs="Calibri" w:ascii="Calibri" w:hAnsi="Calibri"/>
                <w:sz w:val="20"/>
              </w:rPr>
            </w:r>
          </w:p>
          <w:p>
            <w:pPr>
              <w:pStyle w:val="PlainText"/>
              <w:rPr>
                <w:rFonts w:ascii="Calibri" w:hAnsi="Calibri" w:cs="Calibri"/>
              </w:rPr>
            </w:pPr>
            <w:r>
              <w:rPr>
                <w:rFonts w:cs="Calibri" w:ascii="Calibri" w:hAnsi="Calibri"/>
              </w:rPr>
              <w:t>To make every effort to access development opportunities and ensure you spend time with your manager identifying your development needs through your professional development plan.  To be ready to share learning with others.</w:t>
            </w:r>
          </w:p>
        </w:tc>
      </w:tr>
      <w:tr>
        <w:trPr/>
        <w:tc>
          <w:tcPr>
            <w:tcW w:w="9748" w:type="dxa"/>
            <w:tcBorders>
              <w:top w:val="single" w:sz="4" w:space="0" w:color="000000"/>
              <w:left w:val="single" w:sz="4" w:space="0" w:color="000000"/>
              <w:bottom w:val="single" w:sz="4" w:space="0" w:color="000000"/>
              <w:right w:val="single" w:sz="4" w:space="0" w:color="000000"/>
            </w:tcBorders>
            <w:shd w:fill="auto" w:val="clear"/>
          </w:tcPr>
          <w:p>
            <w:pPr>
              <w:pStyle w:val="Heading4"/>
              <w:keepNext w:val="true"/>
              <w:keepLines/>
              <w:spacing w:before="40" w:after="0"/>
              <w:rPr>
                <w:rFonts w:ascii="Calibri" w:hAnsi="Calibri" w:cs="Calibri"/>
                <w:b/>
                <w:b/>
                <w:i w:val="false"/>
                <w:i w:val="false"/>
                <w:color w:val="auto"/>
                <w:sz w:val="20"/>
              </w:rPr>
            </w:pPr>
            <w:r>
              <w:rPr>
                <w:rFonts w:cs="Calibri" w:ascii="Calibri" w:hAnsi="Calibri"/>
                <w:b/>
                <w:i w:val="false"/>
                <w:color w:val="auto"/>
                <w:sz w:val="20"/>
              </w:rPr>
              <w:t>Health and Safety</w:t>
            </w:r>
          </w:p>
          <w:p>
            <w:pPr>
              <w:pStyle w:val="Normal"/>
              <w:rPr>
                <w:rFonts w:ascii="Calibri" w:hAnsi="Calibri" w:cs="Calibri"/>
                <w:sz w:val="20"/>
              </w:rPr>
            </w:pPr>
            <w:r>
              <w:rPr>
                <w:rFonts w:cs="Calibri" w:ascii="Calibri" w:hAnsi="Calibri"/>
                <w:sz w:val="20"/>
              </w:rPr>
            </w:r>
          </w:p>
          <w:p>
            <w:pPr>
              <w:pStyle w:val="Normal"/>
              <w:rPr>
                <w:rFonts w:ascii="Calibri" w:hAnsi="Calibri" w:cs="Calibri"/>
                <w:sz w:val="20"/>
              </w:rPr>
            </w:pPr>
            <w:r>
              <w:rPr>
                <w:rFonts w:cs="Calibri" w:ascii="Calibri" w:hAnsi="Calibri"/>
                <w:sz w:val="20"/>
              </w:rPr>
              <w:t>To operate safely within the workplace with regard to Health and Safety legislation.</w:t>
            </w:r>
          </w:p>
        </w:tc>
      </w:tr>
      <w:tr>
        <w:trPr/>
        <w:tc>
          <w:tcPr>
            <w:tcW w:w="9748" w:type="dxa"/>
            <w:tcBorders>
              <w:top w:val="single" w:sz="4" w:space="0" w:color="000000"/>
              <w:left w:val="single" w:sz="4" w:space="0" w:color="000000"/>
              <w:bottom w:val="single" w:sz="4" w:space="0" w:color="000000"/>
              <w:right w:val="single" w:sz="4" w:space="0" w:color="000000"/>
            </w:tcBorders>
            <w:shd w:fill="auto" w:val="clear"/>
          </w:tcPr>
          <w:p>
            <w:pPr>
              <w:pStyle w:val="Heading4"/>
              <w:keepNext w:val="true"/>
              <w:keepLines/>
              <w:spacing w:before="40" w:after="0"/>
              <w:rPr>
                <w:rFonts w:ascii="Calibri" w:hAnsi="Calibri" w:cs="Calibri"/>
                <w:b/>
                <w:b/>
                <w:i w:val="false"/>
                <w:i w:val="false"/>
                <w:color w:val="auto"/>
                <w:sz w:val="20"/>
              </w:rPr>
            </w:pPr>
            <w:r>
              <w:rPr>
                <w:rFonts w:cs="Calibri" w:ascii="Calibri" w:hAnsi="Calibri"/>
                <w:b/>
                <w:i w:val="false"/>
                <w:color w:val="auto"/>
                <w:sz w:val="20"/>
              </w:rPr>
              <w:t>Confidentiality</w:t>
            </w:r>
          </w:p>
          <w:p>
            <w:pPr>
              <w:pStyle w:val="Normal"/>
              <w:rPr>
                <w:rFonts w:ascii="Calibri" w:hAnsi="Calibri" w:cs="Calibri"/>
                <w:sz w:val="20"/>
              </w:rPr>
            </w:pPr>
            <w:r>
              <w:rPr>
                <w:rFonts w:cs="Calibri" w:ascii="Calibri" w:hAnsi="Calibri"/>
                <w:sz w:val="20"/>
              </w:rPr>
            </w:r>
          </w:p>
          <w:p>
            <w:pPr>
              <w:pStyle w:val="BodyText2"/>
              <w:rPr>
                <w:rFonts w:ascii="Calibri" w:hAnsi="Calibri" w:cs="Calibri"/>
                <w:sz w:val="20"/>
              </w:rPr>
            </w:pPr>
            <w:r>
              <w:rPr>
                <w:rFonts w:cs="Calibri" w:ascii="Calibri" w:hAnsi="Calibri"/>
                <w:sz w:val="20"/>
              </w:rPr>
              <w:t>An acknowledgement of the need to maintain confidentiality at all times and to become aware of the National, Council and school/setting policies on Confidentiality, and the management and sharing of information.</w:t>
            </w:r>
          </w:p>
        </w:tc>
      </w:tr>
      <w:tr>
        <w:trPr/>
        <w:tc>
          <w:tcPr>
            <w:tcW w:w="974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Calibri" w:ascii="Calibri" w:hAnsi="Calibri"/>
                <w:b/>
                <w:sz w:val="20"/>
              </w:rPr>
              <w:t>Energy Efficiency</w:t>
            </w:r>
            <w:r>
              <w:rPr>
                <w:rFonts w:cs="Calibri" w:ascii="Calibri" w:hAnsi="Calibri"/>
                <w:bCs/>
                <w:sz w:val="20"/>
              </w:rPr>
              <w:t xml:space="preserve"> </w:t>
            </w:r>
          </w:p>
          <w:p>
            <w:pPr>
              <w:pStyle w:val="Normal"/>
              <w:rPr>
                <w:rFonts w:ascii="Calibri" w:hAnsi="Calibri" w:cs="Calibri"/>
                <w:bCs/>
                <w:sz w:val="20"/>
              </w:rPr>
            </w:pPr>
            <w:r>
              <w:rPr>
                <w:rFonts w:cs="Calibri" w:ascii="Calibri" w:hAnsi="Calibri"/>
                <w:bCs/>
                <w:sz w:val="20"/>
              </w:rPr>
            </w:r>
          </w:p>
          <w:p>
            <w:pPr>
              <w:pStyle w:val="Normal"/>
              <w:rPr>
                <w:rFonts w:ascii="Calibri" w:hAnsi="Calibri" w:cs="Calibri"/>
                <w:bCs/>
                <w:sz w:val="20"/>
              </w:rPr>
            </w:pPr>
            <w:r>
              <w:rPr>
                <w:rFonts w:cs="Calibri" w:ascii="Calibri" w:hAnsi="Calibri"/>
                <w:bCs/>
                <w:sz w:val="20"/>
              </w:rPr>
              <w:t>To promote energy efficiency throughout the workplace and within own area of activity</w:t>
            </w:r>
          </w:p>
        </w:tc>
      </w:tr>
    </w:tbl>
    <w:p>
      <w:pPr>
        <w:pStyle w:val="Normal"/>
        <w:rPr>
          <w:rFonts w:ascii="Calibri" w:hAnsi="Calibri" w:cs="Calibri"/>
          <w:bCs/>
          <w:sz w:val="20"/>
          <w:szCs w:val="20"/>
        </w:rPr>
      </w:pPr>
      <w:r>
        <w:rPr>
          <w:rFonts w:cs="Calibri" w:ascii="Calibri" w:hAnsi="Calibri"/>
          <w:bCs/>
          <w:sz w:val="20"/>
          <w:szCs w:val="20"/>
        </w:rPr>
      </w:r>
    </w:p>
    <w:tbl>
      <w:tblPr>
        <w:tblW w:w="9637" w:type="dxa"/>
        <w:jc w:val="left"/>
        <w:tblInd w:w="0" w:type="dxa"/>
        <w:tblCellMar>
          <w:top w:w="0" w:type="dxa"/>
          <w:left w:w="108" w:type="dxa"/>
          <w:bottom w:w="0" w:type="dxa"/>
          <w:right w:w="108" w:type="dxa"/>
        </w:tblCellMar>
      </w:tblPr>
      <w:tblGrid>
        <w:gridCol w:w="6022"/>
        <w:gridCol w:w="3615"/>
      </w:tblGrid>
      <w:tr>
        <w:trPr/>
        <w:tc>
          <w:tcPr>
            <w:tcW w:w="6022" w:type="dxa"/>
            <w:tcBorders/>
            <w:shd w:fill="auto" w:val="clear"/>
          </w:tcPr>
          <w:p>
            <w:pPr>
              <w:pStyle w:val="Normal"/>
              <w:rPr>
                <w:rFonts w:ascii="Calibri" w:hAnsi="Calibri" w:cs="Calibri"/>
                <w:b/>
                <w:b/>
                <w:sz w:val="20"/>
              </w:rPr>
            </w:pPr>
            <w:r>
              <w:rPr>
                <w:rFonts w:cs="Calibri" w:ascii="Calibri" w:hAnsi="Calibri"/>
                <w:b/>
                <w:sz w:val="20"/>
              </w:rPr>
              <w:t>Date Job Description Prepared/Updated</w:t>
            </w:r>
          </w:p>
          <w:p>
            <w:pPr>
              <w:pStyle w:val="Normal"/>
              <w:rPr>
                <w:rFonts w:ascii="Calibri" w:hAnsi="Calibri" w:cs="Calibri"/>
                <w:b/>
                <w:b/>
                <w:sz w:val="20"/>
              </w:rPr>
            </w:pPr>
            <w:r>
              <w:rPr>
                <w:rFonts w:cs="Calibri" w:ascii="Calibri" w:hAnsi="Calibri"/>
                <w:b/>
                <w:sz w:val="20"/>
              </w:rPr>
            </w:r>
          </w:p>
        </w:tc>
        <w:tc>
          <w:tcPr>
            <w:tcW w:w="3615" w:type="dxa"/>
            <w:tcBorders/>
            <w:shd w:fill="auto" w:val="clear"/>
          </w:tcPr>
          <w:p>
            <w:pPr>
              <w:pStyle w:val="Normal"/>
              <w:rPr>
                <w:rFonts w:ascii="Calibri" w:hAnsi="Calibri" w:cs="Calibri"/>
                <w:b/>
                <w:b/>
                <w:sz w:val="20"/>
              </w:rPr>
            </w:pPr>
            <w:r>
              <w:rPr>
                <w:rFonts w:cs="Calibri" w:ascii="Calibri" w:hAnsi="Calibri"/>
                <w:b/>
                <w:sz w:val="20"/>
              </w:rPr>
              <w:t>September 2024</w:t>
            </w:r>
          </w:p>
        </w:tc>
      </w:tr>
      <w:tr>
        <w:trPr/>
        <w:tc>
          <w:tcPr>
            <w:tcW w:w="6022" w:type="dxa"/>
            <w:tcBorders/>
            <w:shd w:fill="auto" w:val="clear"/>
          </w:tcPr>
          <w:p>
            <w:pPr>
              <w:pStyle w:val="Normal"/>
              <w:rPr>
                <w:rFonts w:ascii="Calibri" w:hAnsi="Calibri" w:cs="Calibri"/>
                <w:b/>
                <w:b/>
                <w:sz w:val="20"/>
              </w:rPr>
            </w:pPr>
            <w:r>
              <w:rPr>
                <w:rFonts w:cs="Calibri" w:ascii="Calibri" w:hAnsi="Calibri"/>
                <w:b/>
                <w:sz w:val="20"/>
              </w:rPr>
              <w:t>Job Description Prepared By</w:t>
            </w:r>
          </w:p>
          <w:p>
            <w:pPr>
              <w:pStyle w:val="Normal"/>
              <w:rPr>
                <w:rFonts w:ascii="Calibri" w:hAnsi="Calibri" w:cs="Calibri"/>
                <w:b/>
                <w:b/>
                <w:sz w:val="20"/>
              </w:rPr>
            </w:pPr>
            <w:r>
              <w:rPr>
                <w:rFonts w:cs="Calibri" w:ascii="Calibri" w:hAnsi="Calibri"/>
                <w:b/>
                <w:sz w:val="20"/>
              </w:rPr>
            </w:r>
          </w:p>
        </w:tc>
        <w:tc>
          <w:tcPr>
            <w:tcW w:w="3615" w:type="dxa"/>
            <w:tcBorders/>
            <w:shd w:fill="auto" w:val="clear"/>
          </w:tcPr>
          <w:p>
            <w:pPr>
              <w:pStyle w:val="Normal"/>
              <w:rPr>
                <w:rFonts w:ascii="Calibri" w:hAnsi="Calibri" w:cs="Calibri"/>
                <w:b/>
                <w:b/>
                <w:sz w:val="20"/>
              </w:rPr>
            </w:pPr>
            <w:r>
              <w:rPr>
                <w:rFonts w:cs="Calibri" w:ascii="Calibri" w:hAnsi="Calibri"/>
                <w:b/>
                <w:sz w:val="20"/>
              </w:rPr>
              <w:t>D Glyn-Jones</w:t>
            </w:r>
          </w:p>
        </w:tc>
      </w:tr>
    </w:tbl>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sectPr>
          <w:headerReference w:type="default" r:id="rId3"/>
          <w:footerReference w:type="default" r:id="rId4"/>
          <w:type w:val="nextPage"/>
          <w:pgSz w:w="11906" w:h="16838"/>
          <w:pgMar w:left="1134" w:right="1134" w:header="567" w:top="992" w:footer="567" w:bottom="992" w:gutter="0"/>
          <w:pgNumType w:fmt="decimal"/>
          <w:formProt w:val="false"/>
          <w:textDirection w:val="lrTb"/>
          <w:docGrid w:type="default" w:linePitch="360" w:charSpace="4096"/>
        </w:sectPr>
        <w:pStyle w:val="Normal"/>
        <w:rPr>
          <w:rFonts w:ascii="Calibri" w:hAnsi="Calibri" w:cs="Calibri"/>
        </w:rPr>
      </w:pPr>
      <w:r>
        <w:rPr>
          <w:rFonts w:cs="Calibri" w:ascii="Calibri" w:hAnsi="Calibri"/>
        </w:rPr>
      </w:r>
    </w:p>
    <w:tbl>
      <w:tblPr>
        <w:tblW w:w="9637" w:type="dxa"/>
        <w:jc w:val="left"/>
        <w:tblInd w:w="0" w:type="dxa"/>
        <w:tblCellMar>
          <w:top w:w="0" w:type="dxa"/>
          <w:left w:w="108" w:type="dxa"/>
          <w:bottom w:w="0" w:type="dxa"/>
          <w:right w:w="108" w:type="dxa"/>
        </w:tblCellMar>
      </w:tblPr>
      <w:tblGrid>
        <w:gridCol w:w="6502"/>
        <w:gridCol w:w="3135"/>
      </w:tblGrid>
      <w:tr>
        <w:trPr/>
        <w:tc>
          <w:tcPr>
            <w:tcW w:w="6502" w:type="dxa"/>
            <w:tcBorders/>
            <w:shd w:fill="auto" w:val="clear"/>
          </w:tcPr>
          <w:p>
            <w:pPr>
              <w:pStyle w:val="Normal"/>
              <w:snapToGrid w:val="false"/>
              <w:spacing w:lineRule="auto" w:line="240" w:before="0" w:after="0"/>
              <w:jc w:val="right"/>
              <w:rPr/>
            </w:pPr>
            <w:r>
              <w:rPr/>
            </w:r>
          </w:p>
          <w:p>
            <w:pPr>
              <w:pStyle w:val="Normal"/>
              <w:spacing w:lineRule="auto" w:line="240" w:before="0" w:after="0"/>
              <w:jc w:val="right"/>
              <w:rPr/>
            </w:pPr>
            <w:r>
              <w:rPr/>
              <w:drawing>
                <wp:anchor behindDoc="0" distT="0" distB="0" distL="114300" distR="114300" simplePos="0" locked="0" layoutInCell="1" allowOverlap="1" relativeHeight="4">
                  <wp:simplePos x="0" y="0"/>
                  <wp:positionH relativeFrom="column">
                    <wp:posOffset>2564130</wp:posOffset>
                  </wp:positionH>
                  <wp:positionV relativeFrom="paragraph">
                    <wp:posOffset>117475</wp:posOffset>
                  </wp:positionV>
                  <wp:extent cx="1247140" cy="1640840"/>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rcRect l="-29" t="-22" r="-29" b="-22"/>
                          <a:stretch>
                            <a:fillRect/>
                          </a:stretch>
                        </pic:blipFill>
                        <pic:spPr bwMode="auto">
                          <a:xfrm>
                            <a:off x="0" y="0"/>
                            <a:ext cx="1247140" cy="1640840"/>
                          </a:xfrm>
                          <a:prstGeom prst="rect">
                            <a:avLst/>
                          </a:prstGeom>
                        </pic:spPr>
                      </pic:pic>
                    </a:graphicData>
                  </a:graphic>
                </wp:anchor>
              </w:drawing>
            </w:r>
          </w:p>
          <w:p>
            <w:pPr>
              <w:pStyle w:val="Normal"/>
              <w:spacing w:lineRule="auto" w:line="240" w:before="0" w:after="0"/>
              <w:jc w:val="right"/>
              <w:rPr/>
            </w:pPr>
            <w:r>
              <w:rPr/>
            </w:r>
          </w:p>
        </w:tc>
        <w:tc>
          <w:tcPr>
            <w:tcW w:w="3135"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pacing w:lineRule="auto" w:line="240" w:before="0" w:after="0"/>
              <w:ind w:left="0" w:hanging="0"/>
              <w:jc w:val="center"/>
              <w:rPr>
                <w:rFonts w:ascii="Calibri" w:hAnsi="Calibri" w:cs="Calibri"/>
              </w:rPr>
            </w:pPr>
            <w:r>
              <w:rPr>
                <w:rFonts w:cs="Calibri" w:ascii="Calibri" w:hAnsi="Calibri"/>
              </w:rPr>
              <w:t>TEACHING ASSISTANT LEVEL 2 WITH SEN ALLOWANCE</w:t>
            </w:r>
          </w:p>
          <w:p>
            <w:pPr>
              <w:pStyle w:val="Heading1"/>
              <w:numPr>
                <w:ilvl w:val="0"/>
                <w:numId w:val="0"/>
              </w:numPr>
              <w:spacing w:lineRule="auto" w:line="240" w:before="0" w:after="0"/>
              <w:ind w:left="0" w:hanging="0"/>
              <w:jc w:val="center"/>
              <w:rPr>
                <w:rFonts w:ascii="Calibri" w:hAnsi="Calibri" w:cs="Calibri"/>
              </w:rPr>
            </w:pPr>
            <w:r>
              <w:rPr>
                <w:rFonts w:cs="Calibri" w:ascii="Calibri" w:hAnsi="Calibri"/>
              </w:rPr>
              <w:t>Person Specification</w:t>
            </w:r>
          </w:p>
        </w:tc>
      </w:tr>
    </w:tbl>
    <w:p>
      <w:pPr>
        <w:pStyle w:val="Normal"/>
        <w:rPr>
          <w:rFonts w:ascii="Calibri" w:hAnsi="Calibri" w:cs="Calibri"/>
        </w:rPr>
      </w:pPr>
      <w:r>
        <w:rPr>
          <w:rFonts w:cs="Calibri" w:ascii="Calibri" w:hAnsi="Calibri"/>
        </w:rPr>
      </w:r>
    </w:p>
    <w:tbl>
      <w:tblPr>
        <w:tblW w:w="9636" w:type="dxa"/>
        <w:jc w:val="left"/>
        <w:tblInd w:w="0" w:type="dxa"/>
        <w:tblCellMar>
          <w:top w:w="0" w:type="dxa"/>
          <w:left w:w="108" w:type="dxa"/>
          <w:bottom w:w="0" w:type="dxa"/>
          <w:right w:w="108" w:type="dxa"/>
        </w:tblCellMar>
      </w:tblPr>
      <w:tblGrid>
        <w:gridCol w:w="1644"/>
        <w:gridCol w:w="7992"/>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Job Details</w:t>
            </w:r>
          </w:p>
        </w:tc>
      </w:tr>
      <w:tr>
        <w:trPr>
          <w:trHeight w:val="23" w:hRule="atLeast"/>
        </w:trPr>
        <w:tc>
          <w:tcPr>
            <w:tcW w:w="1644"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ascii="Calibri" w:hAnsi="Calibri" w:cs="Calibri"/>
                <w:b/>
                <w:b/>
              </w:rPr>
            </w:pPr>
            <w:r>
              <w:rPr>
                <w:rFonts w:cs="Calibri" w:ascii="Calibri" w:hAnsi="Calibri"/>
                <w:b/>
              </w:rPr>
              <w:t>School Name</w:t>
            </w:r>
          </w:p>
        </w:tc>
        <w:tc>
          <w:tcPr>
            <w:tcW w:w="7992"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Calibri" w:hAnsi="Calibri" w:cs="Calibri"/>
                <w:b/>
                <w:b/>
              </w:rPr>
            </w:pPr>
            <w:r>
              <w:rPr>
                <w:rFonts w:cs="Calibri" w:ascii="Calibri" w:hAnsi="Calibri"/>
                <w:b/>
              </w:rPr>
              <w:t>Highfield Primary School</w:t>
            </w:r>
          </w:p>
        </w:tc>
      </w:tr>
      <w:tr>
        <w:trPr>
          <w:trHeight w:val="23" w:hRule="atLeast"/>
        </w:trPr>
        <w:tc>
          <w:tcPr>
            <w:tcW w:w="1644"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ascii="Calibri" w:hAnsi="Calibri" w:cs="Calibri"/>
                <w:b/>
                <w:b/>
              </w:rPr>
            </w:pPr>
            <w:r>
              <w:rPr>
                <w:rFonts w:cs="Calibri" w:ascii="Calibri" w:hAnsi="Calibri"/>
                <w:b/>
              </w:rPr>
              <w:t>Job Title</w:t>
            </w:r>
          </w:p>
        </w:tc>
        <w:tc>
          <w:tcPr>
            <w:tcW w:w="7992"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TEACHING ASSISTANT LEVEL 2 (SEN SUPPORT)</w:t>
            </w:r>
          </w:p>
        </w:tc>
      </w:tr>
      <w:tr>
        <w:trPr>
          <w:trHeight w:val="23" w:hRule="atLeast"/>
        </w:trPr>
        <w:tc>
          <w:tcPr>
            <w:tcW w:w="1644"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ascii="Calibri" w:hAnsi="Calibri" w:cs="Calibri"/>
                <w:b/>
                <w:b/>
              </w:rPr>
            </w:pPr>
            <w:r>
              <w:rPr>
                <w:rFonts w:cs="Calibri" w:ascii="Calibri" w:hAnsi="Calibri"/>
                <w:b/>
              </w:rPr>
              <w:t>Grade</w:t>
            </w:r>
          </w:p>
        </w:tc>
        <w:tc>
          <w:tcPr>
            <w:tcW w:w="7992"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GRADE D</w:t>
            </w:r>
          </w:p>
        </w:tc>
      </w:tr>
    </w:tbl>
    <w:p>
      <w:pPr>
        <w:pStyle w:val="Normal"/>
        <w:rPr>
          <w:rFonts w:ascii="Calibri" w:hAnsi="Calibri" w:cs="Calibri"/>
        </w:rPr>
      </w:pPr>
      <w:r>
        <w:rPr>
          <w:rFonts w:cs="Calibri" w:ascii="Calibri" w:hAnsi="Calibri"/>
        </w:rPr>
      </w:r>
    </w:p>
    <w:p>
      <w:pPr>
        <w:pStyle w:val="Heading2"/>
        <w:rPr>
          <w:rFonts w:ascii="Calibri" w:hAnsi="Calibri" w:cs="Calibri"/>
        </w:rPr>
      </w:pPr>
      <w:r>
        <w:rPr>
          <w:rFonts w:cs="Calibri" w:ascii="Calibri" w:hAnsi="Calibri"/>
        </w:rPr>
        <w:t>Stage One</w:t>
      </w:r>
    </w:p>
    <w:p>
      <w:pPr>
        <w:pStyle w:val="Normal"/>
        <w:rPr>
          <w:rFonts w:ascii="Calibri" w:hAnsi="Calibri" w:cs="Calibri"/>
        </w:rPr>
      </w:pPr>
      <w:r>
        <w:rPr>
          <w:rFonts w:cs="Calibri" w:ascii="Calibri" w:hAnsi="Calibri"/>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rFonts w:ascii="Calibri" w:hAnsi="Calibri" w:cs="Calibri"/>
        </w:rPr>
      </w:pPr>
      <w:r>
        <w:rPr>
          <w:rFonts w:cs="Calibri" w:ascii="Calibri" w:hAnsi="Calibri"/>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MINIMUM ESSENTIAL REQUIREMENTS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Method of Assessment</w:t>
            </w:r>
          </w:p>
        </w:tc>
      </w:tr>
      <w:tr>
        <w:trPr>
          <w:trHeight w:val="23" w:hRule="atLeast"/>
        </w:trPr>
        <w:tc>
          <w:tcPr>
            <w:tcW w:w="6912" w:type="dxa"/>
            <w:gridSpan w:val="2"/>
            <w:tcBorders>
              <w:top w:val="single" w:sz="2" w:space="0" w:color="BFBFBF"/>
              <w:left w:val="single" w:sz="2" w:space="0" w:color="000000"/>
              <w:bottom w:val="single" w:sz="2" w:space="0" w:color="BFBFBF"/>
            </w:tcBorders>
            <w:shd w:fill="D9D9D9" w:val="clear"/>
          </w:tcPr>
          <w:p>
            <w:pPr>
              <w:pStyle w:val="Normal"/>
              <w:spacing w:lineRule="auto" w:line="240" w:before="0" w:after="0"/>
              <w:rPr>
                <w:rFonts w:ascii="Calibri" w:hAnsi="Calibri" w:cs="Calibri"/>
                <w:b/>
                <w:b/>
                <w:sz w:val="24"/>
                <w:szCs w:val="24"/>
              </w:rPr>
            </w:pPr>
            <w:r>
              <w:rPr>
                <w:rFonts w:cs="Calibri" w:ascii="Calibri" w:hAnsi="Calibri"/>
                <w:b/>
                <w:sz w:val="24"/>
                <w:szCs w:val="24"/>
              </w:rPr>
              <w:t>Skills and Competency</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napToGrid w:val="false"/>
              <w:spacing w:lineRule="auto" w:line="240" w:before="0" w:after="0"/>
              <w:rPr>
                <w:rFonts w:ascii="Calibri" w:hAnsi="Calibri" w:cs="Calibri"/>
              </w:rPr>
            </w:pPr>
            <w:r>
              <w:rPr>
                <w:rFonts w:cs="Calibri" w:ascii="Calibri" w:hAnsi="Calibri"/>
              </w:rPr>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ascii="Calibri" w:hAnsi="Calibri" w:cs="Calibri"/>
              </w:rPr>
            </w:pPr>
            <w:r>
              <w:rPr>
                <w:rFonts w:cs="Calibri" w:ascii="Calibri" w:hAnsi="Calibri"/>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ascii="Calibri" w:hAnsi="Calibri" w:cs="Calibri"/>
              </w:rPr>
            </w:pPr>
            <w:r>
              <w:rPr>
                <w:rFonts w:cs="Calibri" w:ascii="Calibri" w:hAnsi="Calibri"/>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ascii="Calibri" w:hAnsi="Calibri" w:cs="Calibri"/>
              </w:rPr>
            </w:pPr>
            <w:r>
              <w:rPr>
                <w:rFonts w:cs="Calibri" w:ascii="Calibri" w:hAnsi="Calibri"/>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ascii="Calibri" w:hAnsi="Calibri" w:cs="Calibri"/>
              </w:rPr>
            </w:pPr>
            <w:r>
              <w:rPr>
                <w:rFonts w:cs="Calibri" w:ascii="Calibri" w:hAnsi="Calibri"/>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ascii="Calibri" w:hAnsi="Calibri" w:cs="Calibri"/>
              </w:rPr>
            </w:pPr>
            <w:r>
              <w:rPr>
                <w:rFonts w:cs="Calibri" w:ascii="Calibri" w:hAnsi="Calibri"/>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ascii="Calibri" w:hAnsi="Calibri" w:cs="Calibri"/>
              </w:rPr>
            </w:pPr>
            <w:r>
              <w:rPr>
                <w:rFonts w:cs="Calibri" w:ascii="Calibri" w:hAnsi="Calibri"/>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Ability to operate IT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ascii="Calibri" w:hAnsi="Calibri" w:cs="Calibri"/>
              </w:rPr>
            </w:pPr>
            <w:r>
              <w:rPr>
                <w:rFonts w:cs="Calibri" w:ascii="Calibri" w:hAnsi="Calibri"/>
              </w:rPr>
              <w:t>Ability to encourage and support pupils in using IT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rFonts w:ascii="Calibri" w:hAnsi="Calibri" w:cs="Calibri"/>
                <w:b w:val="false"/>
                <w:b w:val="false"/>
              </w:rPr>
            </w:pPr>
            <w:r>
              <w:rPr>
                <w:rFonts w:cs="Calibri" w:ascii="Calibri" w:hAnsi="Calibri"/>
                <w:b w:val="false"/>
              </w:rPr>
              <w:t>Ability to communicate with and sensitively support and care for a child or young person, in ways suitable for his/her age, needs and 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rFonts w:ascii="Calibri" w:hAnsi="Calibri" w:cs="Calibri"/>
                <w:b w:val="false"/>
                <w:b w:val="false"/>
              </w:rPr>
            </w:pPr>
            <w:r>
              <w:rPr>
                <w:rFonts w:cs="Calibri" w:ascii="Calibri" w:hAnsi="Calibri"/>
                <w:b w:val="false"/>
              </w:rPr>
              <w:t>In consultation with other, ability to adapt activities and experiences to enable a child or young person to take part, feeding back on progress to the child, other adults and family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sz w:val="23"/>
                <w:szCs w:val="23"/>
              </w:rPr>
            </w:pPr>
            <w:r>
              <w:rPr>
                <w:rFonts w:cs="Calibri" w:ascii="Calibri" w:hAnsi="Calibri"/>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Awareness and understanding of a range of integration and inclusion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Awareness of codes of practice and information or instructions in place for children with disabilities and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85"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Awareness of assessment and intervention framework for children with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bl>
    <w:p>
      <w:pPr>
        <w:pStyle w:val="Normal"/>
        <w:rPr>
          <w:rFonts w:ascii="Calibri" w:hAnsi="Calibri" w:cs="Calibri"/>
        </w:rPr>
      </w:pPr>
      <w:r>
        <w:rPr>
          <w:rFonts w:cs="Calibri" w:ascii="Calibri" w:hAnsi="Calibri"/>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sz w:val="23"/>
                <w:szCs w:val="23"/>
              </w:rPr>
            </w:pPr>
            <w:r>
              <w:rPr>
                <w:rFonts w:cs="Calibri" w:ascii="Calibri" w:hAnsi="Calibri"/>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form/Certificate</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Calibri" w:ascii="Calibri" w:hAnsi="Calibri"/>
              </w:rPr>
              <w:t xml:space="preserve">Holder of, working towards or willing to work towards an NVQ Level 2, BTEC Level 2 </w:t>
            </w:r>
            <w:r>
              <w:rPr>
                <w:rFonts w:cs="Calibri" w:ascii="Calibri" w:hAnsi="Calibri"/>
                <w:b/>
                <w:bCs/>
              </w:rPr>
              <w:t>or equivalent</w:t>
            </w:r>
            <w:r>
              <w:rPr>
                <w:rFonts w:cs="Calibri" w:ascii="Calibri" w:hAnsi="Calibri"/>
              </w:rPr>
              <w:t xml:space="preserve"> in Teaching Assistant or Supporting Teaching and Learning in Schools</w:t>
            </w:r>
          </w:p>
          <w:p>
            <w:pPr>
              <w:pStyle w:val="Normal"/>
              <w:spacing w:lineRule="auto" w:line="240" w:before="0" w:after="0"/>
              <w:rPr>
                <w:rFonts w:ascii="Calibri" w:hAnsi="Calibri" w:cs="Calibri"/>
              </w:rPr>
            </w:pPr>
            <w:r>
              <w:rPr>
                <w:rFonts w:cs="Calibri" w:ascii="Calibri" w:hAnsi="Calibri"/>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bl>
    <w:p>
      <w:pPr>
        <w:pStyle w:val="Normal"/>
        <w:rPr>
          <w:rFonts w:ascii="Calibri" w:hAnsi="Calibri" w:cs="Calibri"/>
        </w:rPr>
      </w:pPr>
      <w:r>
        <w:rPr>
          <w:rFonts w:cs="Calibri" w:ascii="Calibri" w:hAnsi="Calibri"/>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ascii="Calibri" w:hAnsi="Calibri" w:cs="Calibri"/>
              </w:rPr>
            </w:pPr>
            <w:r>
              <w:rPr>
                <w:rFonts w:cs="Calibri" w:ascii="Calibri" w:hAnsi="Calibri"/>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 / Interview</w:t>
            </w:r>
          </w:p>
        </w:tc>
      </w:tr>
    </w:tbl>
    <w:p>
      <w:pPr>
        <w:pStyle w:val="Normal"/>
        <w:rPr>
          <w:rFonts w:ascii="Calibri" w:hAnsi="Calibri" w:cs="Calibri"/>
        </w:rPr>
      </w:pPr>
      <w:r>
        <w:rPr>
          <w:rFonts w:cs="Calibri" w:ascii="Calibri" w:hAnsi="Calibri"/>
        </w:rPr>
      </w:r>
    </w:p>
    <w:p>
      <w:pPr>
        <w:pStyle w:val="Heading2"/>
        <w:rPr>
          <w:rFonts w:ascii="Calibri" w:hAnsi="Calibri" w:cs="Calibri"/>
        </w:rPr>
      </w:pPr>
      <w:r>
        <w:rPr>
          <w:rFonts w:cs="Calibri" w:ascii="Calibri" w:hAnsi="Calibri"/>
        </w:rPr>
        <w:t>Stage Two</w:t>
      </w:r>
    </w:p>
    <w:p>
      <w:pPr>
        <w:pStyle w:val="Normal"/>
        <w:rPr>
          <w:rFonts w:ascii="Calibri" w:hAnsi="Calibri" w:cs="Calibri"/>
        </w:rPr>
      </w:pPr>
      <w:r>
        <w:rPr>
          <w:rFonts w:cs="Calibri" w:ascii="Calibri" w:hAnsi="Calibri"/>
        </w:rPr>
        <w:t>This will only be used in the event of a large number of applicants meeting the minimum essential requirements. Please try to show in your application form, how best you meet these requirements.</w:t>
      </w:r>
    </w:p>
    <w:p>
      <w:pPr>
        <w:pStyle w:val="Normal"/>
        <w:rPr>
          <w:rFonts w:ascii="Calibri" w:hAnsi="Calibri" w:cs="Calibri"/>
        </w:rPr>
      </w:pPr>
      <w:r>
        <w:rPr>
          <w:rFonts w:cs="Calibri" w:ascii="Calibri" w:hAnsi="Calibri"/>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Be familiar with and able to set in motion accident/emergency, safety, safeguarding and welfare procedures, according to school/setting policies and procedures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ascii="Calibri" w:hAnsi="Calibri" w:cs="Calibri"/>
              </w:rPr>
            </w:pPr>
            <w:r>
              <w:rPr>
                <w:rFonts w:cs="Calibri" w:ascii="Calibri" w:hAnsi="Calibri"/>
              </w:rPr>
              <w:t>Knowledge and understanding of strategies relating to inclusion, praise, assistance, rewards and sanctions, to use when supporting pupils’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ascii="Calibri" w:hAnsi="Calibri" w:cs="Calibri"/>
              </w:rPr>
            </w:pPr>
            <w:r>
              <w:rPr>
                <w:rFonts w:cs="Calibri" w:ascii="Calibri" w:hAnsi="Calibri"/>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ascii="Calibri" w:hAnsi="Calibri" w:cs="Calibri"/>
              </w:rPr>
            </w:pPr>
            <w:r>
              <w:rPr>
                <w:rFonts w:cs="Calibri" w:ascii="Calibri" w:hAnsi="Calibri"/>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Knowledge of specialist aids and equipment available for children/young people with disabilities and special educational needs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bl>
    <w:p>
      <w:pPr>
        <w:pStyle w:val="Normal"/>
        <w:rPr>
          <w:rFonts w:ascii="Calibri" w:hAnsi="Calibri" w:cs="Calibri"/>
        </w:rPr>
      </w:pPr>
      <w:r>
        <w:rPr>
          <w:rFonts w:cs="Calibri" w:ascii="Calibri" w:hAnsi="Calibri"/>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ascii="Calibri" w:hAnsi="Calibri" w:cs="Calibri"/>
                <w:b/>
                <w:b/>
              </w:rPr>
            </w:pPr>
            <w:r>
              <w:rPr>
                <w:rFonts w:cs="Calibri" w:ascii="Calibri" w:hAnsi="Calibri"/>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Experience of planning for each or young person’s individual requirements in partnership with other colleagues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Application form/Interview</w:t>
            </w:r>
          </w:p>
        </w:tc>
      </w:tr>
    </w:tbl>
    <w:p>
      <w:pPr>
        <w:pStyle w:val="Normal"/>
        <w:rPr>
          <w:rFonts w:ascii="Calibri" w:hAnsi="Calibri" w:cs="Calibri"/>
        </w:rPr>
      </w:pPr>
      <w:r>
        <w:rPr>
          <w:rFonts w:cs="Calibri" w:ascii="Calibri" w:hAnsi="Calibri"/>
        </w:rPr>
      </w:r>
    </w:p>
    <w:tbl>
      <w:tblPr>
        <w:tblW w:w="9636" w:type="dxa"/>
        <w:jc w:val="left"/>
        <w:tblInd w:w="0" w:type="dxa"/>
        <w:tblCellMar>
          <w:top w:w="0" w:type="dxa"/>
          <w:left w:w="108" w:type="dxa"/>
          <w:bottom w:w="0" w:type="dxa"/>
          <w:right w:w="108" w:type="dxa"/>
        </w:tblCellMar>
      </w:tblPr>
      <w:tblGrid>
        <w:gridCol w:w="3719"/>
        <w:gridCol w:w="5917"/>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rFonts w:ascii="Calibri" w:hAnsi="Calibri" w:cs="Calibri"/>
                <w:b/>
                <w:b/>
                <w:sz w:val="24"/>
              </w:rPr>
            </w:pPr>
            <w:r>
              <w:rPr>
                <w:rFonts w:cs="Calibri" w:ascii="Calibri" w:hAnsi="Calibri"/>
                <w:b/>
                <w:sz w:val="24"/>
              </w:rPr>
              <w:t>Version Control</w:t>
            </w:r>
          </w:p>
        </w:tc>
      </w:tr>
      <w:tr>
        <w:trPr>
          <w:trHeight w:val="23" w:hRule="atLeast"/>
        </w:trPr>
        <w:tc>
          <w:tcPr>
            <w:tcW w:w="371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ascii="Calibri" w:hAnsi="Calibri" w:cs="Calibri"/>
                <w:b/>
                <w:b/>
              </w:rPr>
            </w:pPr>
            <w:r>
              <w:rPr>
                <w:rFonts w:cs="Calibri" w:ascii="Calibri" w:hAnsi="Calibri"/>
                <w:b/>
              </w:rPr>
              <w:t>Person Specification prepared by:</w:t>
            </w:r>
          </w:p>
        </w:tc>
        <w:tc>
          <w:tcPr>
            <w:tcW w:w="5917"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ascii="Calibri" w:hAnsi="Calibri" w:cs="Calibri"/>
              </w:rPr>
            </w:pPr>
            <w:r>
              <w:rPr>
                <w:rFonts w:cs="Calibri" w:ascii="Calibri" w:hAnsi="Calibri"/>
              </w:rPr>
              <w:t>D. Glyn-Jones</w:t>
            </w:r>
          </w:p>
        </w:tc>
      </w:tr>
      <w:tr>
        <w:trPr>
          <w:trHeight w:val="23" w:hRule="atLeast"/>
        </w:trPr>
        <w:tc>
          <w:tcPr>
            <w:tcW w:w="3719"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ascii="Calibri" w:hAnsi="Calibri" w:cs="Calibri"/>
                <w:b/>
                <w:b/>
              </w:rPr>
            </w:pPr>
            <w:r>
              <w:rPr>
                <w:rFonts w:cs="Calibri" w:ascii="Calibri" w:hAnsi="Calibri"/>
                <w:b/>
              </w:rPr>
              <w:t>Person Specification updated:</w:t>
            </w:r>
          </w:p>
        </w:tc>
        <w:tc>
          <w:tcPr>
            <w:tcW w:w="5917"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ascii="Calibri" w:hAnsi="Calibri" w:cs="Calibri"/>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111.55pt;height:16.3pt" type="#shapetype_75"/>
                <w:control r:id="rId6" w:name="Date Field 1" w:shapeid="control_shape_0"/>
              </w:object>
            </w:r>
          </w:p>
        </w:tc>
      </w:tr>
    </w:tbl>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sectPr>
          <w:headerReference w:type="default" r:id="rId7"/>
          <w:footerReference w:type="default" r:id="rId8"/>
          <w:type w:val="nextPage"/>
          <w:pgSz w:w="11906" w:h="16838"/>
          <w:pgMar w:left="1134" w:right="1134" w:header="567" w:top="992" w:footer="567" w:bottom="992" w:gutter="0"/>
          <w:pgNumType w:fmt="decimal"/>
          <w:formProt w:val="false"/>
          <w:textDirection w:val="lrTb"/>
          <w:docGrid w:type="default" w:linePitch="360" w:charSpace="4096"/>
        </w:sectPr>
        <w:pStyle w:val="Normal"/>
        <w:rPr>
          <w:rFonts w:ascii="Calibri" w:hAnsi="Calibri" w:cs="Calibri"/>
        </w:rPr>
      </w:pPr>
      <w:r>
        <w:rPr>
          <w:rFonts w:cs="Calibri" w:ascii="Calibri" w:hAnsi="Calibri"/>
        </w:rPr>
      </w:r>
    </w:p>
    <w:p>
      <w:pPr>
        <w:pStyle w:val="Heading1"/>
        <w:rPr>
          <w:rFonts w:ascii="Calibri" w:hAnsi="Calibri" w:cs="Calibri"/>
        </w:rPr>
      </w:pPr>
      <w:r>
        <w:rPr>
          <w:rFonts w:cs="Calibri" w:ascii="Calibri" w:hAnsi="Calibri"/>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9"/>
      <w:footerReference w:type="default" r:id="rId10"/>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8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paragraph" w:styleId="Heading4">
    <w:name w:val="Heading 4"/>
    <w:basedOn w:val="Normal"/>
    <w:next w:val="Normal"/>
    <w:qFormat/>
    <w:pPr>
      <w:keepNext w:val="true"/>
      <w:keepLines/>
      <w:numPr>
        <w:ilvl w:val="3"/>
        <w:numId w:val="1"/>
      </w:numPr>
      <w:spacing w:before="40" w:after="0"/>
      <w:outlineLvl w:val="3"/>
    </w:pPr>
    <w:rPr>
      <w:rFonts w:ascii="Arial" w:hAnsi="Arial" w:eastAsia="" w:cs=""/>
      <w:i/>
      <w:iCs/>
      <w:color w:val="365F9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character" w:styleId="Heading4Char">
    <w:name w:val="Heading 4 Char"/>
    <w:basedOn w:val="DefaultParagraphFont"/>
    <w:qFormat/>
    <w:rPr>
      <w:rFonts w:ascii="Arial" w:hAnsi="Arial" w:eastAsia="" w:cs=""/>
      <w:i/>
      <w:iCs/>
      <w:color w:val="365F91"/>
    </w:rPr>
  </w:style>
  <w:style w:type="character" w:styleId="BodyText2Char">
    <w:name w:val="Body Text 2 Char"/>
    <w:basedOn w:val="DefaultParagraphFont"/>
    <w:qFormat/>
    <w:rPr>
      <w:rFonts w:ascii="Arial" w:hAnsi="Arial" w:eastAsia="Times New Roman" w:cs="Times New Roman"/>
      <w:szCs w:val="20"/>
      <w:lang w:eastAsia="en-GB"/>
    </w:rPr>
  </w:style>
  <w:style w:type="character" w:styleId="PlainTextChar">
    <w:name w:val="Plain Text Char"/>
    <w:basedOn w:val="DefaultParagraphFont"/>
    <w:qFormat/>
    <w:rPr>
      <w:rFonts w:ascii="Courier New" w:hAnsi="Courier New" w:eastAsia="Times New Roman" w:cs="Times New Roman"/>
      <w:sz w:val="20"/>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BodyText2">
    <w:name w:val="Body Text 2"/>
    <w:basedOn w:val="Normal"/>
    <w:qFormat/>
    <w:pPr>
      <w:spacing w:lineRule="auto" w:line="240"/>
    </w:pPr>
    <w:rPr>
      <w:rFonts w:ascii="Arial" w:hAnsi="Arial" w:eastAsia="Times New Roman" w:cs="Times New Roman"/>
      <w:szCs w:val="20"/>
      <w:lang w:eastAsia="en-GB"/>
    </w:rPr>
  </w:style>
  <w:style w:type="paragraph" w:styleId="PlainText">
    <w:name w:val="Plain Text"/>
    <w:basedOn w:val="Normal"/>
    <w:qFormat/>
    <w:pPr>
      <w:spacing w:lineRule="auto" w:line="240"/>
    </w:pPr>
    <w:rPr>
      <w:rFonts w:ascii="Courier New" w:hAnsi="Courier New" w:eastAsia="Times New Roman" w:cs="Times New Roman"/>
      <w:sz w:val="20"/>
      <w:szCs w:val="20"/>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control" Target="activeX/activeX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2025-10-03T12:06:00Z</dcterms:created>
  <dc:creator>Aaron.Rullow@bolton.gov.uk</dc:creator>
  <dc:description/>
  <dc:language>en-US</dc:language>
  <cp:lastModifiedBy>David Glyn Jones</cp:lastModifiedBy>
  <cp:lastPrinted>1995-11-21T17:41:00Z</cp:lastPrinted>
  <dcterms:modified xsi:type="dcterms:W3CDTF">2025-10-03T12:06:00Z</dcterms:modified>
  <cp:revision>2</cp:revision>
  <dc:subject>Job; Description</dc:subject>
  <dc:title>Job Description and Person Specification - Teaching Assistant Level 2 (SEN Support)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0x0101008B809FDEB68E554BAA767D9808D27210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385900</vt:i4>
  </property>
  <property fmtid="{D5CDD505-2E9C-101B-9397-08002B2CF9AE}" pid="9" name="ScaleCrop">
    <vt:bool>0</vt:bool>
  </property>
  <property fmtid="{D5CDD505-2E9C-101B-9397-08002B2CF9AE}" pid="10" name="ShareDoc">
    <vt:bool>0</vt:bool>
  </property>
  <property fmtid="{D5CDD505-2E9C-101B-9397-08002B2CF9AE}" pid="11" name="_CopySource">
    <vt:lpwstr>http://teamsites.bolton.gov.uk/sites/cs/PPR/HR/ExtranetHRHR/Job%20Description%20and%20Person%20Specification%20-%20Teaching%20Assistant%20Level%202%20(SEN%20Support).docx</vt:lpwstr>
  </property>
</Properties>
</file>